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681867" w14:textId="77777777" w:rsidR="00654D1D" w:rsidRPr="00FD55A3" w:rsidRDefault="00654D1D" w:rsidP="00E779FA">
      <w:pPr>
        <w:spacing w:after="0" w:line="360" w:lineRule="auto"/>
        <w:ind w:firstLine="4536"/>
        <w:jc w:val="both"/>
        <w:rPr>
          <w:rFonts w:ascii="Arial" w:hAnsi="Arial" w:cs="Arial"/>
          <w:b/>
          <w:sz w:val="18"/>
          <w:szCs w:val="18"/>
        </w:rPr>
      </w:pPr>
    </w:p>
    <w:p w14:paraId="547CF2A5" w14:textId="77777777" w:rsidR="007C2B90" w:rsidRPr="00FD55A3" w:rsidRDefault="007C2B90" w:rsidP="007C2B90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FD55A3">
        <w:rPr>
          <w:rFonts w:ascii="Arial" w:hAnsi="Arial" w:cs="Arial"/>
          <w:b/>
          <w:sz w:val="18"/>
          <w:szCs w:val="18"/>
        </w:rPr>
        <w:t>ATO DE APOSENTADORIA</w:t>
      </w:r>
    </w:p>
    <w:p w14:paraId="58758BDE" w14:textId="77777777" w:rsidR="007C2B90" w:rsidRPr="00FD55A3" w:rsidRDefault="007C2B90" w:rsidP="007C2B90">
      <w:pPr>
        <w:spacing w:after="0" w:line="360" w:lineRule="auto"/>
        <w:rPr>
          <w:rFonts w:ascii="Arial" w:hAnsi="Arial" w:cs="Arial"/>
          <w:sz w:val="18"/>
          <w:szCs w:val="18"/>
        </w:rPr>
      </w:pPr>
    </w:p>
    <w:p w14:paraId="30839B04" w14:textId="0871C214" w:rsidR="007C2B90" w:rsidRPr="00FD55A3" w:rsidRDefault="007C2B90" w:rsidP="007C2B90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FD55A3">
        <w:rPr>
          <w:rFonts w:ascii="Arial" w:hAnsi="Arial" w:cs="Arial"/>
          <w:b/>
          <w:sz w:val="18"/>
          <w:szCs w:val="18"/>
        </w:rPr>
        <w:t xml:space="preserve">DECRETO Nº. </w:t>
      </w:r>
      <w:r w:rsidR="003D27FD">
        <w:rPr>
          <w:rFonts w:ascii="Arial" w:hAnsi="Arial" w:cs="Arial"/>
          <w:b/>
          <w:sz w:val="18"/>
          <w:szCs w:val="18"/>
        </w:rPr>
        <w:t>098</w:t>
      </w:r>
      <w:r w:rsidRPr="00FD55A3">
        <w:rPr>
          <w:rFonts w:ascii="Arial" w:hAnsi="Arial" w:cs="Arial"/>
          <w:b/>
          <w:sz w:val="18"/>
          <w:szCs w:val="18"/>
        </w:rPr>
        <w:t>/202</w:t>
      </w:r>
      <w:r w:rsidR="006D6B78">
        <w:rPr>
          <w:rFonts w:ascii="Arial" w:hAnsi="Arial" w:cs="Arial"/>
          <w:b/>
          <w:sz w:val="18"/>
          <w:szCs w:val="18"/>
        </w:rPr>
        <w:t>6</w:t>
      </w:r>
    </w:p>
    <w:p w14:paraId="43DEBA5A" w14:textId="77777777" w:rsidR="007C2B90" w:rsidRPr="00FD55A3" w:rsidRDefault="007C2B90" w:rsidP="007C2B90">
      <w:pPr>
        <w:spacing w:after="0" w:line="360" w:lineRule="auto"/>
        <w:ind w:firstLine="4536"/>
        <w:jc w:val="both"/>
        <w:rPr>
          <w:rFonts w:ascii="Arial" w:hAnsi="Arial" w:cs="Arial"/>
          <w:b/>
          <w:sz w:val="18"/>
          <w:szCs w:val="18"/>
        </w:rPr>
      </w:pPr>
    </w:p>
    <w:p w14:paraId="529FD6A0" w14:textId="74D5C39A" w:rsidR="007C2B90" w:rsidRPr="00FD55A3" w:rsidRDefault="007C2B90" w:rsidP="007C2B90">
      <w:pPr>
        <w:spacing w:after="0" w:line="360" w:lineRule="auto"/>
        <w:ind w:firstLine="1701"/>
        <w:jc w:val="both"/>
        <w:rPr>
          <w:rFonts w:ascii="Arial" w:hAnsi="Arial" w:cs="Arial"/>
          <w:i/>
          <w:sz w:val="18"/>
          <w:szCs w:val="18"/>
        </w:rPr>
      </w:pPr>
      <w:r w:rsidRPr="00FD55A3">
        <w:rPr>
          <w:rFonts w:ascii="Arial" w:hAnsi="Arial" w:cs="Arial"/>
          <w:i/>
          <w:sz w:val="18"/>
          <w:szCs w:val="18"/>
        </w:rPr>
        <w:t>Concede pensão</w:t>
      </w:r>
      <w:r w:rsidR="005D774F" w:rsidRPr="00FD55A3">
        <w:rPr>
          <w:rFonts w:ascii="Arial" w:hAnsi="Arial" w:cs="Arial"/>
          <w:i/>
          <w:sz w:val="18"/>
          <w:szCs w:val="18"/>
        </w:rPr>
        <w:t xml:space="preserve"> </w:t>
      </w:r>
      <w:r w:rsidR="004B1EAA" w:rsidRPr="00FD55A3">
        <w:rPr>
          <w:rFonts w:ascii="Arial" w:hAnsi="Arial" w:cs="Arial"/>
          <w:i/>
          <w:sz w:val="18"/>
          <w:szCs w:val="18"/>
        </w:rPr>
        <w:t xml:space="preserve">a </w:t>
      </w:r>
      <w:r w:rsidR="00D62041">
        <w:rPr>
          <w:rFonts w:ascii="Arial" w:hAnsi="Arial" w:cs="Arial"/>
          <w:i/>
          <w:sz w:val="18"/>
          <w:szCs w:val="18"/>
        </w:rPr>
        <w:t>JOSE SANCHES MORENO</w:t>
      </w:r>
    </w:p>
    <w:p w14:paraId="58F9A059" w14:textId="77777777" w:rsidR="007C2B90" w:rsidRPr="00FD55A3" w:rsidRDefault="007C2B90" w:rsidP="007C2B90">
      <w:pPr>
        <w:spacing w:after="0" w:line="360" w:lineRule="auto"/>
        <w:ind w:firstLine="1701"/>
        <w:jc w:val="both"/>
        <w:rPr>
          <w:rFonts w:ascii="Arial" w:hAnsi="Arial" w:cs="Arial"/>
          <w:sz w:val="18"/>
          <w:szCs w:val="18"/>
        </w:rPr>
      </w:pPr>
    </w:p>
    <w:p w14:paraId="7B896992" w14:textId="7850736A" w:rsidR="00DD36C3" w:rsidRPr="00FD55A3" w:rsidRDefault="007C2B90" w:rsidP="007C2B90">
      <w:pPr>
        <w:spacing w:after="0" w:line="360" w:lineRule="auto"/>
        <w:ind w:firstLine="1701"/>
        <w:jc w:val="both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sz w:val="18"/>
          <w:szCs w:val="18"/>
        </w:rPr>
        <w:t>A Prefeita VALDETE CUNHA, DO MUNICÍPIO DE PÉROLA, DO ESTADO DO PARANÁ, no uso de suas atribuições</w:t>
      </w:r>
      <w:r w:rsidR="00DD36C3" w:rsidRPr="00FD55A3">
        <w:rPr>
          <w:rFonts w:ascii="Arial" w:hAnsi="Arial" w:cs="Arial"/>
          <w:sz w:val="18"/>
          <w:szCs w:val="18"/>
        </w:rPr>
        <w:t xml:space="preserve"> legais e considerando o protocolizado sob nº </w:t>
      </w:r>
      <w:r w:rsidR="009F25E8" w:rsidRPr="00FD55A3">
        <w:rPr>
          <w:rFonts w:ascii="Arial" w:hAnsi="Arial" w:cs="Arial"/>
          <w:sz w:val="18"/>
          <w:szCs w:val="18"/>
        </w:rPr>
        <w:t>00</w:t>
      </w:r>
      <w:r w:rsidR="00D64B6E">
        <w:rPr>
          <w:rFonts w:ascii="Arial" w:hAnsi="Arial" w:cs="Arial"/>
          <w:sz w:val="18"/>
          <w:szCs w:val="18"/>
        </w:rPr>
        <w:t>6</w:t>
      </w:r>
      <w:r w:rsidR="009F25E8" w:rsidRPr="00FD55A3">
        <w:rPr>
          <w:rFonts w:ascii="Arial" w:hAnsi="Arial" w:cs="Arial"/>
          <w:sz w:val="18"/>
          <w:szCs w:val="18"/>
        </w:rPr>
        <w:t>/202</w:t>
      </w:r>
      <w:r w:rsidR="006D6B78">
        <w:rPr>
          <w:rFonts w:ascii="Arial" w:hAnsi="Arial" w:cs="Arial"/>
          <w:sz w:val="18"/>
          <w:szCs w:val="18"/>
        </w:rPr>
        <w:t>6</w:t>
      </w:r>
      <w:r w:rsidR="00DD36C3" w:rsidRPr="00FD55A3">
        <w:rPr>
          <w:rFonts w:ascii="Arial" w:hAnsi="Arial" w:cs="Arial"/>
          <w:sz w:val="18"/>
          <w:szCs w:val="18"/>
        </w:rPr>
        <w:t>, nesta municipalidade,</w:t>
      </w:r>
    </w:p>
    <w:p w14:paraId="61A3EDD0" w14:textId="77777777" w:rsidR="00DD36C3" w:rsidRPr="00FD55A3" w:rsidRDefault="00DD36C3" w:rsidP="007C2B90">
      <w:pPr>
        <w:spacing w:after="0" w:line="360" w:lineRule="auto"/>
        <w:ind w:firstLine="1701"/>
        <w:jc w:val="both"/>
        <w:rPr>
          <w:rFonts w:ascii="Arial" w:hAnsi="Arial" w:cs="Arial"/>
          <w:b/>
          <w:sz w:val="18"/>
          <w:szCs w:val="18"/>
        </w:rPr>
      </w:pPr>
    </w:p>
    <w:p w14:paraId="68E7346E" w14:textId="77777777" w:rsidR="007C2B90" w:rsidRPr="00FD55A3" w:rsidRDefault="007C2B90" w:rsidP="007C2B90">
      <w:pPr>
        <w:spacing w:after="0" w:line="360" w:lineRule="auto"/>
        <w:ind w:firstLine="1701"/>
        <w:jc w:val="both"/>
        <w:rPr>
          <w:rFonts w:ascii="Arial" w:hAnsi="Arial" w:cs="Arial"/>
          <w:b/>
          <w:sz w:val="18"/>
          <w:szCs w:val="18"/>
        </w:rPr>
      </w:pPr>
      <w:r w:rsidRPr="00FD55A3">
        <w:rPr>
          <w:rFonts w:ascii="Arial" w:hAnsi="Arial" w:cs="Arial"/>
          <w:b/>
          <w:sz w:val="18"/>
          <w:szCs w:val="18"/>
        </w:rPr>
        <w:t>DECRETA</w:t>
      </w:r>
    </w:p>
    <w:p w14:paraId="08D34112" w14:textId="77777777" w:rsidR="00C9393E" w:rsidRPr="00FD55A3" w:rsidRDefault="00C9393E" w:rsidP="00C9393E">
      <w:pPr>
        <w:spacing w:after="0" w:line="360" w:lineRule="auto"/>
        <w:ind w:firstLine="1134"/>
        <w:jc w:val="both"/>
        <w:rPr>
          <w:rFonts w:ascii="Arial" w:hAnsi="Arial" w:cs="Arial"/>
          <w:b/>
          <w:sz w:val="18"/>
          <w:szCs w:val="18"/>
        </w:rPr>
      </w:pPr>
    </w:p>
    <w:p w14:paraId="2B74129A" w14:textId="2DCAC98F" w:rsidR="00C9393E" w:rsidRPr="00FD55A3" w:rsidRDefault="00DD36C3" w:rsidP="00C9393E">
      <w:pPr>
        <w:spacing w:after="0" w:line="360" w:lineRule="auto"/>
        <w:ind w:firstLine="1134"/>
        <w:jc w:val="both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b/>
          <w:sz w:val="18"/>
          <w:szCs w:val="18"/>
        </w:rPr>
        <w:t xml:space="preserve">         </w:t>
      </w:r>
      <w:r w:rsidR="00C9393E" w:rsidRPr="00FD55A3">
        <w:rPr>
          <w:rFonts w:ascii="Arial" w:hAnsi="Arial" w:cs="Arial"/>
          <w:b/>
          <w:sz w:val="18"/>
          <w:szCs w:val="18"/>
        </w:rPr>
        <w:t xml:space="preserve">Art. 1º </w:t>
      </w:r>
      <w:r w:rsidR="00C9393E" w:rsidRPr="00FD55A3">
        <w:rPr>
          <w:rFonts w:ascii="Arial" w:hAnsi="Arial" w:cs="Arial"/>
          <w:sz w:val="18"/>
          <w:szCs w:val="18"/>
        </w:rPr>
        <w:t xml:space="preserve">Fica concedida, a partir de </w:t>
      </w:r>
      <w:r w:rsidR="00D62041">
        <w:rPr>
          <w:rFonts w:ascii="Arial" w:hAnsi="Arial" w:cs="Arial"/>
          <w:sz w:val="18"/>
          <w:szCs w:val="18"/>
        </w:rPr>
        <w:t>15</w:t>
      </w:r>
      <w:r w:rsidR="006D6B78">
        <w:rPr>
          <w:rFonts w:ascii="Arial" w:hAnsi="Arial" w:cs="Arial"/>
          <w:sz w:val="18"/>
          <w:szCs w:val="18"/>
        </w:rPr>
        <w:t>/</w:t>
      </w:r>
      <w:r w:rsidR="00D62041">
        <w:rPr>
          <w:rFonts w:ascii="Arial" w:hAnsi="Arial" w:cs="Arial"/>
          <w:sz w:val="18"/>
          <w:szCs w:val="18"/>
        </w:rPr>
        <w:t>03</w:t>
      </w:r>
      <w:r w:rsidR="006D6B78">
        <w:rPr>
          <w:rFonts w:ascii="Arial" w:hAnsi="Arial" w:cs="Arial"/>
          <w:sz w:val="18"/>
          <w:szCs w:val="18"/>
        </w:rPr>
        <w:t>/2025</w:t>
      </w:r>
      <w:r w:rsidR="00C9393E" w:rsidRPr="00FD55A3">
        <w:rPr>
          <w:rFonts w:ascii="Arial" w:hAnsi="Arial" w:cs="Arial"/>
          <w:sz w:val="18"/>
          <w:szCs w:val="18"/>
        </w:rPr>
        <w:t xml:space="preserve">, pensão a que faz jus </w:t>
      </w:r>
      <w:r w:rsidR="00FA541C" w:rsidRPr="00FD55A3">
        <w:rPr>
          <w:rFonts w:ascii="Arial" w:hAnsi="Arial" w:cs="Arial"/>
          <w:sz w:val="18"/>
          <w:szCs w:val="18"/>
        </w:rPr>
        <w:t>o</w:t>
      </w:r>
      <w:r w:rsidR="00C9393E" w:rsidRPr="00FD55A3">
        <w:rPr>
          <w:rFonts w:ascii="Arial" w:hAnsi="Arial" w:cs="Arial"/>
          <w:sz w:val="18"/>
          <w:szCs w:val="18"/>
        </w:rPr>
        <w:t xml:space="preserve"> Sr</w:t>
      </w:r>
      <w:r w:rsidR="005D774F" w:rsidRPr="00FD55A3">
        <w:rPr>
          <w:rFonts w:ascii="Arial" w:hAnsi="Arial" w:cs="Arial"/>
          <w:sz w:val="18"/>
          <w:szCs w:val="18"/>
        </w:rPr>
        <w:t xml:space="preserve">. </w:t>
      </w:r>
      <w:r w:rsidR="00D62041">
        <w:rPr>
          <w:rFonts w:ascii="Arial" w:hAnsi="Arial" w:cs="Arial"/>
          <w:sz w:val="18"/>
          <w:szCs w:val="18"/>
        </w:rPr>
        <w:t>JOSE SANCHES MORENO</w:t>
      </w:r>
      <w:r w:rsidR="00095E48" w:rsidRPr="00FD55A3">
        <w:rPr>
          <w:rFonts w:ascii="Arial" w:hAnsi="Arial" w:cs="Arial"/>
          <w:sz w:val="18"/>
          <w:szCs w:val="18"/>
        </w:rPr>
        <w:t>,</w:t>
      </w:r>
      <w:r w:rsidR="00C9393E" w:rsidRPr="00FD55A3">
        <w:rPr>
          <w:rFonts w:ascii="Arial" w:hAnsi="Arial" w:cs="Arial"/>
          <w:sz w:val="18"/>
          <w:szCs w:val="18"/>
        </w:rPr>
        <w:t xml:space="preserve"> </w:t>
      </w:r>
      <w:r w:rsidR="006D6B78">
        <w:rPr>
          <w:rFonts w:ascii="Arial" w:hAnsi="Arial" w:cs="Arial"/>
          <w:sz w:val="18"/>
          <w:szCs w:val="18"/>
        </w:rPr>
        <w:t>viúvo</w:t>
      </w:r>
      <w:r w:rsidR="00C9393E" w:rsidRPr="00FD55A3">
        <w:rPr>
          <w:rFonts w:ascii="Arial" w:hAnsi="Arial" w:cs="Arial"/>
          <w:sz w:val="18"/>
          <w:szCs w:val="18"/>
        </w:rPr>
        <w:t>,</w:t>
      </w:r>
      <w:r w:rsidR="00CC7D17">
        <w:rPr>
          <w:rFonts w:ascii="Arial" w:hAnsi="Arial" w:cs="Arial"/>
          <w:sz w:val="18"/>
          <w:szCs w:val="18"/>
        </w:rPr>
        <w:t xml:space="preserve"> </w:t>
      </w:r>
      <w:r w:rsidR="00C9393E" w:rsidRPr="00FD55A3">
        <w:rPr>
          <w:rFonts w:ascii="Arial" w:hAnsi="Arial" w:cs="Arial"/>
          <w:sz w:val="18"/>
          <w:szCs w:val="18"/>
        </w:rPr>
        <w:t xml:space="preserve">portador da Cédula de Identidade RG sob nº. </w:t>
      </w:r>
      <w:r w:rsidR="00340E03">
        <w:rPr>
          <w:rFonts w:ascii="Arial" w:hAnsi="Arial" w:cs="Arial"/>
          <w:sz w:val="18"/>
          <w:szCs w:val="18"/>
        </w:rPr>
        <w:t>4.</w:t>
      </w:r>
      <w:r w:rsidR="00EB4532">
        <w:rPr>
          <w:rFonts w:ascii="Arial" w:hAnsi="Arial" w:cs="Arial"/>
          <w:sz w:val="18"/>
          <w:szCs w:val="18"/>
        </w:rPr>
        <w:t>XXX</w:t>
      </w:r>
      <w:r w:rsidR="00E92190">
        <w:rPr>
          <w:rFonts w:ascii="Arial" w:hAnsi="Arial" w:cs="Arial"/>
          <w:sz w:val="18"/>
          <w:szCs w:val="18"/>
        </w:rPr>
        <w:t>.</w:t>
      </w:r>
      <w:r w:rsidR="00EB4532">
        <w:rPr>
          <w:rFonts w:ascii="Arial" w:hAnsi="Arial" w:cs="Arial"/>
          <w:sz w:val="18"/>
          <w:szCs w:val="18"/>
        </w:rPr>
        <w:t>XXX</w:t>
      </w:r>
      <w:r w:rsidR="00340E03">
        <w:rPr>
          <w:rFonts w:ascii="Arial" w:hAnsi="Arial" w:cs="Arial"/>
          <w:sz w:val="18"/>
          <w:szCs w:val="18"/>
        </w:rPr>
        <w:t>-8</w:t>
      </w:r>
      <w:r w:rsidR="005D774F" w:rsidRPr="00FD55A3">
        <w:rPr>
          <w:rFonts w:ascii="Arial" w:hAnsi="Arial" w:cs="Arial"/>
          <w:sz w:val="18"/>
          <w:szCs w:val="18"/>
        </w:rPr>
        <w:t>-</w:t>
      </w:r>
      <w:r w:rsidR="00C9393E" w:rsidRPr="00FD55A3">
        <w:rPr>
          <w:rFonts w:ascii="Arial" w:hAnsi="Arial" w:cs="Arial"/>
          <w:sz w:val="18"/>
          <w:szCs w:val="18"/>
        </w:rPr>
        <w:t>SESP/P</w:t>
      </w:r>
      <w:r w:rsidR="00340E03">
        <w:rPr>
          <w:rFonts w:ascii="Arial" w:hAnsi="Arial" w:cs="Arial"/>
          <w:sz w:val="18"/>
          <w:szCs w:val="18"/>
        </w:rPr>
        <w:t>R</w:t>
      </w:r>
      <w:r w:rsidR="00C9393E" w:rsidRPr="00FD55A3">
        <w:rPr>
          <w:rFonts w:ascii="Arial" w:hAnsi="Arial" w:cs="Arial"/>
          <w:sz w:val="18"/>
          <w:szCs w:val="18"/>
        </w:rPr>
        <w:t xml:space="preserve"> e do CPF sob o nº. </w:t>
      </w:r>
      <w:r w:rsidR="00CC7D17">
        <w:rPr>
          <w:rFonts w:ascii="Arial" w:hAnsi="Arial" w:cs="Arial"/>
          <w:sz w:val="18"/>
          <w:szCs w:val="18"/>
        </w:rPr>
        <w:t>163.</w:t>
      </w:r>
      <w:r w:rsidR="00EB4532">
        <w:rPr>
          <w:rFonts w:ascii="Arial" w:hAnsi="Arial" w:cs="Arial"/>
          <w:sz w:val="18"/>
          <w:szCs w:val="18"/>
        </w:rPr>
        <w:t>XXX</w:t>
      </w:r>
      <w:r w:rsidR="00CC7D17">
        <w:rPr>
          <w:rFonts w:ascii="Arial" w:hAnsi="Arial" w:cs="Arial"/>
          <w:sz w:val="18"/>
          <w:szCs w:val="18"/>
        </w:rPr>
        <w:t>.</w:t>
      </w:r>
      <w:r w:rsidR="00EB4532">
        <w:rPr>
          <w:rFonts w:ascii="Arial" w:hAnsi="Arial" w:cs="Arial"/>
          <w:sz w:val="18"/>
          <w:szCs w:val="18"/>
        </w:rPr>
        <w:t>XXX</w:t>
      </w:r>
      <w:r w:rsidR="00CC7D17">
        <w:rPr>
          <w:rFonts w:ascii="Arial" w:hAnsi="Arial" w:cs="Arial"/>
          <w:sz w:val="18"/>
          <w:szCs w:val="18"/>
        </w:rPr>
        <w:t>-34</w:t>
      </w:r>
      <w:r w:rsidR="00C9393E" w:rsidRPr="00FD55A3">
        <w:rPr>
          <w:rFonts w:ascii="Arial" w:hAnsi="Arial" w:cs="Arial"/>
          <w:sz w:val="18"/>
          <w:szCs w:val="18"/>
        </w:rPr>
        <w:t>, residente e domiciliad</w:t>
      </w:r>
      <w:r w:rsidR="00FA541C" w:rsidRPr="00FD55A3">
        <w:rPr>
          <w:rFonts w:ascii="Arial" w:hAnsi="Arial" w:cs="Arial"/>
          <w:sz w:val="18"/>
          <w:szCs w:val="18"/>
        </w:rPr>
        <w:t>o</w:t>
      </w:r>
      <w:r w:rsidR="00C9393E" w:rsidRPr="00FD55A3">
        <w:rPr>
          <w:rFonts w:ascii="Arial" w:hAnsi="Arial" w:cs="Arial"/>
          <w:sz w:val="18"/>
          <w:szCs w:val="18"/>
        </w:rPr>
        <w:t xml:space="preserve"> na </w:t>
      </w:r>
      <w:r w:rsidR="00DF2969" w:rsidRPr="00FD55A3">
        <w:rPr>
          <w:rFonts w:ascii="Arial" w:hAnsi="Arial" w:cs="Arial"/>
          <w:sz w:val="18"/>
          <w:szCs w:val="18"/>
        </w:rPr>
        <w:t>Rua</w:t>
      </w:r>
      <w:r w:rsidR="00520D97" w:rsidRPr="00FD55A3">
        <w:rPr>
          <w:rFonts w:ascii="Arial" w:hAnsi="Arial" w:cs="Arial"/>
          <w:sz w:val="18"/>
          <w:szCs w:val="18"/>
        </w:rPr>
        <w:t xml:space="preserve"> </w:t>
      </w:r>
      <w:r w:rsidR="00340E03">
        <w:rPr>
          <w:rFonts w:ascii="Arial" w:hAnsi="Arial" w:cs="Arial"/>
          <w:sz w:val="18"/>
          <w:szCs w:val="18"/>
        </w:rPr>
        <w:t>Barão do Cerro Azul</w:t>
      </w:r>
      <w:r w:rsidR="008F278E">
        <w:rPr>
          <w:rFonts w:ascii="Arial" w:hAnsi="Arial" w:cs="Arial"/>
          <w:sz w:val="18"/>
          <w:szCs w:val="18"/>
        </w:rPr>
        <w:t xml:space="preserve"> </w:t>
      </w:r>
      <w:r w:rsidR="00C9393E" w:rsidRPr="00FD55A3">
        <w:rPr>
          <w:rFonts w:ascii="Arial" w:hAnsi="Arial" w:cs="Arial"/>
          <w:sz w:val="18"/>
          <w:szCs w:val="18"/>
        </w:rPr>
        <w:t xml:space="preserve">nº </w:t>
      </w:r>
      <w:r w:rsidR="00340E03">
        <w:rPr>
          <w:rFonts w:ascii="Arial" w:hAnsi="Arial" w:cs="Arial"/>
          <w:sz w:val="18"/>
          <w:szCs w:val="18"/>
        </w:rPr>
        <w:t>617</w:t>
      </w:r>
      <w:r w:rsidR="008F278E">
        <w:rPr>
          <w:rFonts w:ascii="Arial" w:hAnsi="Arial" w:cs="Arial"/>
          <w:sz w:val="18"/>
          <w:szCs w:val="18"/>
        </w:rPr>
        <w:t>,</w:t>
      </w:r>
      <w:r w:rsidR="00520D97" w:rsidRPr="00FD55A3">
        <w:rPr>
          <w:rFonts w:ascii="Arial" w:hAnsi="Arial" w:cs="Arial"/>
          <w:sz w:val="18"/>
          <w:szCs w:val="18"/>
        </w:rPr>
        <w:t xml:space="preserve"> </w:t>
      </w:r>
      <w:r w:rsidR="008F278E">
        <w:rPr>
          <w:rFonts w:ascii="Arial" w:hAnsi="Arial" w:cs="Arial"/>
          <w:sz w:val="18"/>
          <w:szCs w:val="18"/>
        </w:rPr>
        <w:t xml:space="preserve">Centro, </w:t>
      </w:r>
      <w:r w:rsidR="009F25E8" w:rsidRPr="00FD55A3">
        <w:rPr>
          <w:rFonts w:ascii="Arial" w:hAnsi="Arial" w:cs="Arial"/>
          <w:sz w:val="18"/>
          <w:szCs w:val="18"/>
        </w:rPr>
        <w:t>neste M</w:t>
      </w:r>
      <w:r w:rsidR="00C9393E" w:rsidRPr="00FD55A3">
        <w:rPr>
          <w:rFonts w:ascii="Arial" w:hAnsi="Arial" w:cs="Arial"/>
          <w:sz w:val="18"/>
          <w:szCs w:val="18"/>
        </w:rPr>
        <w:t xml:space="preserve">unicípio de </w:t>
      </w:r>
      <w:r w:rsidR="009F25E8" w:rsidRPr="00FD55A3">
        <w:rPr>
          <w:rFonts w:ascii="Arial" w:hAnsi="Arial" w:cs="Arial"/>
          <w:sz w:val="18"/>
          <w:szCs w:val="18"/>
        </w:rPr>
        <w:t>Pérola</w:t>
      </w:r>
      <w:r w:rsidR="00520D97" w:rsidRPr="00FD55A3">
        <w:rPr>
          <w:rFonts w:ascii="Arial" w:hAnsi="Arial" w:cs="Arial"/>
          <w:sz w:val="18"/>
          <w:szCs w:val="18"/>
        </w:rPr>
        <w:t>, Estado d</w:t>
      </w:r>
      <w:r w:rsidR="009F25E8" w:rsidRPr="00FD55A3">
        <w:rPr>
          <w:rFonts w:ascii="Arial" w:hAnsi="Arial" w:cs="Arial"/>
          <w:sz w:val="18"/>
          <w:szCs w:val="18"/>
        </w:rPr>
        <w:t>o Paraná</w:t>
      </w:r>
      <w:r w:rsidR="00C9393E" w:rsidRPr="00FD55A3">
        <w:rPr>
          <w:rFonts w:ascii="Arial" w:hAnsi="Arial" w:cs="Arial"/>
          <w:sz w:val="18"/>
          <w:szCs w:val="18"/>
        </w:rPr>
        <w:t>,</w:t>
      </w:r>
      <w:r w:rsidR="00095E48" w:rsidRPr="00FD55A3">
        <w:rPr>
          <w:rFonts w:ascii="Arial" w:hAnsi="Arial" w:cs="Arial"/>
          <w:sz w:val="18"/>
          <w:szCs w:val="18"/>
        </w:rPr>
        <w:t xml:space="preserve"> com a cota de </w:t>
      </w:r>
      <w:r w:rsidR="008F278E">
        <w:rPr>
          <w:rFonts w:ascii="Arial" w:hAnsi="Arial" w:cs="Arial"/>
          <w:sz w:val="18"/>
          <w:szCs w:val="18"/>
        </w:rPr>
        <w:t>6</w:t>
      </w:r>
      <w:r w:rsidR="00095E48" w:rsidRPr="00FD55A3">
        <w:rPr>
          <w:rFonts w:ascii="Arial" w:hAnsi="Arial" w:cs="Arial"/>
          <w:sz w:val="18"/>
          <w:szCs w:val="18"/>
        </w:rPr>
        <w:t>0% (</w:t>
      </w:r>
      <w:r w:rsidR="008F278E">
        <w:rPr>
          <w:rFonts w:ascii="Arial" w:hAnsi="Arial" w:cs="Arial"/>
          <w:sz w:val="18"/>
          <w:szCs w:val="18"/>
        </w:rPr>
        <w:t>sessenta po</w:t>
      </w:r>
      <w:r w:rsidR="00095E48" w:rsidRPr="00FD55A3">
        <w:rPr>
          <w:rFonts w:ascii="Arial" w:hAnsi="Arial" w:cs="Arial"/>
          <w:sz w:val="18"/>
          <w:szCs w:val="18"/>
        </w:rPr>
        <w:t>r cento),</w:t>
      </w:r>
      <w:r w:rsidR="005F646E" w:rsidRPr="00FD55A3">
        <w:rPr>
          <w:rFonts w:ascii="Arial" w:hAnsi="Arial" w:cs="Arial"/>
          <w:sz w:val="18"/>
          <w:szCs w:val="18"/>
        </w:rPr>
        <w:t xml:space="preserve"> no valor de R$ </w:t>
      </w:r>
      <w:r w:rsidR="00340E03">
        <w:rPr>
          <w:rFonts w:ascii="Arial" w:hAnsi="Arial" w:cs="Arial"/>
          <w:sz w:val="18"/>
          <w:szCs w:val="18"/>
        </w:rPr>
        <w:t>972,60</w:t>
      </w:r>
      <w:r w:rsidR="005F646E" w:rsidRPr="00FD55A3">
        <w:rPr>
          <w:rFonts w:ascii="Arial" w:hAnsi="Arial" w:cs="Arial"/>
          <w:sz w:val="18"/>
          <w:szCs w:val="18"/>
        </w:rPr>
        <w:t xml:space="preserve"> (</w:t>
      </w:r>
      <w:r w:rsidR="00340E03">
        <w:rPr>
          <w:rFonts w:ascii="Arial" w:hAnsi="Arial" w:cs="Arial"/>
          <w:sz w:val="18"/>
          <w:szCs w:val="18"/>
        </w:rPr>
        <w:t xml:space="preserve">novecentos e setenta e dois </w:t>
      </w:r>
      <w:r w:rsidR="005F646E" w:rsidRPr="00FD55A3">
        <w:rPr>
          <w:rFonts w:ascii="Arial" w:hAnsi="Arial" w:cs="Arial"/>
          <w:sz w:val="18"/>
          <w:szCs w:val="18"/>
        </w:rPr>
        <w:t xml:space="preserve">reais, </w:t>
      </w:r>
      <w:r w:rsidR="00340E03">
        <w:rPr>
          <w:rFonts w:ascii="Arial" w:hAnsi="Arial" w:cs="Arial"/>
          <w:sz w:val="18"/>
          <w:szCs w:val="18"/>
        </w:rPr>
        <w:t xml:space="preserve">sessenta </w:t>
      </w:r>
      <w:r w:rsidR="005F646E" w:rsidRPr="00FD55A3">
        <w:rPr>
          <w:rFonts w:ascii="Arial" w:hAnsi="Arial" w:cs="Arial"/>
          <w:sz w:val="18"/>
          <w:szCs w:val="18"/>
        </w:rPr>
        <w:t>centavos), que será pago no valor de R$ 1.</w:t>
      </w:r>
      <w:r w:rsidR="008F278E">
        <w:rPr>
          <w:rFonts w:ascii="Arial" w:hAnsi="Arial" w:cs="Arial"/>
          <w:sz w:val="18"/>
          <w:szCs w:val="18"/>
        </w:rPr>
        <w:t>621</w:t>
      </w:r>
      <w:r w:rsidR="005F646E" w:rsidRPr="00FD55A3">
        <w:rPr>
          <w:rFonts w:ascii="Arial" w:hAnsi="Arial" w:cs="Arial"/>
          <w:sz w:val="18"/>
          <w:szCs w:val="18"/>
        </w:rPr>
        <w:t xml:space="preserve">,00 (um mil, </w:t>
      </w:r>
      <w:r w:rsidR="008F278E">
        <w:rPr>
          <w:rFonts w:ascii="Arial" w:hAnsi="Arial" w:cs="Arial"/>
          <w:sz w:val="18"/>
          <w:szCs w:val="18"/>
        </w:rPr>
        <w:t>seiscentos e vinte e um reais</w:t>
      </w:r>
      <w:r w:rsidR="005F646E" w:rsidRPr="00FD55A3">
        <w:rPr>
          <w:rFonts w:ascii="Arial" w:hAnsi="Arial" w:cs="Arial"/>
          <w:sz w:val="18"/>
          <w:szCs w:val="18"/>
        </w:rPr>
        <w:t xml:space="preserve">) mensal relativo ao salário mínimo vigente, de acordo com o art. 201, § 2º, da Constituição Federal de 1988, conforme demonstrativo de cálculo, </w:t>
      </w:r>
      <w:r w:rsidR="00C9393E" w:rsidRPr="00FD55A3">
        <w:rPr>
          <w:rFonts w:ascii="Arial" w:hAnsi="Arial" w:cs="Arial"/>
          <w:sz w:val="18"/>
          <w:szCs w:val="18"/>
        </w:rPr>
        <w:t>pelos direitos adquiridos resp</w:t>
      </w:r>
      <w:r w:rsidR="00C4734F" w:rsidRPr="00FD55A3">
        <w:rPr>
          <w:rFonts w:ascii="Arial" w:hAnsi="Arial" w:cs="Arial"/>
          <w:sz w:val="18"/>
          <w:szCs w:val="18"/>
        </w:rPr>
        <w:t>ectivamente d</w:t>
      </w:r>
      <w:r w:rsidR="000111CB" w:rsidRPr="00FD55A3">
        <w:rPr>
          <w:rFonts w:ascii="Arial" w:hAnsi="Arial" w:cs="Arial"/>
          <w:sz w:val="18"/>
          <w:szCs w:val="18"/>
        </w:rPr>
        <w:t>a</w:t>
      </w:r>
      <w:r w:rsidR="00C4734F" w:rsidRPr="00FD55A3">
        <w:rPr>
          <w:rFonts w:ascii="Arial" w:hAnsi="Arial" w:cs="Arial"/>
          <w:sz w:val="18"/>
          <w:szCs w:val="18"/>
        </w:rPr>
        <w:t xml:space="preserve"> ex-servidor</w:t>
      </w:r>
      <w:r w:rsidR="000111CB" w:rsidRPr="00FD55A3">
        <w:rPr>
          <w:rFonts w:ascii="Arial" w:hAnsi="Arial" w:cs="Arial"/>
          <w:sz w:val="18"/>
          <w:szCs w:val="18"/>
        </w:rPr>
        <w:t>a</w:t>
      </w:r>
      <w:r w:rsidR="00C4734F" w:rsidRPr="00FD55A3">
        <w:rPr>
          <w:rFonts w:ascii="Arial" w:hAnsi="Arial" w:cs="Arial"/>
          <w:sz w:val="18"/>
          <w:szCs w:val="18"/>
        </w:rPr>
        <w:t xml:space="preserve"> </w:t>
      </w:r>
      <w:r w:rsidR="00340E03">
        <w:rPr>
          <w:rFonts w:ascii="Arial" w:hAnsi="Arial" w:cs="Arial"/>
          <w:sz w:val="18"/>
          <w:szCs w:val="18"/>
        </w:rPr>
        <w:t>GERALDA BARBOSA SANCHES</w:t>
      </w:r>
      <w:r w:rsidR="0051504D">
        <w:rPr>
          <w:rFonts w:ascii="Arial" w:hAnsi="Arial" w:cs="Arial"/>
          <w:sz w:val="18"/>
          <w:szCs w:val="18"/>
        </w:rPr>
        <w:t xml:space="preserve"> </w:t>
      </w:r>
      <w:r w:rsidR="000111CB" w:rsidRPr="00FD55A3">
        <w:rPr>
          <w:rFonts w:ascii="Arial" w:hAnsi="Arial" w:cs="Arial"/>
          <w:sz w:val="18"/>
          <w:szCs w:val="18"/>
          <w:u w:val="single"/>
        </w:rPr>
        <w:t>(</w:t>
      </w:r>
      <w:r w:rsidR="00340E03">
        <w:rPr>
          <w:rFonts w:ascii="Arial" w:hAnsi="Arial" w:cs="Arial"/>
          <w:sz w:val="18"/>
          <w:szCs w:val="18"/>
          <w:u w:val="single"/>
        </w:rPr>
        <w:t>Ina</w:t>
      </w:r>
      <w:r w:rsidR="000111CB" w:rsidRPr="00FD55A3">
        <w:rPr>
          <w:rFonts w:ascii="Arial" w:hAnsi="Arial" w:cs="Arial"/>
          <w:sz w:val="18"/>
          <w:szCs w:val="18"/>
          <w:u w:val="single"/>
        </w:rPr>
        <w:t>tiva</w:t>
      </w:r>
      <w:r w:rsidR="00EB6DFE" w:rsidRPr="00FD55A3">
        <w:rPr>
          <w:rFonts w:ascii="Arial" w:hAnsi="Arial" w:cs="Arial"/>
          <w:sz w:val="18"/>
          <w:szCs w:val="18"/>
          <w:u w:val="single"/>
        </w:rPr>
        <w:t>-Matr:</w:t>
      </w:r>
      <w:r w:rsidR="00340E03">
        <w:rPr>
          <w:rFonts w:ascii="Arial" w:hAnsi="Arial" w:cs="Arial"/>
          <w:sz w:val="18"/>
          <w:szCs w:val="18"/>
          <w:u w:val="single"/>
        </w:rPr>
        <w:t>127181/1</w:t>
      </w:r>
      <w:r w:rsidR="000111CB" w:rsidRPr="00FD55A3">
        <w:rPr>
          <w:rFonts w:ascii="Arial" w:hAnsi="Arial" w:cs="Arial"/>
          <w:sz w:val="18"/>
          <w:szCs w:val="18"/>
          <w:u w:val="single"/>
        </w:rPr>
        <w:t>)</w:t>
      </w:r>
      <w:r w:rsidR="00095E48" w:rsidRPr="00FD55A3">
        <w:rPr>
          <w:rFonts w:ascii="Arial" w:hAnsi="Arial" w:cs="Arial"/>
          <w:sz w:val="18"/>
          <w:szCs w:val="18"/>
        </w:rPr>
        <w:t>,</w:t>
      </w:r>
      <w:r w:rsidR="00C9393E" w:rsidRPr="00FD55A3">
        <w:rPr>
          <w:rFonts w:ascii="Arial" w:hAnsi="Arial" w:cs="Arial"/>
          <w:sz w:val="18"/>
          <w:szCs w:val="18"/>
        </w:rPr>
        <w:t xml:space="preserve"> portador</w:t>
      </w:r>
      <w:r w:rsidR="000111CB" w:rsidRPr="00FD55A3">
        <w:rPr>
          <w:rFonts w:ascii="Arial" w:hAnsi="Arial" w:cs="Arial"/>
          <w:sz w:val="18"/>
          <w:szCs w:val="18"/>
        </w:rPr>
        <w:t>a</w:t>
      </w:r>
      <w:r w:rsidR="00C9393E" w:rsidRPr="00FD55A3">
        <w:rPr>
          <w:rFonts w:ascii="Arial" w:hAnsi="Arial" w:cs="Arial"/>
          <w:sz w:val="18"/>
          <w:szCs w:val="18"/>
        </w:rPr>
        <w:t xml:space="preserve"> da Cédula de Identidade RG nº </w:t>
      </w:r>
      <w:r w:rsidR="00E92190">
        <w:rPr>
          <w:rFonts w:ascii="Arial" w:hAnsi="Arial" w:cs="Arial"/>
          <w:sz w:val="18"/>
          <w:szCs w:val="18"/>
        </w:rPr>
        <w:t>4.</w:t>
      </w:r>
      <w:r w:rsidR="000672A4">
        <w:rPr>
          <w:rFonts w:ascii="Arial" w:hAnsi="Arial" w:cs="Arial"/>
          <w:sz w:val="18"/>
          <w:szCs w:val="18"/>
        </w:rPr>
        <w:t>XXX</w:t>
      </w:r>
      <w:r w:rsidR="00E92190">
        <w:rPr>
          <w:rFonts w:ascii="Arial" w:hAnsi="Arial" w:cs="Arial"/>
          <w:sz w:val="18"/>
          <w:szCs w:val="18"/>
        </w:rPr>
        <w:t>.</w:t>
      </w:r>
      <w:r w:rsidR="000672A4">
        <w:rPr>
          <w:rFonts w:ascii="Arial" w:hAnsi="Arial" w:cs="Arial"/>
          <w:sz w:val="18"/>
          <w:szCs w:val="18"/>
        </w:rPr>
        <w:t>XXX</w:t>
      </w:r>
      <w:r w:rsidR="00E92190">
        <w:rPr>
          <w:rFonts w:ascii="Arial" w:hAnsi="Arial" w:cs="Arial"/>
          <w:sz w:val="18"/>
          <w:szCs w:val="18"/>
        </w:rPr>
        <w:t>-0</w:t>
      </w:r>
      <w:r w:rsidR="00902EFD" w:rsidRPr="00FD55A3">
        <w:rPr>
          <w:rFonts w:ascii="Arial" w:hAnsi="Arial" w:cs="Arial"/>
          <w:sz w:val="18"/>
          <w:szCs w:val="18"/>
        </w:rPr>
        <w:t>-</w:t>
      </w:r>
      <w:r w:rsidR="00C9393E" w:rsidRPr="00FD55A3">
        <w:rPr>
          <w:rFonts w:ascii="Arial" w:hAnsi="Arial" w:cs="Arial"/>
          <w:sz w:val="18"/>
          <w:szCs w:val="18"/>
        </w:rPr>
        <w:t>SESP/</w:t>
      </w:r>
      <w:r w:rsidR="000111CB" w:rsidRPr="00FD55A3">
        <w:rPr>
          <w:rFonts w:ascii="Arial" w:hAnsi="Arial" w:cs="Arial"/>
          <w:sz w:val="18"/>
          <w:szCs w:val="18"/>
        </w:rPr>
        <w:t>PR</w:t>
      </w:r>
      <w:r w:rsidR="00C9393E" w:rsidRPr="00FD55A3">
        <w:rPr>
          <w:rFonts w:ascii="Arial" w:hAnsi="Arial" w:cs="Arial"/>
          <w:sz w:val="18"/>
          <w:szCs w:val="18"/>
        </w:rPr>
        <w:t xml:space="preserve"> e CPF nº </w:t>
      </w:r>
      <w:r w:rsidR="00E92190">
        <w:rPr>
          <w:rFonts w:ascii="Arial" w:hAnsi="Arial" w:cs="Arial"/>
          <w:sz w:val="18"/>
          <w:szCs w:val="18"/>
        </w:rPr>
        <w:t>026.</w:t>
      </w:r>
      <w:r w:rsidR="000672A4">
        <w:rPr>
          <w:rFonts w:ascii="Arial" w:hAnsi="Arial" w:cs="Arial"/>
          <w:sz w:val="18"/>
          <w:szCs w:val="18"/>
        </w:rPr>
        <w:t>XXX</w:t>
      </w:r>
      <w:r w:rsidR="00E92190">
        <w:rPr>
          <w:rFonts w:ascii="Arial" w:hAnsi="Arial" w:cs="Arial"/>
          <w:sz w:val="18"/>
          <w:szCs w:val="18"/>
        </w:rPr>
        <w:t>.</w:t>
      </w:r>
      <w:r w:rsidR="000672A4">
        <w:rPr>
          <w:rFonts w:ascii="Arial" w:hAnsi="Arial" w:cs="Arial"/>
          <w:sz w:val="18"/>
          <w:szCs w:val="18"/>
        </w:rPr>
        <w:t>XXX</w:t>
      </w:r>
      <w:r w:rsidR="00E92190">
        <w:rPr>
          <w:rFonts w:ascii="Arial" w:hAnsi="Arial" w:cs="Arial"/>
          <w:sz w:val="18"/>
          <w:szCs w:val="18"/>
        </w:rPr>
        <w:t>-89</w:t>
      </w:r>
      <w:r w:rsidR="000111CB" w:rsidRPr="00FD55A3">
        <w:rPr>
          <w:rFonts w:ascii="Arial" w:hAnsi="Arial" w:cs="Arial"/>
          <w:sz w:val="18"/>
          <w:szCs w:val="18"/>
        </w:rPr>
        <w:t>, falecida</w:t>
      </w:r>
      <w:r w:rsidR="00C9393E" w:rsidRPr="00FD55A3">
        <w:rPr>
          <w:rFonts w:ascii="Arial" w:hAnsi="Arial" w:cs="Arial"/>
          <w:sz w:val="18"/>
          <w:szCs w:val="18"/>
        </w:rPr>
        <w:t xml:space="preserve"> </w:t>
      </w:r>
      <w:r w:rsidR="008C38F9" w:rsidRPr="00FD55A3">
        <w:rPr>
          <w:rFonts w:ascii="Arial" w:hAnsi="Arial" w:cs="Arial"/>
          <w:sz w:val="18"/>
          <w:szCs w:val="18"/>
        </w:rPr>
        <w:t xml:space="preserve">em </w:t>
      </w:r>
      <w:r w:rsidR="006D6B78">
        <w:rPr>
          <w:rFonts w:ascii="Arial" w:hAnsi="Arial" w:cs="Arial"/>
          <w:sz w:val="18"/>
          <w:szCs w:val="18"/>
        </w:rPr>
        <w:t>1</w:t>
      </w:r>
      <w:r w:rsidR="005756B2">
        <w:rPr>
          <w:rFonts w:ascii="Arial" w:hAnsi="Arial" w:cs="Arial"/>
          <w:sz w:val="18"/>
          <w:szCs w:val="18"/>
        </w:rPr>
        <w:t>4</w:t>
      </w:r>
      <w:r w:rsidR="006D6B78">
        <w:rPr>
          <w:rFonts w:ascii="Arial" w:hAnsi="Arial" w:cs="Arial"/>
          <w:sz w:val="18"/>
          <w:szCs w:val="18"/>
        </w:rPr>
        <w:t>/</w:t>
      </w:r>
      <w:r w:rsidR="005756B2">
        <w:rPr>
          <w:rFonts w:ascii="Arial" w:hAnsi="Arial" w:cs="Arial"/>
          <w:sz w:val="18"/>
          <w:szCs w:val="18"/>
        </w:rPr>
        <w:t>03</w:t>
      </w:r>
      <w:r w:rsidR="006D6B78">
        <w:rPr>
          <w:rFonts w:ascii="Arial" w:hAnsi="Arial" w:cs="Arial"/>
          <w:sz w:val="18"/>
          <w:szCs w:val="18"/>
        </w:rPr>
        <w:t>/202</w:t>
      </w:r>
      <w:r w:rsidR="005756B2">
        <w:rPr>
          <w:rFonts w:ascii="Arial" w:hAnsi="Arial" w:cs="Arial"/>
          <w:sz w:val="18"/>
          <w:szCs w:val="18"/>
        </w:rPr>
        <w:t>6</w:t>
      </w:r>
      <w:r w:rsidR="00C9393E" w:rsidRPr="00FD55A3">
        <w:rPr>
          <w:rFonts w:ascii="Arial" w:hAnsi="Arial" w:cs="Arial"/>
          <w:sz w:val="18"/>
          <w:szCs w:val="18"/>
        </w:rPr>
        <w:t>, nos termos</w:t>
      </w:r>
      <w:r w:rsidR="006437FE">
        <w:rPr>
          <w:rFonts w:ascii="Arial" w:hAnsi="Arial" w:cs="Arial"/>
          <w:sz w:val="18"/>
          <w:szCs w:val="18"/>
        </w:rPr>
        <w:t xml:space="preserve"> do</w:t>
      </w:r>
      <w:r w:rsidR="00C9393E" w:rsidRPr="00FD55A3">
        <w:rPr>
          <w:rFonts w:ascii="Arial" w:hAnsi="Arial" w:cs="Arial"/>
          <w:sz w:val="18"/>
          <w:szCs w:val="18"/>
        </w:rPr>
        <w:t xml:space="preserve"> </w:t>
      </w:r>
      <w:r w:rsidR="006437FE">
        <w:rPr>
          <w:rFonts w:ascii="Arial" w:hAnsi="Arial" w:cs="Arial"/>
          <w:sz w:val="18"/>
          <w:szCs w:val="18"/>
        </w:rPr>
        <w:t>A</w:t>
      </w:r>
      <w:r w:rsidR="0051492A" w:rsidRPr="00FD55A3">
        <w:rPr>
          <w:rFonts w:ascii="Arial" w:hAnsi="Arial" w:cs="Arial"/>
          <w:sz w:val="18"/>
          <w:szCs w:val="18"/>
        </w:rPr>
        <w:t>rt.</w:t>
      </w:r>
      <w:r w:rsidR="00155950" w:rsidRPr="00FD55A3">
        <w:rPr>
          <w:rFonts w:ascii="Arial" w:hAnsi="Arial" w:cs="Arial"/>
          <w:sz w:val="18"/>
          <w:szCs w:val="18"/>
        </w:rPr>
        <w:t xml:space="preserve"> </w:t>
      </w:r>
      <w:r w:rsidR="0051492A" w:rsidRPr="00FD55A3">
        <w:rPr>
          <w:rFonts w:ascii="Arial" w:hAnsi="Arial" w:cs="Arial"/>
          <w:sz w:val="18"/>
          <w:szCs w:val="18"/>
        </w:rPr>
        <w:t xml:space="preserve">4º da LC nº 122/2022, c/c </w:t>
      </w:r>
      <w:r w:rsidR="006437FE">
        <w:rPr>
          <w:rFonts w:ascii="Arial" w:hAnsi="Arial" w:cs="Arial"/>
          <w:sz w:val="18"/>
          <w:szCs w:val="18"/>
        </w:rPr>
        <w:t>A</w:t>
      </w:r>
      <w:r w:rsidR="0051492A" w:rsidRPr="00FD55A3">
        <w:rPr>
          <w:rFonts w:ascii="Arial" w:hAnsi="Arial" w:cs="Arial"/>
          <w:sz w:val="18"/>
          <w:szCs w:val="18"/>
        </w:rPr>
        <w:t>rt. 23 da EC 103/19 – Sem Paridade.</w:t>
      </w:r>
    </w:p>
    <w:p w14:paraId="1EFA673A" w14:textId="77777777" w:rsidR="008420B7" w:rsidRPr="00FD55A3" w:rsidRDefault="008420B7" w:rsidP="00C9393E">
      <w:pPr>
        <w:spacing w:after="0" w:line="360" w:lineRule="auto"/>
        <w:ind w:firstLine="1134"/>
        <w:jc w:val="both"/>
        <w:rPr>
          <w:rFonts w:ascii="Arial" w:hAnsi="Arial" w:cs="Arial"/>
          <w:sz w:val="18"/>
          <w:szCs w:val="18"/>
        </w:rPr>
      </w:pPr>
    </w:p>
    <w:p w14:paraId="0756E847" w14:textId="77777777" w:rsidR="00C9393E" w:rsidRPr="00FD55A3" w:rsidRDefault="0075439C" w:rsidP="00C9393E">
      <w:pPr>
        <w:spacing w:after="0" w:line="360" w:lineRule="auto"/>
        <w:ind w:firstLine="1134"/>
        <w:jc w:val="both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b/>
          <w:sz w:val="18"/>
          <w:szCs w:val="18"/>
        </w:rPr>
        <w:t xml:space="preserve">        </w:t>
      </w:r>
      <w:r w:rsidR="00C9393E" w:rsidRPr="00FD55A3">
        <w:rPr>
          <w:rFonts w:ascii="Arial" w:hAnsi="Arial" w:cs="Arial"/>
          <w:b/>
          <w:sz w:val="18"/>
          <w:szCs w:val="18"/>
        </w:rPr>
        <w:t xml:space="preserve">Art. 2º </w:t>
      </w:r>
      <w:r w:rsidR="00C9393E" w:rsidRPr="00FD55A3">
        <w:rPr>
          <w:rFonts w:ascii="Arial" w:hAnsi="Arial" w:cs="Arial"/>
          <w:sz w:val="18"/>
          <w:szCs w:val="18"/>
        </w:rPr>
        <w:t>A Revisão da pensão dar-se-á na forma da legislação especifica.</w:t>
      </w:r>
    </w:p>
    <w:p w14:paraId="2C1994DB" w14:textId="77777777" w:rsidR="008420B7" w:rsidRPr="00FD55A3" w:rsidRDefault="008420B7" w:rsidP="00C9393E">
      <w:pPr>
        <w:spacing w:after="0" w:line="360" w:lineRule="auto"/>
        <w:ind w:firstLine="1134"/>
        <w:jc w:val="both"/>
        <w:rPr>
          <w:rFonts w:ascii="Arial" w:hAnsi="Arial" w:cs="Arial"/>
          <w:sz w:val="18"/>
          <w:szCs w:val="18"/>
        </w:rPr>
      </w:pPr>
    </w:p>
    <w:p w14:paraId="6C705DB6" w14:textId="79251096" w:rsidR="00C9393E" w:rsidRPr="00FD55A3" w:rsidRDefault="0075439C" w:rsidP="00C9393E">
      <w:pPr>
        <w:spacing w:after="0" w:line="360" w:lineRule="auto"/>
        <w:ind w:firstLine="1134"/>
        <w:jc w:val="both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b/>
          <w:sz w:val="18"/>
          <w:szCs w:val="18"/>
        </w:rPr>
        <w:t xml:space="preserve">        </w:t>
      </w:r>
      <w:r w:rsidR="00C9393E" w:rsidRPr="00FD55A3">
        <w:rPr>
          <w:rFonts w:ascii="Arial" w:hAnsi="Arial" w:cs="Arial"/>
          <w:b/>
          <w:sz w:val="18"/>
          <w:szCs w:val="18"/>
        </w:rPr>
        <w:t xml:space="preserve">Art. 3º </w:t>
      </w:r>
      <w:r w:rsidR="00C9393E" w:rsidRPr="00FD55A3">
        <w:rPr>
          <w:rFonts w:ascii="Arial" w:hAnsi="Arial" w:cs="Arial"/>
          <w:sz w:val="18"/>
          <w:szCs w:val="18"/>
        </w:rPr>
        <w:t xml:space="preserve">Este Decreto entra em vigor na data de sua publicação, com efeitos financeiros retroativos a </w:t>
      </w:r>
      <w:r w:rsidR="007E1800">
        <w:rPr>
          <w:rFonts w:ascii="Arial" w:hAnsi="Arial" w:cs="Arial"/>
          <w:sz w:val="18"/>
          <w:szCs w:val="18"/>
        </w:rPr>
        <w:t>1</w:t>
      </w:r>
      <w:r w:rsidR="00E50FF3">
        <w:rPr>
          <w:rFonts w:ascii="Arial" w:hAnsi="Arial" w:cs="Arial"/>
          <w:sz w:val="18"/>
          <w:szCs w:val="18"/>
        </w:rPr>
        <w:t>5</w:t>
      </w:r>
      <w:r w:rsidR="007E1800">
        <w:rPr>
          <w:rFonts w:ascii="Arial" w:hAnsi="Arial" w:cs="Arial"/>
          <w:sz w:val="18"/>
          <w:szCs w:val="18"/>
        </w:rPr>
        <w:t>/03</w:t>
      </w:r>
      <w:r w:rsidR="00520D97" w:rsidRPr="00FD55A3">
        <w:rPr>
          <w:rFonts w:ascii="Arial" w:hAnsi="Arial" w:cs="Arial"/>
          <w:sz w:val="18"/>
          <w:szCs w:val="18"/>
        </w:rPr>
        <w:t>/202</w:t>
      </w:r>
      <w:r w:rsidR="007E1800">
        <w:rPr>
          <w:rFonts w:ascii="Arial" w:hAnsi="Arial" w:cs="Arial"/>
          <w:sz w:val="18"/>
          <w:szCs w:val="18"/>
        </w:rPr>
        <w:t>6</w:t>
      </w:r>
      <w:r w:rsidR="00C9393E" w:rsidRPr="00FD55A3">
        <w:rPr>
          <w:rFonts w:ascii="Arial" w:hAnsi="Arial" w:cs="Arial"/>
          <w:sz w:val="18"/>
          <w:szCs w:val="18"/>
        </w:rPr>
        <w:t>.</w:t>
      </w:r>
    </w:p>
    <w:p w14:paraId="2DC80C40" w14:textId="77777777" w:rsidR="00C9393E" w:rsidRPr="00FD55A3" w:rsidRDefault="00C9393E" w:rsidP="00E779FA">
      <w:pPr>
        <w:spacing w:after="0" w:line="360" w:lineRule="auto"/>
        <w:ind w:firstLine="1701"/>
        <w:jc w:val="both"/>
        <w:rPr>
          <w:rFonts w:ascii="Arial" w:hAnsi="Arial" w:cs="Arial"/>
          <w:sz w:val="18"/>
          <w:szCs w:val="18"/>
        </w:rPr>
      </w:pPr>
    </w:p>
    <w:p w14:paraId="6E8AB3E9" w14:textId="77777777" w:rsidR="00654D1D" w:rsidRPr="00FD55A3" w:rsidRDefault="00654D1D" w:rsidP="00654D1D">
      <w:pPr>
        <w:spacing w:after="0" w:line="360" w:lineRule="auto"/>
        <w:ind w:firstLine="1701"/>
        <w:jc w:val="both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sz w:val="18"/>
          <w:szCs w:val="18"/>
        </w:rPr>
        <w:t>Registre-se e Publique-se.</w:t>
      </w:r>
    </w:p>
    <w:p w14:paraId="5A24E87B" w14:textId="77777777" w:rsidR="00654D1D" w:rsidRPr="00FD55A3" w:rsidRDefault="00654D1D" w:rsidP="00654D1D">
      <w:pPr>
        <w:spacing w:after="0" w:line="360" w:lineRule="auto"/>
        <w:ind w:firstLine="1701"/>
        <w:jc w:val="both"/>
        <w:rPr>
          <w:rFonts w:ascii="Arial" w:hAnsi="Arial" w:cs="Arial"/>
          <w:sz w:val="18"/>
          <w:szCs w:val="18"/>
        </w:rPr>
      </w:pPr>
    </w:p>
    <w:p w14:paraId="54F793D2" w14:textId="70FC8C9D" w:rsidR="00654D1D" w:rsidRPr="00FD55A3" w:rsidRDefault="00654D1D" w:rsidP="00654D1D">
      <w:pPr>
        <w:spacing w:after="0" w:line="360" w:lineRule="auto"/>
        <w:ind w:firstLine="1701"/>
        <w:jc w:val="both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sz w:val="18"/>
          <w:szCs w:val="18"/>
        </w:rPr>
        <w:t>Município de Pérola, Estado do Paraná,</w:t>
      </w:r>
      <w:r w:rsidR="00FA541C" w:rsidRPr="00FD55A3">
        <w:rPr>
          <w:rFonts w:ascii="Arial" w:hAnsi="Arial" w:cs="Arial"/>
          <w:sz w:val="18"/>
          <w:szCs w:val="18"/>
        </w:rPr>
        <w:t xml:space="preserve"> </w:t>
      </w:r>
      <w:r w:rsidR="003D27FD">
        <w:rPr>
          <w:rFonts w:ascii="Arial" w:hAnsi="Arial" w:cs="Arial"/>
          <w:sz w:val="18"/>
          <w:szCs w:val="18"/>
        </w:rPr>
        <w:t>22</w:t>
      </w:r>
      <w:r w:rsidRPr="00FD55A3">
        <w:rPr>
          <w:rFonts w:ascii="Arial" w:hAnsi="Arial" w:cs="Arial"/>
          <w:sz w:val="18"/>
          <w:szCs w:val="18"/>
        </w:rPr>
        <w:t xml:space="preserve"> de </w:t>
      </w:r>
      <w:r w:rsidR="003D27FD">
        <w:rPr>
          <w:rFonts w:ascii="Arial" w:hAnsi="Arial" w:cs="Arial"/>
          <w:sz w:val="18"/>
          <w:szCs w:val="18"/>
        </w:rPr>
        <w:t>a</w:t>
      </w:r>
      <w:r w:rsidR="00B42548">
        <w:rPr>
          <w:rFonts w:ascii="Arial" w:hAnsi="Arial" w:cs="Arial"/>
          <w:sz w:val="18"/>
          <w:szCs w:val="18"/>
        </w:rPr>
        <w:t>bril</w:t>
      </w:r>
      <w:r w:rsidRPr="00FD55A3">
        <w:rPr>
          <w:rFonts w:ascii="Arial" w:hAnsi="Arial" w:cs="Arial"/>
          <w:sz w:val="18"/>
          <w:szCs w:val="18"/>
        </w:rPr>
        <w:t xml:space="preserve"> de 202</w:t>
      </w:r>
      <w:r w:rsidR="0051504D">
        <w:rPr>
          <w:rFonts w:ascii="Arial" w:hAnsi="Arial" w:cs="Arial"/>
          <w:sz w:val="18"/>
          <w:szCs w:val="18"/>
        </w:rPr>
        <w:t>6</w:t>
      </w:r>
      <w:r w:rsidRPr="00FD55A3">
        <w:rPr>
          <w:rFonts w:ascii="Arial" w:hAnsi="Arial" w:cs="Arial"/>
          <w:sz w:val="18"/>
          <w:szCs w:val="18"/>
        </w:rPr>
        <w:t>.</w:t>
      </w:r>
    </w:p>
    <w:p w14:paraId="38EEB0A9" w14:textId="77777777" w:rsidR="00870B9D" w:rsidRDefault="00870B9D" w:rsidP="00870B9D">
      <w:pPr>
        <w:spacing w:after="0" w:line="360" w:lineRule="auto"/>
        <w:ind w:firstLine="1701"/>
        <w:rPr>
          <w:rFonts w:ascii="Arial" w:hAnsi="Arial" w:cs="Arial"/>
          <w:sz w:val="18"/>
          <w:szCs w:val="18"/>
        </w:rPr>
      </w:pPr>
    </w:p>
    <w:p w14:paraId="7FBD7BE8" w14:textId="77777777" w:rsidR="003D27FD" w:rsidRDefault="003D27FD" w:rsidP="00870B9D">
      <w:pPr>
        <w:spacing w:after="0" w:line="360" w:lineRule="auto"/>
        <w:ind w:firstLine="1701"/>
        <w:rPr>
          <w:rFonts w:ascii="Arial" w:hAnsi="Arial" w:cs="Arial"/>
          <w:sz w:val="18"/>
          <w:szCs w:val="18"/>
        </w:rPr>
      </w:pPr>
    </w:p>
    <w:p w14:paraId="27E89E68" w14:textId="77777777" w:rsidR="00FD55A3" w:rsidRDefault="00FD55A3" w:rsidP="00870B9D">
      <w:pPr>
        <w:spacing w:after="0" w:line="360" w:lineRule="auto"/>
        <w:ind w:firstLine="1701"/>
        <w:rPr>
          <w:rFonts w:ascii="Arial" w:hAnsi="Arial" w:cs="Arial"/>
          <w:sz w:val="18"/>
          <w:szCs w:val="18"/>
        </w:rPr>
      </w:pPr>
    </w:p>
    <w:p w14:paraId="1F03E00B" w14:textId="77777777" w:rsidR="00FD55A3" w:rsidRPr="00FD55A3" w:rsidRDefault="00FD55A3" w:rsidP="00870B9D">
      <w:pPr>
        <w:spacing w:after="0" w:line="360" w:lineRule="auto"/>
        <w:ind w:firstLine="1701"/>
        <w:rPr>
          <w:rFonts w:ascii="Arial" w:hAnsi="Arial" w:cs="Arial"/>
          <w:sz w:val="18"/>
          <w:szCs w:val="18"/>
        </w:rPr>
      </w:pPr>
    </w:p>
    <w:p w14:paraId="37FC2746" w14:textId="77777777" w:rsidR="00654D1D" w:rsidRPr="00FD55A3" w:rsidRDefault="00654D1D" w:rsidP="008420B7">
      <w:pPr>
        <w:tabs>
          <w:tab w:val="left" w:pos="1134"/>
          <w:tab w:val="left" w:pos="2860"/>
          <w:tab w:val="left" w:pos="6946"/>
          <w:tab w:val="left" w:pos="8789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sz w:val="18"/>
          <w:szCs w:val="18"/>
        </w:rPr>
        <w:t>VALDETE CUNHA</w:t>
      </w:r>
    </w:p>
    <w:p w14:paraId="5F7B8723" w14:textId="77777777" w:rsidR="00654D1D" w:rsidRPr="00FD55A3" w:rsidRDefault="00654D1D" w:rsidP="008420B7">
      <w:pPr>
        <w:tabs>
          <w:tab w:val="left" w:pos="1134"/>
          <w:tab w:val="left" w:pos="2860"/>
          <w:tab w:val="left" w:pos="6946"/>
          <w:tab w:val="left" w:pos="8789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sz w:val="18"/>
          <w:szCs w:val="18"/>
        </w:rPr>
        <w:t>Prefeita</w:t>
      </w:r>
    </w:p>
    <w:p w14:paraId="20FC3A56" w14:textId="77777777" w:rsidR="00654D1D" w:rsidRPr="00FD55A3" w:rsidRDefault="00654D1D" w:rsidP="00654D1D">
      <w:pPr>
        <w:tabs>
          <w:tab w:val="left" w:pos="1134"/>
          <w:tab w:val="left" w:pos="2860"/>
          <w:tab w:val="left" w:pos="6946"/>
          <w:tab w:val="left" w:pos="8789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0756A8F2" w14:textId="77777777" w:rsidR="005F5B0E" w:rsidRDefault="005F5B0E" w:rsidP="00654D1D">
      <w:pPr>
        <w:tabs>
          <w:tab w:val="left" w:pos="1134"/>
          <w:tab w:val="left" w:pos="2860"/>
          <w:tab w:val="left" w:pos="6946"/>
          <w:tab w:val="left" w:pos="8789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0506E651" w14:textId="77777777" w:rsidR="003D27FD" w:rsidRDefault="003D27FD" w:rsidP="00654D1D">
      <w:pPr>
        <w:tabs>
          <w:tab w:val="left" w:pos="1134"/>
          <w:tab w:val="left" w:pos="2860"/>
          <w:tab w:val="left" w:pos="6946"/>
          <w:tab w:val="left" w:pos="8789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6871978E" w14:textId="77777777" w:rsidR="00FD55A3" w:rsidRDefault="00FD55A3" w:rsidP="00654D1D">
      <w:pPr>
        <w:tabs>
          <w:tab w:val="left" w:pos="1134"/>
          <w:tab w:val="left" w:pos="2860"/>
          <w:tab w:val="left" w:pos="6946"/>
          <w:tab w:val="left" w:pos="8789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654BA614" w14:textId="77777777" w:rsidR="00FD55A3" w:rsidRPr="00FD55A3" w:rsidRDefault="00FD55A3" w:rsidP="00654D1D">
      <w:pPr>
        <w:tabs>
          <w:tab w:val="left" w:pos="1134"/>
          <w:tab w:val="left" w:pos="2860"/>
          <w:tab w:val="left" w:pos="6946"/>
          <w:tab w:val="left" w:pos="8789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229C0C21" w14:textId="77777777" w:rsidR="00654D1D" w:rsidRPr="00FD55A3" w:rsidRDefault="00C874BF" w:rsidP="00654D1D">
      <w:pPr>
        <w:tabs>
          <w:tab w:val="left" w:pos="1134"/>
          <w:tab w:val="left" w:pos="2860"/>
          <w:tab w:val="left" w:pos="6946"/>
          <w:tab w:val="left" w:pos="8789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sz w:val="18"/>
          <w:szCs w:val="18"/>
        </w:rPr>
        <w:t xml:space="preserve">VALMIR </w:t>
      </w:r>
      <w:r w:rsidR="00654D1D" w:rsidRPr="00FD55A3">
        <w:rPr>
          <w:rFonts w:ascii="Arial" w:hAnsi="Arial" w:cs="Arial"/>
          <w:sz w:val="18"/>
          <w:szCs w:val="18"/>
        </w:rPr>
        <w:t>ANTONI</w:t>
      </w:r>
      <w:r w:rsidRPr="00FD55A3">
        <w:rPr>
          <w:rFonts w:ascii="Arial" w:hAnsi="Arial" w:cs="Arial"/>
          <w:sz w:val="18"/>
          <w:szCs w:val="18"/>
        </w:rPr>
        <w:t>NI DA SILVA</w:t>
      </w:r>
    </w:p>
    <w:p w14:paraId="578A1B03" w14:textId="77777777" w:rsidR="00654D1D" w:rsidRPr="00FD55A3" w:rsidRDefault="00654D1D" w:rsidP="00654D1D">
      <w:pPr>
        <w:tabs>
          <w:tab w:val="left" w:pos="1134"/>
          <w:tab w:val="left" w:pos="2860"/>
          <w:tab w:val="left" w:pos="6946"/>
          <w:tab w:val="left" w:pos="8789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sz w:val="18"/>
          <w:szCs w:val="18"/>
        </w:rPr>
        <w:t>Diretor Presidente</w:t>
      </w:r>
    </w:p>
    <w:p w14:paraId="21CE6232" w14:textId="135E1819" w:rsidR="005035F7" w:rsidRPr="005035F7" w:rsidRDefault="00654D1D" w:rsidP="003D27FD">
      <w:pPr>
        <w:tabs>
          <w:tab w:val="left" w:pos="1134"/>
          <w:tab w:val="left" w:pos="2860"/>
          <w:tab w:val="left" w:pos="6946"/>
          <w:tab w:val="left" w:pos="8789"/>
        </w:tabs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FD55A3">
        <w:rPr>
          <w:rFonts w:ascii="Arial" w:hAnsi="Arial" w:cs="Arial"/>
          <w:sz w:val="18"/>
          <w:szCs w:val="18"/>
        </w:rPr>
        <w:t xml:space="preserve">Fundo de Aposentadoria e Pensões dos Servidores Públicos de Pérola - FASPEL </w:t>
      </w:r>
    </w:p>
    <w:p w14:paraId="7AC6C5FC" w14:textId="77777777" w:rsidR="005035F7" w:rsidRPr="005035F7" w:rsidRDefault="005035F7" w:rsidP="005035F7">
      <w:pPr>
        <w:jc w:val="center"/>
        <w:rPr>
          <w:rFonts w:ascii="Arial" w:hAnsi="Arial" w:cs="Arial"/>
          <w:sz w:val="18"/>
          <w:szCs w:val="18"/>
        </w:rPr>
      </w:pPr>
    </w:p>
    <w:sectPr w:rsidR="005035F7" w:rsidRPr="005035F7" w:rsidSect="008E2B89">
      <w:headerReference w:type="default" r:id="rId7"/>
      <w:footerReference w:type="default" r:id="rId8"/>
      <w:pgSz w:w="11906" w:h="16838"/>
      <w:pgMar w:top="1417" w:right="1701" w:bottom="42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4D4B2" w14:textId="77777777" w:rsidR="00161B89" w:rsidRDefault="00161B89" w:rsidP="00E779FA">
      <w:pPr>
        <w:spacing w:after="0" w:line="240" w:lineRule="auto"/>
      </w:pPr>
      <w:r>
        <w:separator/>
      </w:r>
    </w:p>
  </w:endnote>
  <w:endnote w:type="continuationSeparator" w:id="0">
    <w:p w14:paraId="3E16C0F7" w14:textId="77777777" w:rsidR="00161B89" w:rsidRDefault="00161B89" w:rsidP="00E77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AED5C" w14:textId="77777777" w:rsidR="00691C56" w:rsidRPr="00C3456A" w:rsidRDefault="00691C56" w:rsidP="00691C56">
    <w:pPr>
      <w:pStyle w:val="Rodap"/>
      <w:jc w:val="center"/>
      <w:rPr>
        <w:rFonts w:ascii="Calibri" w:hAnsi="Calibri" w:cs="Calibri"/>
        <w:sz w:val="16"/>
        <w:szCs w:val="16"/>
      </w:rPr>
    </w:pPr>
    <w:r w:rsidRPr="00C3456A">
      <w:rPr>
        <w:rFonts w:ascii="Calibri" w:hAnsi="Calibri" w:cs="Calibri"/>
        <w:sz w:val="16"/>
        <w:szCs w:val="16"/>
      </w:rPr>
      <w:t>Avenida Dona Pérola Byington, 1</w:t>
    </w:r>
    <w:r w:rsidR="00D64116">
      <w:rPr>
        <w:rFonts w:ascii="Calibri" w:hAnsi="Calibri" w:cs="Calibri"/>
        <w:sz w:val="16"/>
        <w:szCs w:val="16"/>
      </w:rPr>
      <w:t>731</w:t>
    </w:r>
    <w:r w:rsidRPr="00C3456A">
      <w:rPr>
        <w:rFonts w:ascii="Calibri" w:hAnsi="Calibri" w:cs="Calibri"/>
        <w:sz w:val="16"/>
        <w:szCs w:val="16"/>
      </w:rPr>
      <w:t xml:space="preserve"> – CEP: 87.540-000 – Fone/Fax: (44) 3636-8300</w:t>
    </w:r>
  </w:p>
  <w:p w14:paraId="6870D01D" w14:textId="36A64F0E" w:rsidR="00691C56" w:rsidRPr="00C3456A" w:rsidRDefault="00691C56" w:rsidP="00691C56">
    <w:pPr>
      <w:pStyle w:val="Rodap"/>
      <w:jc w:val="center"/>
      <w:rPr>
        <w:rFonts w:ascii="Calibri" w:hAnsi="Calibri" w:cs="Calibri"/>
        <w:sz w:val="16"/>
        <w:szCs w:val="16"/>
      </w:rPr>
    </w:pPr>
    <w:r w:rsidRPr="00C3456A">
      <w:rPr>
        <w:rFonts w:ascii="Calibri" w:hAnsi="Calibri" w:cs="Calibri"/>
        <w:sz w:val="16"/>
        <w:szCs w:val="16"/>
      </w:rPr>
      <w:t>CNP</w:t>
    </w:r>
    <w:r w:rsidR="00E80648">
      <w:rPr>
        <w:rFonts w:ascii="Calibri" w:hAnsi="Calibri" w:cs="Calibri"/>
        <w:sz w:val="16"/>
        <w:szCs w:val="16"/>
      </w:rPr>
      <w:t xml:space="preserve">J: 81.478.133/0001-70 – </w:t>
    </w:r>
    <w:r w:rsidRPr="00C3456A">
      <w:rPr>
        <w:rFonts w:ascii="Calibri" w:hAnsi="Calibri" w:cs="Calibri"/>
        <w:sz w:val="16"/>
        <w:szCs w:val="16"/>
      </w:rPr>
      <w:t xml:space="preserve">SITE: </w:t>
    </w:r>
    <w:hyperlink r:id="rId1" w:history="1">
      <w:r w:rsidRPr="00C3456A">
        <w:rPr>
          <w:rStyle w:val="Hyperlink"/>
          <w:rFonts w:ascii="Calibri" w:hAnsi="Calibri" w:cs="Calibri"/>
          <w:sz w:val="16"/>
          <w:szCs w:val="16"/>
        </w:rPr>
        <w:t>www.perola.pr.gov.br</w:t>
      </w:r>
    </w:hyperlink>
  </w:p>
  <w:p w14:paraId="4AECE5BD" w14:textId="77777777" w:rsidR="00E779FA" w:rsidRPr="00691C56" w:rsidRDefault="00E779FA" w:rsidP="00691C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29E80" w14:textId="77777777" w:rsidR="00161B89" w:rsidRDefault="00161B89" w:rsidP="00E779FA">
      <w:pPr>
        <w:spacing w:after="0" w:line="240" w:lineRule="auto"/>
      </w:pPr>
      <w:r>
        <w:separator/>
      </w:r>
    </w:p>
  </w:footnote>
  <w:footnote w:type="continuationSeparator" w:id="0">
    <w:p w14:paraId="124252B8" w14:textId="77777777" w:rsidR="00161B89" w:rsidRDefault="00161B89" w:rsidP="00E77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CD0C5" w14:textId="77777777" w:rsidR="00E779FA" w:rsidRDefault="00691C56" w:rsidP="00C9393E">
    <w:pPr>
      <w:pStyle w:val="Cabealho"/>
      <w:jc w:val="center"/>
    </w:pPr>
    <w:r>
      <w:rPr>
        <w:noProof/>
        <w:szCs w:val="32"/>
      </w:rPr>
      <w:drawing>
        <wp:inline distT="0" distB="0" distL="0" distR="0" wp14:anchorId="0ADF6A5C" wp14:editId="380001BF">
          <wp:extent cx="219075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9FA"/>
    <w:rsid w:val="00000DB1"/>
    <w:rsid w:val="00006A17"/>
    <w:rsid w:val="000111CB"/>
    <w:rsid w:val="00057320"/>
    <w:rsid w:val="000672A4"/>
    <w:rsid w:val="00095E48"/>
    <w:rsid w:val="000A5FC8"/>
    <w:rsid w:val="000B518B"/>
    <w:rsid w:val="000D4FCB"/>
    <w:rsid w:val="000E3A13"/>
    <w:rsid w:val="001127E0"/>
    <w:rsid w:val="00123A67"/>
    <w:rsid w:val="00142F96"/>
    <w:rsid w:val="00155950"/>
    <w:rsid w:val="00160054"/>
    <w:rsid w:val="00161B89"/>
    <w:rsid w:val="00173FE9"/>
    <w:rsid w:val="00175153"/>
    <w:rsid w:val="001757EC"/>
    <w:rsid w:val="00175F97"/>
    <w:rsid w:val="00196408"/>
    <w:rsid w:val="001B3C92"/>
    <w:rsid w:val="001C17DE"/>
    <w:rsid w:val="001E0FD8"/>
    <w:rsid w:val="001E1EC1"/>
    <w:rsid w:val="001E57CB"/>
    <w:rsid w:val="001F1990"/>
    <w:rsid w:val="00220F86"/>
    <w:rsid w:val="00251905"/>
    <w:rsid w:val="002E1DED"/>
    <w:rsid w:val="002F2A4E"/>
    <w:rsid w:val="002F59CA"/>
    <w:rsid w:val="00340E03"/>
    <w:rsid w:val="00351126"/>
    <w:rsid w:val="00355F5D"/>
    <w:rsid w:val="00372DDE"/>
    <w:rsid w:val="003920A5"/>
    <w:rsid w:val="00392C99"/>
    <w:rsid w:val="003A3B48"/>
    <w:rsid w:val="003A6D7D"/>
    <w:rsid w:val="003B0B97"/>
    <w:rsid w:val="003C3856"/>
    <w:rsid w:val="003D27FD"/>
    <w:rsid w:val="003E6971"/>
    <w:rsid w:val="00400085"/>
    <w:rsid w:val="00411E00"/>
    <w:rsid w:val="00423068"/>
    <w:rsid w:val="00437C0D"/>
    <w:rsid w:val="004467BD"/>
    <w:rsid w:val="004538D1"/>
    <w:rsid w:val="00463B48"/>
    <w:rsid w:val="00466834"/>
    <w:rsid w:val="0047008D"/>
    <w:rsid w:val="00482E28"/>
    <w:rsid w:val="004B1EAA"/>
    <w:rsid w:val="004D086D"/>
    <w:rsid w:val="004E546F"/>
    <w:rsid w:val="005035F7"/>
    <w:rsid w:val="0051492A"/>
    <w:rsid w:val="0051504D"/>
    <w:rsid w:val="00520D97"/>
    <w:rsid w:val="00557B0A"/>
    <w:rsid w:val="0056561B"/>
    <w:rsid w:val="005756B2"/>
    <w:rsid w:val="00594302"/>
    <w:rsid w:val="00597837"/>
    <w:rsid w:val="005C0EA1"/>
    <w:rsid w:val="005C674E"/>
    <w:rsid w:val="005C7117"/>
    <w:rsid w:val="005C77F6"/>
    <w:rsid w:val="005D774F"/>
    <w:rsid w:val="005E4CCF"/>
    <w:rsid w:val="005F1825"/>
    <w:rsid w:val="005F5B0E"/>
    <w:rsid w:val="005F646E"/>
    <w:rsid w:val="005F68AF"/>
    <w:rsid w:val="00612A89"/>
    <w:rsid w:val="00615EC3"/>
    <w:rsid w:val="00635DAB"/>
    <w:rsid w:val="006437FE"/>
    <w:rsid w:val="00650229"/>
    <w:rsid w:val="00654D1D"/>
    <w:rsid w:val="00657028"/>
    <w:rsid w:val="00666073"/>
    <w:rsid w:val="00667221"/>
    <w:rsid w:val="00691C56"/>
    <w:rsid w:val="006A282E"/>
    <w:rsid w:val="006D4F5A"/>
    <w:rsid w:val="006D6B78"/>
    <w:rsid w:val="0075439C"/>
    <w:rsid w:val="007768AF"/>
    <w:rsid w:val="00782E30"/>
    <w:rsid w:val="00793BAC"/>
    <w:rsid w:val="007A006E"/>
    <w:rsid w:val="007A11EC"/>
    <w:rsid w:val="007A6BFD"/>
    <w:rsid w:val="007B1343"/>
    <w:rsid w:val="007B51F7"/>
    <w:rsid w:val="007B6EBF"/>
    <w:rsid w:val="007C2B90"/>
    <w:rsid w:val="007D7361"/>
    <w:rsid w:val="007E1800"/>
    <w:rsid w:val="007F029F"/>
    <w:rsid w:val="0080027D"/>
    <w:rsid w:val="00804314"/>
    <w:rsid w:val="00810974"/>
    <w:rsid w:val="00810DE2"/>
    <w:rsid w:val="0081430E"/>
    <w:rsid w:val="00814685"/>
    <w:rsid w:val="008150BF"/>
    <w:rsid w:val="008312FA"/>
    <w:rsid w:val="008420B7"/>
    <w:rsid w:val="008700F7"/>
    <w:rsid w:val="00870B9D"/>
    <w:rsid w:val="008867BA"/>
    <w:rsid w:val="008908F4"/>
    <w:rsid w:val="008B726E"/>
    <w:rsid w:val="008B7C06"/>
    <w:rsid w:val="008C3109"/>
    <w:rsid w:val="008C38F9"/>
    <w:rsid w:val="008E2B89"/>
    <w:rsid w:val="008E5CDA"/>
    <w:rsid w:val="008E6B27"/>
    <w:rsid w:val="008F278E"/>
    <w:rsid w:val="00902EFD"/>
    <w:rsid w:val="009108E7"/>
    <w:rsid w:val="00923CC8"/>
    <w:rsid w:val="00936D07"/>
    <w:rsid w:val="0094786C"/>
    <w:rsid w:val="00953256"/>
    <w:rsid w:val="009541A8"/>
    <w:rsid w:val="009561B6"/>
    <w:rsid w:val="00974597"/>
    <w:rsid w:val="0098307C"/>
    <w:rsid w:val="00997C87"/>
    <w:rsid w:val="009A0C63"/>
    <w:rsid w:val="009A60D9"/>
    <w:rsid w:val="009B5DBA"/>
    <w:rsid w:val="009C24E5"/>
    <w:rsid w:val="009C7563"/>
    <w:rsid w:val="009D4CE0"/>
    <w:rsid w:val="009D7476"/>
    <w:rsid w:val="009E4AE1"/>
    <w:rsid w:val="009F25E8"/>
    <w:rsid w:val="009F5E54"/>
    <w:rsid w:val="009F6779"/>
    <w:rsid w:val="00A20797"/>
    <w:rsid w:val="00A20F27"/>
    <w:rsid w:val="00A26CA5"/>
    <w:rsid w:val="00A31429"/>
    <w:rsid w:val="00A45A46"/>
    <w:rsid w:val="00A72E24"/>
    <w:rsid w:val="00A8423B"/>
    <w:rsid w:val="00A84785"/>
    <w:rsid w:val="00AA7833"/>
    <w:rsid w:val="00AB512B"/>
    <w:rsid w:val="00AC4981"/>
    <w:rsid w:val="00AC5338"/>
    <w:rsid w:val="00AC6834"/>
    <w:rsid w:val="00AD04A8"/>
    <w:rsid w:val="00AD1138"/>
    <w:rsid w:val="00AE0E28"/>
    <w:rsid w:val="00B0543B"/>
    <w:rsid w:val="00B12846"/>
    <w:rsid w:val="00B2287E"/>
    <w:rsid w:val="00B273AD"/>
    <w:rsid w:val="00B40D22"/>
    <w:rsid w:val="00B42548"/>
    <w:rsid w:val="00B447B2"/>
    <w:rsid w:val="00B44B2B"/>
    <w:rsid w:val="00B46ECF"/>
    <w:rsid w:val="00B51D79"/>
    <w:rsid w:val="00B725F7"/>
    <w:rsid w:val="00B96FD1"/>
    <w:rsid w:val="00BA05FB"/>
    <w:rsid w:val="00BB5CB9"/>
    <w:rsid w:val="00BB7175"/>
    <w:rsid w:val="00BE0B98"/>
    <w:rsid w:val="00BE3988"/>
    <w:rsid w:val="00BF133D"/>
    <w:rsid w:val="00C0017E"/>
    <w:rsid w:val="00C1432A"/>
    <w:rsid w:val="00C149FF"/>
    <w:rsid w:val="00C4734F"/>
    <w:rsid w:val="00C70CA7"/>
    <w:rsid w:val="00C822E5"/>
    <w:rsid w:val="00C874BF"/>
    <w:rsid w:val="00C9393E"/>
    <w:rsid w:val="00CA2A78"/>
    <w:rsid w:val="00CA2FCC"/>
    <w:rsid w:val="00CB385E"/>
    <w:rsid w:val="00CC7D17"/>
    <w:rsid w:val="00CF53E6"/>
    <w:rsid w:val="00D02D9C"/>
    <w:rsid w:val="00D02E18"/>
    <w:rsid w:val="00D36AEE"/>
    <w:rsid w:val="00D42C40"/>
    <w:rsid w:val="00D43C5D"/>
    <w:rsid w:val="00D55425"/>
    <w:rsid w:val="00D57C7B"/>
    <w:rsid w:val="00D62041"/>
    <w:rsid w:val="00D64116"/>
    <w:rsid w:val="00D64B6E"/>
    <w:rsid w:val="00D93817"/>
    <w:rsid w:val="00DA3267"/>
    <w:rsid w:val="00DD36C3"/>
    <w:rsid w:val="00DF2437"/>
    <w:rsid w:val="00DF2969"/>
    <w:rsid w:val="00DF3760"/>
    <w:rsid w:val="00DF68FB"/>
    <w:rsid w:val="00E0459D"/>
    <w:rsid w:val="00E30D80"/>
    <w:rsid w:val="00E50FF3"/>
    <w:rsid w:val="00E531BC"/>
    <w:rsid w:val="00E779FA"/>
    <w:rsid w:val="00E80648"/>
    <w:rsid w:val="00E836FB"/>
    <w:rsid w:val="00E92190"/>
    <w:rsid w:val="00E969A0"/>
    <w:rsid w:val="00EA44AA"/>
    <w:rsid w:val="00EB3375"/>
    <w:rsid w:val="00EB4532"/>
    <w:rsid w:val="00EB6DFE"/>
    <w:rsid w:val="00EC41BB"/>
    <w:rsid w:val="00ED26FF"/>
    <w:rsid w:val="00ED6C1F"/>
    <w:rsid w:val="00EF4785"/>
    <w:rsid w:val="00F35EDE"/>
    <w:rsid w:val="00F40C35"/>
    <w:rsid w:val="00F44B0B"/>
    <w:rsid w:val="00F470AA"/>
    <w:rsid w:val="00F73DDA"/>
    <w:rsid w:val="00F813AB"/>
    <w:rsid w:val="00FA0FBC"/>
    <w:rsid w:val="00FA14B0"/>
    <w:rsid w:val="00FA3EDB"/>
    <w:rsid w:val="00FA541C"/>
    <w:rsid w:val="00FA7757"/>
    <w:rsid w:val="00FB0B11"/>
    <w:rsid w:val="00FC344E"/>
    <w:rsid w:val="00FD55A3"/>
    <w:rsid w:val="00FD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1354E"/>
  <w15:docId w15:val="{B8FBC367-C188-4039-9F5A-003E65A8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5F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779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779FA"/>
  </w:style>
  <w:style w:type="paragraph" w:styleId="Rodap">
    <w:name w:val="footer"/>
    <w:basedOn w:val="Normal"/>
    <w:link w:val="RodapChar"/>
    <w:uiPriority w:val="99"/>
    <w:unhideWhenUsed/>
    <w:rsid w:val="00E779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79FA"/>
  </w:style>
  <w:style w:type="paragraph" w:styleId="Textodebalo">
    <w:name w:val="Balloon Text"/>
    <w:basedOn w:val="Normal"/>
    <w:link w:val="TextodebaloChar"/>
    <w:uiPriority w:val="99"/>
    <w:semiHidden/>
    <w:unhideWhenUsed/>
    <w:rsid w:val="00E96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69A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91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7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88DFA-4D57-4560-8CB3-56879BC70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Rádio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faspel-02</dc:creator>
  <cp:keywords/>
  <dc:description/>
  <cp:lastModifiedBy>ADMIN</cp:lastModifiedBy>
  <cp:revision>2</cp:revision>
  <cp:lastPrinted>2026-04-20T17:44:00Z</cp:lastPrinted>
  <dcterms:created xsi:type="dcterms:W3CDTF">2026-04-23T17:13:00Z</dcterms:created>
  <dcterms:modified xsi:type="dcterms:W3CDTF">2026-04-23T17:13:00Z</dcterms:modified>
</cp:coreProperties>
</file>