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pPr w:leftFromText="141" w:rightFromText="141" w:vertAnchor="text" w:horzAnchor="margin" w:tblpXSpec="center" w:tblpY="311"/>
        <w:tblW w:w="10192" w:type="dxa"/>
        <w:tblBorders>
          <w:top w:val="single" w:sz="18" w:space="0" w:color="000009"/>
          <w:left w:val="single" w:sz="18" w:space="0" w:color="000009"/>
          <w:bottom w:val="single" w:sz="18" w:space="0" w:color="000009"/>
          <w:right w:val="single" w:sz="18" w:space="0" w:color="000009"/>
          <w:insideH w:val="single" w:sz="18" w:space="0" w:color="000009"/>
          <w:insideV w:val="single" w:sz="18" w:space="0" w:color="000009"/>
        </w:tblBorders>
        <w:tblLayout w:type="fixed"/>
        <w:tblLook w:val="01E0" w:firstRow="1" w:lastRow="1" w:firstColumn="1" w:lastColumn="1" w:noHBand="0" w:noVBand="0"/>
      </w:tblPr>
      <w:tblGrid>
        <w:gridCol w:w="3180"/>
        <w:gridCol w:w="524"/>
        <w:gridCol w:w="1638"/>
        <w:gridCol w:w="1022"/>
        <w:gridCol w:w="2116"/>
        <w:gridCol w:w="1712"/>
      </w:tblGrid>
      <w:tr w:rsidR="00DE1807" w:rsidTr="00DE1807">
        <w:trPr>
          <w:trHeight w:val="541"/>
        </w:trPr>
        <w:tc>
          <w:tcPr>
            <w:tcW w:w="8480" w:type="dxa"/>
            <w:gridSpan w:val="5"/>
            <w:tcBorders>
              <w:left w:val="single" w:sz="12" w:space="0" w:color="000009"/>
              <w:bottom w:val="single" w:sz="4" w:space="0" w:color="000009"/>
              <w:right w:val="single" w:sz="6" w:space="0" w:color="000009"/>
            </w:tcBorders>
          </w:tcPr>
          <w:p w:rsidR="00DE1807" w:rsidRDefault="00DE1807" w:rsidP="00DE1807">
            <w:pPr>
              <w:pStyle w:val="TableParagraph"/>
              <w:tabs>
                <w:tab w:val="left" w:pos="1779"/>
              </w:tabs>
              <w:spacing w:line="262" w:lineRule="exact"/>
              <w:ind w:left="0" w:right="3439"/>
              <w:jc w:val="center"/>
              <w:rPr>
                <w:b/>
                <w:sz w:val="24"/>
              </w:rPr>
            </w:pPr>
            <w:r>
              <w:rPr>
                <w:sz w:val="20"/>
              </w:rPr>
              <w:t>ASSUNTO:</w:t>
            </w:r>
            <w:r>
              <w:rPr>
                <w:sz w:val="20"/>
              </w:rPr>
              <w:tab/>
            </w:r>
            <w:r>
              <w:rPr>
                <w:b/>
                <w:position w:val="1"/>
                <w:sz w:val="24"/>
              </w:rPr>
              <w:t>CADERNO DE</w:t>
            </w:r>
            <w:r>
              <w:rPr>
                <w:b/>
                <w:spacing w:val="-8"/>
                <w:position w:val="1"/>
                <w:sz w:val="24"/>
              </w:rPr>
              <w:t xml:space="preserve"> </w:t>
            </w:r>
            <w:r>
              <w:rPr>
                <w:b/>
                <w:position w:val="1"/>
                <w:sz w:val="24"/>
              </w:rPr>
              <w:t>ENCARGOS</w:t>
            </w:r>
          </w:p>
          <w:p w:rsidR="00DE1807" w:rsidRDefault="00DE1807" w:rsidP="00DE1807">
            <w:pPr>
              <w:pStyle w:val="TableParagraph"/>
              <w:spacing w:line="259" w:lineRule="exact"/>
              <w:ind w:left="1839" w:right="1763"/>
              <w:jc w:val="center"/>
              <w:rPr>
                <w:b/>
                <w:sz w:val="24"/>
              </w:rPr>
            </w:pPr>
            <w:r>
              <w:rPr>
                <w:b/>
                <w:sz w:val="24"/>
              </w:rPr>
              <w:t>PROJETO EXECUTIVO DE ARQUITETURA</w:t>
            </w:r>
          </w:p>
        </w:tc>
        <w:tc>
          <w:tcPr>
            <w:tcW w:w="1712" w:type="dxa"/>
            <w:tcBorders>
              <w:left w:val="single" w:sz="6" w:space="0" w:color="000009"/>
              <w:bottom w:val="single" w:sz="4" w:space="0" w:color="000009"/>
              <w:right w:val="single" w:sz="12" w:space="0" w:color="000009"/>
            </w:tcBorders>
          </w:tcPr>
          <w:p w:rsidR="00DE1807" w:rsidRDefault="00DE1807" w:rsidP="00DE1807">
            <w:pPr>
              <w:pStyle w:val="TableParagraph"/>
              <w:ind w:left="0"/>
              <w:rPr>
                <w:rFonts w:ascii="Times New Roman"/>
                <w:sz w:val="18"/>
              </w:rPr>
            </w:pPr>
          </w:p>
        </w:tc>
      </w:tr>
      <w:tr w:rsidR="00DE1807" w:rsidTr="00DE1807">
        <w:trPr>
          <w:trHeight w:val="938"/>
        </w:trPr>
        <w:tc>
          <w:tcPr>
            <w:tcW w:w="10192" w:type="dxa"/>
            <w:gridSpan w:val="6"/>
            <w:tcBorders>
              <w:top w:val="single" w:sz="4" w:space="0" w:color="000009"/>
              <w:left w:val="single" w:sz="12" w:space="0" w:color="000009"/>
              <w:bottom w:val="single" w:sz="4" w:space="0" w:color="000009"/>
              <w:right w:val="single" w:sz="12" w:space="0" w:color="000009"/>
            </w:tcBorders>
          </w:tcPr>
          <w:p w:rsidR="00DE1807" w:rsidRDefault="00DE1807" w:rsidP="00DE1807">
            <w:pPr>
              <w:pStyle w:val="TableParagraph"/>
              <w:spacing w:before="197"/>
              <w:ind w:left="1602" w:right="745" w:hanging="726"/>
            </w:pPr>
            <w:r>
              <w:t>CONSTRUÇÃO DE EDIFÍCIO EM ALVENARIA DE UNIDADE DE SAÚDE DA FAMÍLIA PROJETO PADRONIZADO PADRÃO 1 PARA O ESTADO DO PARANÁ</w:t>
            </w:r>
          </w:p>
        </w:tc>
      </w:tr>
      <w:tr w:rsidR="00DE1807" w:rsidTr="00DE1807">
        <w:trPr>
          <w:trHeight w:val="395"/>
        </w:trPr>
        <w:tc>
          <w:tcPr>
            <w:tcW w:w="3704" w:type="dxa"/>
            <w:gridSpan w:val="2"/>
            <w:tcBorders>
              <w:top w:val="single" w:sz="4" w:space="0" w:color="000009"/>
              <w:left w:val="single" w:sz="12" w:space="0" w:color="000009"/>
              <w:bottom w:val="single" w:sz="8" w:space="0" w:color="000009"/>
              <w:right w:val="single" w:sz="6" w:space="0" w:color="000009"/>
            </w:tcBorders>
          </w:tcPr>
          <w:p w:rsidR="00DE1807" w:rsidRDefault="00DE1807" w:rsidP="00DE1807">
            <w:pPr>
              <w:pStyle w:val="TableParagraph"/>
              <w:ind w:left="0"/>
              <w:rPr>
                <w:rFonts w:ascii="Times New Roman"/>
                <w:sz w:val="18"/>
              </w:rPr>
            </w:pPr>
          </w:p>
        </w:tc>
        <w:tc>
          <w:tcPr>
            <w:tcW w:w="1638" w:type="dxa"/>
            <w:tcBorders>
              <w:top w:val="single" w:sz="4" w:space="0" w:color="000009"/>
              <w:left w:val="single" w:sz="6" w:space="0" w:color="000009"/>
              <w:bottom w:val="single" w:sz="8" w:space="0" w:color="000009"/>
              <w:right w:val="single" w:sz="6" w:space="0" w:color="000009"/>
            </w:tcBorders>
          </w:tcPr>
          <w:p w:rsidR="00DE1807" w:rsidRDefault="00DE1807" w:rsidP="00DE1807">
            <w:pPr>
              <w:pStyle w:val="TableParagraph"/>
              <w:ind w:left="0"/>
              <w:rPr>
                <w:rFonts w:ascii="Times New Roman"/>
                <w:sz w:val="18"/>
              </w:rPr>
            </w:pPr>
          </w:p>
        </w:tc>
        <w:tc>
          <w:tcPr>
            <w:tcW w:w="4850" w:type="dxa"/>
            <w:gridSpan w:val="3"/>
            <w:tcBorders>
              <w:top w:val="single" w:sz="4" w:space="0" w:color="000009"/>
              <w:left w:val="single" w:sz="6" w:space="0" w:color="000009"/>
              <w:bottom w:val="single" w:sz="8" w:space="0" w:color="000009"/>
              <w:right w:val="single" w:sz="12" w:space="0" w:color="000009"/>
            </w:tcBorders>
          </w:tcPr>
          <w:p w:rsidR="00DE1807" w:rsidRDefault="00DE1807" w:rsidP="00DE1807">
            <w:pPr>
              <w:pStyle w:val="TableParagraph"/>
              <w:ind w:left="0"/>
              <w:rPr>
                <w:rFonts w:ascii="Times New Roman"/>
                <w:sz w:val="18"/>
              </w:rPr>
            </w:pPr>
          </w:p>
        </w:tc>
      </w:tr>
      <w:tr w:rsidR="00DE1807" w:rsidTr="00DE1807">
        <w:trPr>
          <w:trHeight w:val="407"/>
        </w:trPr>
        <w:tc>
          <w:tcPr>
            <w:tcW w:w="3704" w:type="dxa"/>
            <w:gridSpan w:val="2"/>
            <w:tcBorders>
              <w:top w:val="single" w:sz="8" w:space="0" w:color="000009"/>
              <w:left w:val="single" w:sz="12" w:space="0" w:color="000009"/>
              <w:bottom w:val="single" w:sz="8" w:space="0" w:color="000009"/>
              <w:right w:val="single" w:sz="6" w:space="0" w:color="000009"/>
            </w:tcBorders>
          </w:tcPr>
          <w:p w:rsidR="00DE1807" w:rsidRDefault="00DE1807" w:rsidP="00DE1807">
            <w:pPr>
              <w:pStyle w:val="TableParagraph"/>
              <w:spacing w:line="198" w:lineRule="exact"/>
              <w:ind w:left="87"/>
              <w:rPr>
                <w:sz w:val="18"/>
              </w:rPr>
            </w:pPr>
            <w:r>
              <w:rPr>
                <w:sz w:val="18"/>
              </w:rPr>
              <w:t>ESTATÍSTICAS:</w:t>
            </w:r>
          </w:p>
        </w:tc>
        <w:tc>
          <w:tcPr>
            <w:tcW w:w="1638" w:type="dxa"/>
            <w:tcBorders>
              <w:top w:val="single" w:sz="8" w:space="0" w:color="000009"/>
              <w:left w:val="single" w:sz="6" w:space="0" w:color="000009"/>
              <w:bottom w:val="single" w:sz="8" w:space="0" w:color="000009"/>
              <w:right w:val="single" w:sz="6" w:space="0" w:color="000009"/>
            </w:tcBorders>
          </w:tcPr>
          <w:p w:rsidR="00DE1807" w:rsidRDefault="00DE1807" w:rsidP="00DE1807">
            <w:pPr>
              <w:pStyle w:val="TableParagraph"/>
              <w:ind w:left="0"/>
              <w:rPr>
                <w:rFonts w:ascii="Times New Roman"/>
                <w:sz w:val="18"/>
              </w:rPr>
            </w:pPr>
          </w:p>
        </w:tc>
        <w:tc>
          <w:tcPr>
            <w:tcW w:w="4850" w:type="dxa"/>
            <w:gridSpan w:val="3"/>
            <w:tcBorders>
              <w:top w:val="single" w:sz="8" w:space="0" w:color="000009"/>
              <w:left w:val="single" w:sz="6" w:space="0" w:color="000009"/>
              <w:bottom w:val="single" w:sz="8" w:space="0" w:color="000009"/>
              <w:right w:val="single" w:sz="12" w:space="0" w:color="000009"/>
            </w:tcBorders>
          </w:tcPr>
          <w:p w:rsidR="00DE1807" w:rsidRDefault="00DE1807" w:rsidP="00DE1807">
            <w:pPr>
              <w:pStyle w:val="TableParagraph"/>
              <w:ind w:left="0"/>
              <w:rPr>
                <w:rFonts w:ascii="Times New Roman"/>
                <w:sz w:val="18"/>
              </w:rPr>
            </w:pPr>
          </w:p>
        </w:tc>
      </w:tr>
      <w:tr w:rsidR="00DE1807" w:rsidTr="00DE1807">
        <w:trPr>
          <w:trHeight w:val="205"/>
        </w:trPr>
        <w:tc>
          <w:tcPr>
            <w:tcW w:w="3704" w:type="dxa"/>
            <w:gridSpan w:val="2"/>
            <w:tcBorders>
              <w:top w:val="single" w:sz="8" w:space="0" w:color="000009"/>
              <w:left w:val="single" w:sz="12" w:space="0" w:color="000009"/>
              <w:bottom w:val="single" w:sz="8" w:space="0" w:color="000009"/>
              <w:right w:val="single" w:sz="6" w:space="0" w:color="000009"/>
            </w:tcBorders>
          </w:tcPr>
          <w:p w:rsidR="00DE1807" w:rsidRDefault="00DE1807" w:rsidP="00DE1807">
            <w:pPr>
              <w:pStyle w:val="TableParagraph"/>
              <w:ind w:left="0"/>
              <w:rPr>
                <w:rFonts w:ascii="Times New Roman"/>
                <w:sz w:val="14"/>
              </w:rPr>
            </w:pPr>
          </w:p>
        </w:tc>
        <w:tc>
          <w:tcPr>
            <w:tcW w:w="1638" w:type="dxa"/>
            <w:tcBorders>
              <w:top w:val="single" w:sz="8" w:space="0" w:color="000009"/>
              <w:left w:val="single" w:sz="6" w:space="0" w:color="000009"/>
              <w:bottom w:val="single" w:sz="8" w:space="0" w:color="000009"/>
              <w:right w:val="single" w:sz="6" w:space="0" w:color="000009"/>
            </w:tcBorders>
          </w:tcPr>
          <w:p w:rsidR="00DE1807" w:rsidRDefault="00DE1807" w:rsidP="00DE1807">
            <w:pPr>
              <w:pStyle w:val="TableParagraph"/>
              <w:ind w:left="0"/>
              <w:rPr>
                <w:rFonts w:ascii="Times New Roman"/>
                <w:sz w:val="14"/>
              </w:rPr>
            </w:pPr>
          </w:p>
        </w:tc>
        <w:tc>
          <w:tcPr>
            <w:tcW w:w="4850" w:type="dxa"/>
            <w:gridSpan w:val="3"/>
            <w:tcBorders>
              <w:top w:val="single" w:sz="8" w:space="0" w:color="000009"/>
              <w:left w:val="single" w:sz="6" w:space="0" w:color="000009"/>
              <w:bottom w:val="single" w:sz="8" w:space="0" w:color="000000"/>
              <w:right w:val="single" w:sz="12" w:space="0" w:color="000009"/>
            </w:tcBorders>
          </w:tcPr>
          <w:p w:rsidR="00DE1807" w:rsidRDefault="00DE1807" w:rsidP="00DE1807">
            <w:pPr>
              <w:pStyle w:val="TableParagraph"/>
              <w:ind w:left="0"/>
              <w:rPr>
                <w:rFonts w:ascii="Times New Roman"/>
                <w:sz w:val="14"/>
              </w:rPr>
            </w:pPr>
          </w:p>
        </w:tc>
      </w:tr>
      <w:tr w:rsidR="00DE1807" w:rsidTr="00DE1807">
        <w:trPr>
          <w:trHeight w:val="182"/>
        </w:trPr>
        <w:tc>
          <w:tcPr>
            <w:tcW w:w="3704" w:type="dxa"/>
            <w:gridSpan w:val="2"/>
            <w:tcBorders>
              <w:top w:val="single" w:sz="8" w:space="0" w:color="000009"/>
              <w:left w:val="single" w:sz="12" w:space="0" w:color="000009"/>
              <w:bottom w:val="single" w:sz="8" w:space="0" w:color="000009"/>
              <w:right w:val="single" w:sz="6" w:space="0" w:color="000009"/>
            </w:tcBorders>
          </w:tcPr>
          <w:p w:rsidR="00DE1807" w:rsidRDefault="00DE1807" w:rsidP="00DE1807">
            <w:pPr>
              <w:pStyle w:val="TableParagraph"/>
              <w:spacing w:line="162" w:lineRule="exact"/>
              <w:ind w:left="87"/>
              <w:rPr>
                <w:sz w:val="18"/>
              </w:rPr>
            </w:pPr>
            <w:r>
              <w:rPr>
                <w:sz w:val="18"/>
              </w:rPr>
              <w:t>Edifício</w:t>
            </w:r>
          </w:p>
        </w:tc>
        <w:tc>
          <w:tcPr>
            <w:tcW w:w="1638" w:type="dxa"/>
            <w:tcBorders>
              <w:top w:val="single" w:sz="8" w:space="0" w:color="000009"/>
              <w:left w:val="single" w:sz="6" w:space="0" w:color="000009"/>
              <w:bottom w:val="single" w:sz="8" w:space="0" w:color="000009"/>
              <w:right w:val="single" w:sz="6" w:space="0" w:color="000009"/>
            </w:tcBorders>
          </w:tcPr>
          <w:p w:rsidR="00DE1807" w:rsidRDefault="00DE1807" w:rsidP="00DE1807">
            <w:pPr>
              <w:pStyle w:val="TableParagraph"/>
              <w:spacing w:line="162" w:lineRule="exact"/>
              <w:ind w:left="0" w:right="44"/>
              <w:jc w:val="right"/>
              <w:rPr>
                <w:sz w:val="18"/>
              </w:rPr>
            </w:pPr>
            <w:r>
              <w:rPr>
                <w:sz w:val="18"/>
              </w:rPr>
              <w:t>289,00 m2</w:t>
            </w:r>
          </w:p>
        </w:tc>
        <w:tc>
          <w:tcPr>
            <w:tcW w:w="4850" w:type="dxa"/>
            <w:gridSpan w:val="3"/>
            <w:tcBorders>
              <w:top w:val="single" w:sz="8" w:space="0" w:color="000000"/>
              <w:left w:val="single" w:sz="6" w:space="0" w:color="000009"/>
              <w:bottom w:val="single" w:sz="8" w:space="0" w:color="000009"/>
              <w:right w:val="single" w:sz="12" w:space="0" w:color="000009"/>
            </w:tcBorders>
          </w:tcPr>
          <w:p w:rsidR="00DE1807" w:rsidRDefault="00DE1807" w:rsidP="00DE1807">
            <w:pPr>
              <w:pStyle w:val="TableParagraph"/>
              <w:spacing w:line="162" w:lineRule="exact"/>
              <w:ind w:left="294" w:right="71"/>
              <w:jc w:val="center"/>
              <w:rPr>
                <w:sz w:val="18"/>
              </w:rPr>
            </w:pPr>
            <w:r>
              <w:rPr>
                <w:sz w:val="16"/>
              </w:rPr>
              <w:t>PROPRIETÁRIO</w:t>
            </w:r>
            <w:r>
              <w:rPr>
                <w:sz w:val="18"/>
              </w:rPr>
              <w:t>:</w:t>
            </w:r>
          </w:p>
        </w:tc>
      </w:tr>
      <w:tr w:rsidR="00DE1807" w:rsidTr="00DE1807">
        <w:trPr>
          <w:trHeight w:val="407"/>
        </w:trPr>
        <w:tc>
          <w:tcPr>
            <w:tcW w:w="3704" w:type="dxa"/>
            <w:gridSpan w:val="2"/>
            <w:tcBorders>
              <w:top w:val="single" w:sz="8" w:space="0" w:color="000009"/>
              <w:left w:val="single" w:sz="12" w:space="0" w:color="000009"/>
              <w:bottom w:val="single" w:sz="8" w:space="0" w:color="000009"/>
              <w:right w:val="single" w:sz="6" w:space="0" w:color="000009"/>
            </w:tcBorders>
          </w:tcPr>
          <w:p w:rsidR="00DE1807" w:rsidRDefault="00DE1807" w:rsidP="00DE1807">
            <w:pPr>
              <w:pStyle w:val="TableParagraph"/>
              <w:spacing w:before="93"/>
              <w:ind w:left="87"/>
              <w:rPr>
                <w:sz w:val="18"/>
              </w:rPr>
            </w:pPr>
            <w:r>
              <w:rPr>
                <w:sz w:val="18"/>
              </w:rPr>
              <w:t>Abrigo de Resíduos</w:t>
            </w:r>
          </w:p>
        </w:tc>
        <w:tc>
          <w:tcPr>
            <w:tcW w:w="1638" w:type="dxa"/>
            <w:tcBorders>
              <w:top w:val="single" w:sz="8" w:space="0" w:color="000009"/>
              <w:left w:val="single" w:sz="6" w:space="0" w:color="000009"/>
              <w:bottom w:val="single" w:sz="8" w:space="0" w:color="000009"/>
              <w:right w:val="single" w:sz="6" w:space="0" w:color="000009"/>
            </w:tcBorders>
          </w:tcPr>
          <w:p w:rsidR="00DE1807" w:rsidRDefault="00DE1807" w:rsidP="00DE1807">
            <w:pPr>
              <w:pStyle w:val="TableParagraph"/>
              <w:spacing w:before="93"/>
              <w:ind w:left="0" w:right="44"/>
              <w:jc w:val="right"/>
              <w:rPr>
                <w:sz w:val="18"/>
              </w:rPr>
            </w:pPr>
            <w:r>
              <w:rPr>
                <w:sz w:val="18"/>
              </w:rPr>
              <w:t>2,60 m2</w:t>
            </w:r>
          </w:p>
        </w:tc>
        <w:tc>
          <w:tcPr>
            <w:tcW w:w="4850" w:type="dxa"/>
            <w:gridSpan w:val="3"/>
            <w:tcBorders>
              <w:top w:val="single" w:sz="8" w:space="0" w:color="000009"/>
              <w:left w:val="single" w:sz="6" w:space="0" w:color="000009"/>
              <w:bottom w:val="single" w:sz="8" w:space="0" w:color="000009"/>
              <w:right w:val="single" w:sz="12" w:space="0" w:color="000009"/>
            </w:tcBorders>
          </w:tcPr>
          <w:p w:rsidR="00DE1807" w:rsidRDefault="00DE1807" w:rsidP="00DE1807">
            <w:pPr>
              <w:pStyle w:val="TableParagraph"/>
              <w:spacing w:line="198" w:lineRule="exact"/>
              <w:ind w:left="293" w:right="73"/>
              <w:jc w:val="center"/>
              <w:rPr>
                <w:b/>
                <w:sz w:val="18"/>
              </w:rPr>
            </w:pPr>
            <w:r>
              <w:rPr>
                <w:b/>
                <w:sz w:val="18"/>
              </w:rPr>
              <w:t>GOVERNO DO PARANÁ</w:t>
            </w:r>
          </w:p>
          <w:p w:rsidR="00DE1807" w:rsidRDefault="00DE1807" w:rsidP="00DE1807">
            <w:pPr>
              <w:pStyle w:val="TableParagraph"/>
              <w:spacing w:line="190" w:lineRule="exact"/>
              <w:ind w:left="294" w:right="73"/>
              <w:jc w:val="center"/>
              <w:rPr>
                <w:b/>
                <w:sz w:val="18"/>
              </w:rPr>
            </w:pPr>
            <w:r>
              <w:rPr>
                <w:b/>
                <w:sz w:val="18"/>
              </w:rPr>
              <w:t>SECRETARIA DO ESTADO DA SAUDE DO PARANA</w:t>
            </w:r>
          </w:p>
        </w:tc>
      </w:tr>
      <w:tr w:rsidR="00DE1807" w:rsidTr="00DE1807">
        <w:trPr>
          <w:trHeight w:val="202"/>
        </w:trPr>
        <w:tc>
          <w:tcPr>
            <w:tcW w:w="3704" w:type="dxa"/>
            <w:gridSpan w:val="2"/>
            <w:tcBorders>
              <w:top w:val="single" w:sz="8" w:space="0" w:color="000009"/>
              <w:left w:val="single" w:sz="12" w:space="0" w:color="000009"/>
              <w:bottom w:val="single" w:sz="8" w:space="0" w:color="000009"/>
              <w:right w:val="single" w:sz="6" w:space="0" w:color="000009"/>
            </w:tcBorders>
          </w:tcPr>
          <w:p w:rsidR="00DE1807" w:rsidRDefault="00DE1807" w:rsidP="00DE1807">
            <w:pPr>
              <w:pStyle w:val="TableParagraph"/>
              <w:spacing w:line="182" w:lineRule="exact"/>
              <w:ind w:left="87"/>
              <w:rPr>
                <w:sz w:val="18"/>
              </w:rPr>
            </w:pPr>
            <w:r>
              <w:rPr>
                <w:sz w:val="18"/>
              </w:rPr>
              <w:t>Lavagem de Carrinhos</w:t>
            </w:r>
          </w:p>
        </w:tc>
        <w:tc>
          <w:tcPr>
            <w:tcW w:w="1638" w:type="dxa"/>
            <w:tcBorders>
              <w:top w:val="single" w:sz="8" w:space="0" w:color="000009"/>
              <w:left w:val="single" w:sz="6" w:space="0" w:color="000009"/>
              <w:bottom w:val="single" w:sz="8" w:space="0" w:color="000009"/>
              <w:right w:val="single" w:sz="6" w:space="0" w:color="000009"/>
            </w:tcBorders>
          </w:tcPr>
          <w:p w:rsidR="00DE1807" w:rsidRDefault="00DE1807" w:rsidP="00DE1807">
            <w:pPr>
              <w:pStyle w:val="TableParagraph"/>
              <w:spacing w:line="182" w:lineRule="exact"/>
              <w:ind w:left="0" w:right="44"/>
              <w:jc w:val="right"/>
              <w:rPr>
                <w:sz w:val="18"/>
              </w:rPr>
            </w:pPr>
            <w:r>
              <w:rPr>
                <w:sz w:val="18"/>
              </w:rPr>
              <w:t>3,30m2</w:t>
            </w:r>
          </w:p>
        </w:tc>
        <w:tc>
          <w:tcPr>
            <w:tcW w:w="4850" w:type="dxa"/>
            <w:gridSpan w:val="3"/>
            <w:tcBorders>
              <w:top w:val="single" w:sz="8" w:space="0" w:color="000009"/>
              <w:left w:val="single" w:sz="6" w:space="0" w:color="000009"/>
              <w:bottom w:val="single" w:sz="8" w:space="0" w:color="000009"/>
              <w:right w:val="single" w:sz="12" w:space="0" w:color="000009"/>
            </w:tcBorders>
          </w:tcPr>
          <w:p w:rsidR="00DE1807" w:rsidRDefault="00DE1807" w:rsidP="00DE1807">
            <w:pPr>
              <w:pStyle w:val="TableParagraph"/>
              <w:ind w:left="0"/>
              <w:rPr>
                <w:rFonts w:ascii="Times New Roman"/>
                <w:sz w:val="14"/>
              </w:rPr>
            </w:pPr>
          </w:p>
        </w:tc>
      </w:tr>
      <w:tr w:rsidR="00DE1807" w:rsidTr="00DE1807">
        <w:trPr>
          <w:trHeight w:val="201"/>
        </w:trPr>
        <w:tc>
          <w:tcPr>
            <w:tcW w:w="3704" w:type="dxa"/>
            <w:gridSpan w:val="2"/>
            <w:tcBorders>
              <w:top w:val="single" w:sz="8" w:space="0" w:color="000009"/>
              <w:left w:val="single" w:sz="12" w:space="0" w:color="000009"/>
              <w:bottom w:val="single" w:sz="8" w:space="0" w:color="000009"/>
              <w:right w:val="single" w:sz="6" w:space="0" w:color="000009"/>
            </w:tcBorders>
          </w:tcPr>
          <w:p w:rsidR="00DE1807" w:rsidRDefault="00DE1807" w:rsidP="00DE1807">
            <w:pPr>
              <w:pStyle w:val="TableParagraph"/>
              <w:spacing w:line="182" w:lineRule="exact"/>
              <w:ind w:left="87"/>
              <w:rPr>
                <w:sz w:val="18"/>
              </w:rPr>
            </w:pPr>
            <w:r>
              <w:rPr>
                <w:sz w:val="18"/>
              </w:rPr>
              <w:t>Marquise</w:t>
            </w:r>
          </w:p>
        </w:tc>
        <w:tc>
          <w:tcPr>
            <w:tcW w:w="1638" w:type="dxa"/>
            <w:tcBorders>
              <w:top w:val="single" w:sz="8" w:space="0" w:color="000009"/>
              <w:left w:val="single" w:sz="6" w:space="0" w:color="000009"/>
              <w:bottom w:val="single" w:sz="8" w:space="0" w:color="000009"/>
              <w:right w:val="single" w:sz="6" w:space="0" w:color="000009"/>
            </w:tcBorders>
          </w:tcPr>
          <w:p w:rsidR="00DE1807" w:rsidRDefault="00DE1807" w:rsidP="00DE1807">
            <w:pPr>
              <w:pStyle w:val="TableParagraph"/>
              <w:spacing w:line="182" w:lineRule="exact"/>
              <w:ind w:left="0" w:right="44"/>
              <w:jc w:val="right"/>
              <w:rPr>
                <w:sz w:val="18"/>
              </w:rPr>
            </w:pPr>
            <w:r>
              <w:rPr>
                <w:sz w:val="18"/>
              </w:rPr>
              <w:t>16,15 m2</w:t>
            </w:r>
          </w:p>
        </w:tc>
        <w:tc>
          <w:tcPr>
            <w:tcW w:w="4850" w:type="dxa"/>
            <w:gridSpan w:val="3"/>
            <w:tcBorders>
              <w:top w:val="single" w:sz="8" w:space="0" w:color="000009"/>
              <w:left w:val="single" w:sz="6" w:space="0" w:color="000009"/>
              <w:bottom w:val="single" w:sz="8" w:space="0" w:color="000009"/>
              <w:right w:val="single" w:sz="12" w:space="0" w:color="000009"/>
            </w:tcBorders>
          </w:tcPr>
          <w:p w:rsidR="00DE1807" w:rsidRDefault="00DE1807" w:rsidP="00DE1807">
            <w:pPr>
              <w:pStyle w:val="TableParagraph"/>
              <w:ind w:left="0"/>
              <w:rPr>
                <w:rFonts w:ascii="Times New Roman"/>
                <w:sz w:val="14"/>
              </w:rPr>
            </w:pPr>
          </w:p>
        </w:tc>
      </w:tr>
      <w:tr w:rsidR="00DE1807" w:rsidTr="00DE1807">
        <w:trPr>
          <w:trHeight w:val="685"/>
        </w:trPr>
        <w:tc>
          <w:tcPr>
            <w:tcW w:w="3704" w:type="dxa"/>
            <w:gridSpan w:val="2"/>
            <w:tcBorders>
              <w:top w:val="single" w:sz="8" w:space="0" w:color="000009"/>
              <w:left w:val="single" w:sz="12" w:space="0" w:color="000009"/>
              <w:bottom w:val="single" w:sz="8" w:space="0" w:color="000009"/>
              <w:right w:val="single" w:sz="6" w:space="0" w:color="000009"/>
            </w:tcBorders>
          </w:tcPr>
          <w:p w:rsidR="00DE1807" w:rsidRDefault="00DE1807" w:rsidP="00DE1807">
            <w:pPr>
              <w:pStyle w:val="TableParagraph"/>
              <w:spacing w:before="3"/>
              <w:ind w:left="0"/>
              <w:rPr>
                <w:rFonts w:ascii="Times New Roman"/>
                <w:sz w:val="20"/>
              </w:rPr>
            </w:pPr>
          </w:p>
          <w:p w:rsidR="00DE1807" w:rsidRDefault="00DE1807" w:rsidP="00DE1807">
            <w:pPr>
              <w:pStyle w:val="TableParagraph"/>
              <w:ind w:left="87"/>
              <w:rPr>
                <w:b/>
                <w:sz w:val="18"/>
              </w:rPr>
            </w:pPr>
            <w:r>
              <w:rPr>
                <w:b/>
                <w:sz w:val="18"/>
              </w:rPr>
              <w:t>TOTAL</w:t>
            </w:r>
          </w:p>
        </w:tc>
        <w:tc>
          <w:tcPr>
            <w:tcW w:w="1638" w:type="dxa"/>
            <w:tcBorders>
              <w:top w:val="single" w:sz="8" w:space="0" w:color="000009"/>
              <w:left w:val="single" w:sz="6" w:space="0" w:color="000009"/>
              <w:bottom w:val="single" w:sz="8" w:space="0" w:color="000009"/>
              <w:right w:val="single" w:sz="6" w:space="0" w:color="000009"/>
            </w:tcBorders>
          </w:tcPr>
          <w:p w:rsidR="00DE1807" w:rsidRDefault="00DE1807" w:rsidP="00DE1807">
            <w:pPr>
              <w:pStyle w:val="TableParagraph"/>
              <w:spacing w:before="3"/>
              <w:ind w:left="0"/>
              <w:rPr>
                <w:rFonts w:ascii="Times New Roman"/>
                <w:sz w:val="20"/>
              </w:rPr>
            </w:pPr>
          </w:p>
          <w:p w:rsidR="00DE1807" w:rsidRDefault="00DE1807" w:rsidP="00DE1807">
            <w:pPr>
              <w:pStyle w:val="TableParagraph"/>
              <w:ind w:left="0" w:right="46"/>
              <w:jc w:val="right"/>
              <w:rPr>
                <w:b/>
                <w:sz w:val="18"/>
              </w:rPr>
            </w:pPr>
            <w:r>
              <w:rPr>
                <w:b/>
                <w:sz w:val="18"/>
              </w:rPr>
              <w:t>311,05m2</w:t>
            </w:r>
          </w:p>
        </w:tc>
        <w:tc>
          <w:tcPr>
            <w:tcW w:w="4850" w:type="dxa"/>
            <w:gridSpan w:val="3"/>
            <w:tcBorders>
              <w:top w:val="single" w:sz="8" w:space="0" w:color="000009"/>
              <w:left w:val="single" w:sz="6" w:space="0" w:color="000009"/>
              <w:bottom w:val="single" w:sz="8" w:space="0" w:color="000009"/>
              <w:right w:val="single" w:sz="12" w:space="0" w:color="000009"/>
            </w:tcBorders>
          </w:tcPr>
          <w:p w:rsidR="00DE1807" w:rsidRDefault="00DE1807" w:rsidP="00DE1807">
            <w:pPr>
              <w:pStyle w:val="TableParagraph"/>
              <w:ind w:left="0"/>
              <w:rPr>
                <w:rFonts w:ascii="Times New Roman"/>
                <w:sz w:val="18"/>
              </w:rPr>
            </w:pPr>
          </w:p>
        </w:tc>
      </w:tr>
      <w:tr w:rsidR="00DE1807" w:rsidTr="00DE1807">
        <w:trPr>
          <w:trHeight w:val="219"/>
        </w:trPr>
        <w:tc>
          <w:tcPr>
            <w:tcW w:w="3704" w:type="dxa"/>
            <w:gridSpan w:val="2"/>
            <w:tcBorders>
              <w:top w:val="single" w:sz="8" w:space="0" w:color="000009"/>
              <w:left w:val="single" w:sz="12" w:space="0" w:color="000009"/>
              <w:bottom w:val="single" w:sz="8" w:space="0" w:color="000009"/>
              <w:right w:val="single" w:sz="6" w:space="0" w:color="000009"/>
            </w:tcBorders>
          </w:tcPr>
          <w:p w:rsidR="00DE1807" w:rsidRDefault="00DE1807" w:rsidP="00DE1807">
            <w:pPr>
              <w:pStyle w:val="TableParagraph"/>
              <w:ind w:left="0"/>
              <w:rPr>
                <w:rFonts w:ascii="Times New Roman"/>
                <w:sz w:val="14"/>
              </w:rPr>
            </w:pPr>
          </w:p>
        </w:tc>
        <w:tc>
          <w:tcPr>
            <w:tcW w:w="1638" w:type="dxa"/>
            <w:tcBorders>
              <w:top w:val="single" w:sz="8" w:space="0" w:color="000009"/>
              <w:left w:val="single" w:sz="6" w:space="0" w:color="000009"/>
              <w:bottom w:val="single" w:sz="8" w:space="0" w:color="000009"/>
              <w:right w:val="single" w:sz="6" w:space="0" w:color="000009"/>
            </w:tcBorders>
          </w:tcPr>
          <w:p w:rsidR="00DE1807" w:rsidRDefault="00DE1807" w:rsidP="00DE1807">
            <w:pPr>
              <w:pStyle w:val="TableParagraph"/>
              <w:ind w:left="0"/>
              <w:rPr>
                <w:rFonts w:ascii="Times New Roman"/>
                <w:sz w:val="14"/>
              </w:rPr>
            </w:pPr>
          </w:p>
        </w:tc>
        <w:tc>
          <w:tcPr>
            <w:tcW w:w="4850" w:type="dxa"/>
            <w:gridSpan w:val="3"/>
            <w:tcBorders>
              <w:top w:val="single" w:sz="8" w:space="0" w:color="000009"/>
              <w:left w:val="single" w:sz="6" w:space="0" w:color="000009"/>
              <w:bottom w:val="single" w:sz="8" w:space="0" w:color="000000"/>
              <w:right w:val="single" w:sz="12" w:space="0" w:color="000009"/>
            </w:tcBorders>
          </w:tcPr>
          <w:p w:rsidR="00DE1807" w:rsidRDefault="00DE1807" w:rsidP="00DE1807">
            <w:pPr>
              <w:pStyle w:val="TableParagraph"/>
              <w:ind w:left="0"/>
              <w:rPr>
                <w:rFonts w:ascii="Times New Roman"/>
                <w:sz w:val="14"/>
              </w:rPr>
            </w:pPr>
          </w:p>
        </w:tc>
      </w:tr>
      <w:tr w:rsidR="00DE1807" w:rsidTr="00DE1807">
        <w:trPr>
          <w:trHeight w:val="210"/>
        </w:trPr>
        <w:tc>
          <w:tcPr>
            <w:tcW w:w="3704" w:type="dxa"/>
            <w:gridSpan w:val="2"/>
            <w:tcBorders>
              <w:top w:val="single" w:sz="8" w:space="0" w:color="000009"/>
              <w:left w:val="single" w:sz="12" w:space="0" w:color="000009"/>
              <w:bottom w:val="single" w:sz="8" w:space="0" w:color="000009"/>
              <w:right w:val="single" w:sz="6" w:space="0" w:color="000009"/>
            </w:tcBorders>
          </w:tcPr>
          <w:p w:rsidR="00DE1807" w:rsidRDefault="00DE1807" w:rsidP="00DE1807">
            <w:pPr>
              <w:pStyle w:val="TableParagraph"/>
              <w:ind w:left="0"/>
              <w:rPr>
                <w:rFonts w:ascii="Times New Roman"/>
                <w:sz w:val="14"/>
              </w:rPr>
            </w:pPr>
          </w:p>
        </w:tc>
        <w:tc>
          <w:tcPr>
            <w:tcW w:w="1638" w:type="dxa"/>
            <w:tcBorders>
              <w:top w:val="single" w:sz="8" w:space="0" w:color="000009"/>
              <w:left w:val="single" w:sz="6" w:space="0" w:color="000009"/>
              <w:bottom w:val="single" w:sz="8" w:space="0" w:color="000009"/>
              <w:right w:val="single" w:sz="6" w:space="0" w:color="000009"/>
            </w:tcBorders>
          </w:tcPr>
          <w:p w:rsidR="00DE1807" w:rsidRDefault="00DE1807" w:rsidP="00DE1807">
            <w:pPr>
              <w:pStyle w:val="TableParagraph"/>
              <w:ind w:left="0"/>
              <w:rPr>
                <w:rFonts w:ascii="Times New Roman"/>
                <w:sz w:val="14"/>
              </w:rPr>
            </w:pPr>
          </w:p>
        </w:tc>
        <w:tc>
          <w:tcPr>
            <w:tcW w:w="4850" w:type="dxa"/>
            <w:gridSpan w:val="3"/>
            <w:tcBorders>
              <w:top w:val="single" w:sz="8" w:space="0" w:color="000000"/>
              <w:left w:val="single" w:sz="6" w:space="0" w:color="000009"/>
              <w:bottom w:val="single" w:sz="8" w:space="0" w:color="000009"/>
              <w:right w:val="single" w:sz="12" w:space="0" w:color="000009"/>
            </w:tcBorders>
          </w:tcPr>
          <w:p w:rsidR="00DE1807" w:rsidRDefault="00DE1807" w:rsidP="00DE1807">
            <w:pPr>
              <w:pStyle w:val="TableParagraph"/>
              <w:spacing w:before="5"/>
              <w:ind w:left="1684"/>
              <w:rPr>
                <w:sz w:val="16"/>
              </w:rPr>
            </w:pPr>
            <w:r>
              <w:rPr>
                <w:sz w:val="16"/>
              </w:rPr>
              <w:t>AUTOR DO PROJETO:</w:t>
            </w:r>
          </w:p>
        </w:tc>
      </w:tr>
      <w:tr w:rsidR="00DE1807" w:rsidTr="00DE1807">
        <w:trPr>
          <w:trHeight w:val="1444"/>
        </w:trPr>
        <w:tc>
          <w:tcPr>
            <w:tcW w:w="3704" w:type="dxa"/>
            <w:gridSpan w:val="2"/>
            <w:tcBorders>
              <w:top w:val="single" w:sz="8" w:space="0" w:color="000009"/>
              <w:left w:val="single" w:sz="12" w:space="0" w:color="000009"/>
              <w:bottom w:val="single" w:sz="8" w:space="0" w:color="000009"/>
              <w:right w:val="single" w:sz="6" w:space="0" w:color="000009"/>
            </w:tcBorders>
          </w:tcPr>
          <w:p w:rsidR="00DE1807" w:rsidRDefault="00DE1807" w:rsidP="00DE1807">
            <w:pPr>
              <w:pStyle w:val="TableParagraph"/>
              <w:ind w:left="0"/>
              <w:rPr>
                <w:rFonts w:ascii="Times New Roman"/>
                <w:sz w:val="18"/>
              </w:rPr>
            </w:pPr>
          </w:p>
        </w:tc>
        <w:tc>
          <w:tcPr>
            <w:tcW w:w="1638" w:type="dxa"/>
            <w:tcBorders>
              <w:top w:val="single" w:sz="8" w:space="0" w:color="000009"/>
              <w:left w:val="single" w:sz="6" w:space="0" w:color="000009"/>
              <w:bottom w:val="single" w:sz="8" w:space="0" w:color="000009"/>
              <w:right w:val="single" w:sz="6" w:space="0" w:color="000009"/>
            </w:tcBorders>
          </w:tcPr>
          <w:p w:rsidR="00DE1807" w:rsidRDefault="00DE1807" w:rsidP="00DE1807">
            <w:pPr>
              <w:pStyle w:val="TableParagraph"/>
              <w:ind w:left="0"/>
              <w:rPr>
                <w:rFonts w:ascii="Times New Roman"/>
                <w:sz w:val="18"/>
              </w:rPr>
            </w:pPr>
          </w:p>
        </w:tc>
        <w:tc>
          <w:tcPr>
            <w:tcW w:w="4850" w:type="dxa"/>
            <w:gridSpan w:val="3"/>
            <w:tcBorders>
              <w:top w:val="single" w:sz="8" w:space="0" w:color="000009"/>
              <w:left w:val="single" w:sz="6" w:space="0" w:color="000009"/>
              <w:bottom w:val="single" w:sz="8" w:space="0" w:color="000009"/>
              <w:right w:val="single" w:sz="12" w:space="0" w:color="000009"/>
            </w:tcBorders>
          </w:tcPr>
          <w:p w:rsidR="00DE1807" w:rsidRDefault="00DE1807" w:rsidP="00DE1807">
            <w:pPr>
              <w:pStyle w:val="TableParagraph"/>
              <w:ind w:left="526" w:right="343" w:firstLine="41"/>
              <w:jc w:val="center"/>
              <w:rPr>
                <w:b/>
                <w:sz w:val="18"/>
              </w:rPr>
            </w:pPr>
            <w:r>
              <w:rPr>
                <w:b/>
                <w:sz w:val="18"/>
              </w:rPr>
              <w:t xml:space="preserve">ADEMAR AMÉRICO CAMOSSATO </w:t>
            </w:r>
          </w:p>
          <w:p w:rsidR="00DE1807" w:rsidRDefault="00DE1807" w:rsidP="00DE1807">
            <w:pPr>
              <w:pStyle w:val="TableParagraph"/>
              <w:ind w:left="526" w:right="343" w:firstLine="41"/>
              <w:jc w:val="center"/>
              <w:rPr>
                <w:b/>
                <w:spacing w:val="-4"/>
                <w:sz w:val="18"/>
              </w:rPr>
            </w:pPr>
            <w:r>
              <w:rPr>
                <w:b/>
                <w:sz w:val="18"/>
              </w:rPr>
              <w:t xml:space="preserve"> CREA 24080-D/PR AC ASSESSORIA TÉCNICA EM ENGENHARIA CIVIL </w:t>
            </w:r>
            <w:r>
              <w:rPr>
                <w:b/>
                <w:spacing w:val="-4"/>
                <w:sz w:val="18"/>
              </w:rPr>
              <w:t>LTDA</w:t>
            </w:r>
          </w:p>
          <w:p w:rsidR="00DE1807" w:rsidRDefault="00DE1807" w:rsidP="00DE1807">
            <w:pPr>
              <w:pStyle w:val="TableParagraph"/>
              <w:ind w:left="526" w:right="343" w:firstLine="41"/>
              <w:jc w:val="center"/>
              <w:rPr>
                <w:b/>
                <w:sz w:val="18"/>
              </w:rPr>
            </w:pPr>
            <w:r>
              <w:rPr>
                <w:b/>
                <w:spacing w:val="-4"/>
                <w:sz w:val="18"/>
              </w:rPr>
              <w:t xml:space="preserve"> </w:t>
            </w:r>
            <w:r>
              <w:rPr>
                <w:b/>
                <w:sz w:val="18"/>
              </w:rPr>
              <w:t>CNPJ</w:t>
            </w:r>
            <w:r>
              <w:rPr>
                <w:b/>
                <w:spacing w:val="-2"/>
                <w:sz w:val="18"/>
              </w:rPr>
              <w:t xml:space="preserve"> 08.785.713</w:t>
            </w:r>
            <w:r>
              <w:rPr>
                <w:b/>
                <w:sz w:val="18"/>
              </w:rPr>
              <w:t>/0001-10</w:t>
            </w:r>
          </w:p>
        </w:tc>
      </w:tr>
      <w:tr w:rsidR="00DE1807" w:rsidTr="00DE1807">
        <w:trPr>
          <w:trHeight w:val="421"/>
        </w:trPr>
        <w:tc>
          <w:tcPr>
            <w:tcW w:w="3180" w:type="dxa"/>
            <w:tcBorders>
              <w:top w:val="single" w:sz="8" w:space="0" w:color="000009"/>
              <w:left w:val="single" w:sz="12" w:space="0" w:color="000009"/>
              <w:bottom w:val="single" w:sz="8" w:space="0" w:color="000009"/>
              <w:right w:val="single" w:sz="6" w:space="0" w:color="000009"/>
            </w:tcBorders>
          </w:tcPr>
          <w:p w:rsidR="00DE1807" w:rsidRDefault="00DE1807" w:rsidP="00DE1807">
            <w:pPr>
              <w:pStyle w:val="TableParagraph"/>
              <w:spacing w:line="198" w:lineRule="exact"/>
              <w:ind w:left="1177" w:right="1140"/>
              <w:jc w:val="center"/>
              <w:rPr>
                <w:b/>
                <w:sz w:val="18"/>
              </w:rPr>
            </w:pPr>
            <w:r>
              <w:rPr>
                <w:b/>
                <w:sz w:val="18"/>
              </w:rPr>
              <w:t>ESCALA:</w:t>
            </w:r>
          </w:p>
          <w:p w:rsidR="00DE1807" w:rsidRDefault="00DE1807" w:rsidP="00DE1807">
            <w:pPr>
              <w:pStyle w:val="TableParagraph"/>
              <w:spacing w:before="1" w:line="203" w:lineRule="exact"/>
              <w:ind w:left="1177" w:right="1139"/>
              <w:jc w:val="center"/>
              <w:rPr>
                <w:sz w:val="18"/>
              </w:rPr>
            </w:pPr>
            <w:r>
              <w:rPr>
                <w:sz w:val="18"/>
              </w:rPr>
              <w:t>1:50</w:t>
            </w:r>
          </w:p>
        </w:tc>
        <w:tc>
          <w:tcPr>
            <w:tcW w:w="3184" w:type="dxa"/>
            <w:gridSpan w:val="3"/>
            <w:tcBorders>
              <w:top w:val="single" w:sz="8" w:space="0" w:color="000009"/>
              <w:left w:val="single" w:sz="6" w:space="0" w:color="000009"/>
              <w:bottom w:val="single" w:sz="8" w:space="0" w:color="000009"/>
              <w:right w:val="single" w:sz="6" w:space="0" w:color="000009"/>
            </w:tcBorders>
          </w:tcPr>
          <w:p w:rsidR="00DE1807" w:rsidRDefault="00DE1807" w:rsidP="00DE1807">
            <w:pPr>
              <w:pStyle w:val="TableParagraph"/>
              <w:spacing w:line="198" w:lineRule="exact"/>
              <w:ind w:left="1111" w:right="1066"/>
              <w:jc w:val="center"/>
              <w:rPr>
                <w:b/>
                <w:sz w:val="18"/>
              </w:rPr>
            </w:pPr>
            <w:r>
              <w:rPr>
                <w:b/>
                <w:sz w:val="18"/>
              </w:rPr>
              <w:t>DATA:</w:t>
            </w:r>
          </w:p>
          <w:p w:rsidR="00DE1807" w:rsidRDefault="00DE1807" w:rsidP="00DE1807">
            <w:pPr>
              <w:pStyle w:val="TableParagraph"/>
              <w:spacing w:before="1" w:line="203" w:lineRule="exact"/>
              <w:ind w:left="1112" w:right="1066"/>
              <w:jc w:val="center"/>
              <w:rPr>
                <w:sz w:val="18"/>
              </w:rPr>
            </w:pPr>
            <w:r>
              <w:rPr>
                <w:sz w:val="18"/>
              </w:rPr>
              <w:t>Março 2020</w:t>
            </w:r>
          </w:p>
        </w:tc>
        <w:tc>
          <w:tcPr>
            <w:tcW w:w="3828" w:type="dxa"/>
            <w:gridSpan w:val="2"/>
            <w:tcBorders>
              <w:top w:val="single" w:sz="8" w:space="0" w:color="000009"/>
              <w:left w:val="single" w:sz="6" w:space="0" w:color="000009"/>
              <w:bottom w:val="single" w:sz="8" w:space="0" w:color="000009"/>
              <w:right w:val="single" w:sz="12" w:space="0" w:color="000009"/>
            </w:tcBorders>
          </w:tcPr>
          <w:p w:rsidR="00DE1807" w:rsidRDefault="00DE1807" w:rsidP="00DE1807">
            <w:pPr>
              <w:pStyle w:val="TableParagraph"/>
              <w:spacing w:line="198" w:lineRule="exact"/>
              <w:ind w:left="1257" w:right="1207"/>
              <w:jc w:val="center"/>
              <w:rPr>
                <w:b/>
                <w:sz w:val="18"/>
              </w:rPr>
            </w:pPr>
            <w:r>
              <w:rPr>
                <w:b/>
                <w:sz w:val="18"/>
              </w:rPr>
              <w:t>TEXTO:</w:t>
            </w:r>
          </w:p>
          <w:p w:rsidR="00DE1807" w:rsidRDefault="00DE1807" w:rsidP="00DE1807">
            <w:pPr>
              <w:pStyle w:val="TableParagraph"/>
              <w:spacing w:before="1" w:line="203" w:lineRule="exact"/>
              <w:ind w:left="1258" w:right="666"/>
              <w:jc w:val="center"/>
              <w:rPr>
                <w:sz w:val="18"/>
              </w:rPr>
            </w:pPr>
            <w:r>
              <w:rPr>
                <w:sz w:val="18"/>
              </w:rPr>
              <w:t>Ademar A. Camossato</w:t>
            </w:r>
          </w:p>
        </w:tc>
      </w:tr>
      <w:tr w:rsidR="00DE1807" w:rsidTr="00DE1807">
        <w:trPr>
          <w:trHeight w:val="3783"/>
        </w:trPr>
        <w:tc>
          <w:tcPr>
            <w:tcW w:w="10192" w:type="dxa"/>
            <w:gridSpan w:val="6"/>
            <w:tcBorders>
              <w:top w:val="single" w:sz="8" w:space="0" w:color="000009"/>
              <w:left w:val="single" w:sz="12" w:space="0" w:color="000009"/>
              <w:right w:val="single" w:sz="12" w:space="0" w:color="000009"/>
            </w:tcBorders>
          </w:tcPr>
          <w:p w:rsidR="00DE1807" w:rsidRDefault="00DE1807" w:rsidP="00DE1807">
            <w:pPr>
              <w:pStyle w:val="TableParagraph"/>
              <w:ind w:left="0"/>
              <w:rPr>
                <w:rFonts w:ascii="Times New Roman"/>
                <w:sz w:val="18"/>
              </w:rPr>
            </w:pPr>
          </w:p>
        </w:tc>
      </w:tr>
    </w:tbl>
    <w:p w:rsidR="00DE1807" w:rsidRDefault="00DE1807" w:rsidP="00DE1807">
      <w:r>
        <w:t xml:space="preserve"> </w:t>
      </w:r>
    </w:p>
    <w:p w:rsidR="00DE1807" w:rsidRDefault="00DE1807" w:rsidP="00DE1807"/>
    <w:p w:rsidR="00DE1807" w:rsidRDefault="00DE1807" w:rsidP="00DE1807">
      <w:r>
        <w:t xml:space="preserve"> </w:t>
      </w:r>
    </w:p>
    <w:p w:rsidR="001156D6" w:rsidRDefault="001156D6" w:rsidP="00DE1807"/>
    <w:p w:rsidR="00DE1807" w:rsidRDefault="00DE1807" w:rsidP="00DE1807">
      <w:r>
        <w:t xml:space="preserve"> </w:t>
      </w:r>
    </w:p>
    <w:p w:rsidR="00DE1807" w:rsidRDefault="00DE1807" w:rsidP="00DE1807">
      <w:pPr>
        <w:pStyle w:val="Ttulo2"/>
        <w:spacing w:before="75"/>
      </w:pPr>
      <w:bookmarkStart w:id="0" w:name="_Toc57641127"/>
      <w:bookmarkStart w:id="1" w:name="_Toc57642056"/>
      <w:r>
        <w:lastRenderedPageBreak/>
        <w:t>RELAÇÃO DE DOCUMENTOS</w:t>
      </w:r>
      <w:bookmarkEnd w:id="0"/>
      <w:bookmarkEnd w:id="1"/>
    </w:p>
    <w:sdt>
      <w:sdtPr>
        <w:rPr>
          <w:rFonts w:asciiTheme="minorHAnsi" w:eastAsiaTheme="minorHAnsi" w:hAnsiTheme="minorHAnsi" w:cstheme="minorBidi"/>
          <w:color w:val="auto"/>
          <w:sz w:val="22"/>
          <w:szCs w:val="22"/>
          <w:lang w:eastAsia="en-US"/>
        </w:rPr>
        <w:id w:val="-1411765260"/>
        <w:docPartObj>
          <w:docPartGallery w:val="Table of Contents"/>
          <w:docPartUnique/>
        </w:docPartObj>
      </w:sdtPr>
      <w:sdtEndPr>
        <w:rPr>
          <w:b/>
          <w:bCs/>
        </w:rPr>
      </w:sdtEndPr>
      <w:sdtContent>
        <w:p w:rsidR="00AC506E" w:rsidRPr="003F246B" w:rsidRDefault="00AC506E" w:rsidP="003F246B">
          <w:pPr>
            <w:pStyle w:val="CabealhodoSumrio"/>
            <w:jc w:val="center"/>
            <w:rPr>
              <w:b/>
              <w:color w:val="auto"/>
            </w:rPr>
          </w:pPr>
          <w:r w:rsidRPr="003F246B">
            <w:rPr>
              <w:b/>
              <w:color w:val="auto"/>
            </w:rPr>
            <w:t>Sumário</w:t>
          </w:r>
        </w:p>
        <w:p w:rsidR="00F91DD1" w:rsidRDefault="00AC506E">
          <w:pPr>
            <w:pStyle w:val="Sumrio2"/>
            <w:tabs>
              <w:tab w:val="right" w:leader="underscore" w:pos="8494"/>
            </w:tabs>
            <w:rPr>
              <w:rFonts w:eastAsiaTheme="minorEastAsia" w:cstheme="minorBidi"/>
              <w:b w:val="0"/>
              <w:bCs w:val="0"/>
              <w:noProof/>
              <w:lang w:eastAsia="pt-BR"/>
            </w:rPr>
          </w:pPr>
          <w:r>
            <w:fldChar w:fldCharType="begin"/>
          </w:r>
          <w:r>
            <w:instrText xml:space="preserve"> TOC \o "1-3" \h \z \u </w:instrText>
          </w:r>
          <w:r>
            <w:fldChar w:fldCharType="separate"/>
          </w:r>
          <w:hyperlink w:anchor="_Toc57642056" w:history="1">
            <w:r w:rsidR="00F91DD1" w:rsidRPr="00843A48">
              <w:rPr>
                <w:rStyle w:val="Hyperlink"/>
                <w:noProof/>
              </w:rPr>
              <w:t>RELAÇÃO DE DOCUMENTOS</w:t>
            </w:r>
            <w:r w:rsidR="00F91DD1">
              <w:rPr>
                <w:noProof/>
                <w:webHidden/>
              </w:rPr>
              <w:tab/>
            </w:r>
            <w:r w:rsidR="00F91DD1">
              <w:rPr>
                <w:noProof/>
                <w:webHidden/>
              </w:rPr>
              <w:fldChar w:fldCharType="begin"/>
            </w:r>
            <w:r w:rsidR="00F91DD1">
              <w:rPr>
                <w:noProof/>
                <w:webHidden/>
              </w:rPr>
              <w:instrText xml:space="preserve"> PAGEREF _Toc57642056 \h </w:instrText>
            </w:r>
            <w:r w:rsidR="00F91DD1">
              <w:rPr>
                <w:noProof/>
                <w:webHidden/>
              </w:rPr>
            </w:r>
            <w:r w:rsidR="00F91DD1">
              <w:rPr>
                <w:noProof/>
                <w:webHidden/>
              </w:rPr>
              <w:fldChar w:fldCharType="separate"/>
            </w:r>
            <w:r w:rsidR="00463DCC">
              <w:rPr>
                <w:noProof/>
                <w:webHidden/>
              </w:rPr>
              <w:t>2</w:t>
            </w:r>
            <w:r w:rsidR="00F91DD1">
              <w:rPr>
                <w:noProof/>
                <w:webHidden/>
              </w:rPr>
              <w:fldChar w:fldCharType="end"/>
            </w:r>
          </w:hyperlink>
        </w:p>
        <w:p w:rsidR="00F91DD1" w:rsidRDefault="00C42DC2">
          <w:pPr>
            <w:pStyle w:val="Sumrio2"/>
            <w:tabs>
              <w:tab w:val="right" w:leader="underscore" w:pos="8494"/>
            </w:tabs>
            <w:rPr>
              <w:rFonts w:eastAsiaTheme="minorEastAsia" w:cstheme="minorBidi"/>
              <w:b w:val="0"/>
              <w:bCs w:val="0"/>
              <w:noProof/>
              <w:lang w:eastAsia="pt-BR"/>
            </w:rPr>
          </w:pPr>
          <w:hyperlink w:anchor="_Toc57642057" w:history="1">
            <w:r w:rsidR="00F91DD1" w:rsidRPr="00843A48">
              <w:rPr>
                <w:rStyle w:val="Hyperlink"/>
                <w:noProof/>
              </w:rPr>
              <w:t>MEMORIAL DESCRITIVO DO ESCOPO DA OBRA.</w:t>
            </w:r>
            <w:r w:rsidR="00F91DD1">
              <w:rPr>
                <w:noProof/>
                <w:webHidden/>
              </w:rPr>
              <w:tab/>
            </w:r>
            <w:r w:rsidR="00F91DD1">
              <w:rPr>
                <w:noProof/>
                <w:webHidden/>
              </w:rPr>
              <w:fldChar w:fldCharType="begin"/>
            </w:r>
            <w:r w:rsidR="00F91DD1">
              <w:rPr>
                <w:noProof/>
                <w:webHidden/>
              </w:rPr>
              <w:instrText xml:space="preserve"> PAGEREF _Toc57642057 \h </w:instrText>
            </w:r>
            <w:r w:rsidR="00F91DD1">
              <w:rPr>
                <w:noProof/>
                <w:webHidden/>
              </w:rPr>
            </w:r>
            <w:r w:rsidR="00F91DD1">
              <w:rPr>
                <w:noProof/>
                <w:webHidden/>
              </w:rPr>
              <w:fldChar w:fldCharType="separate"/>
            </w:r>
            <w:r w:rsidR="00463DCC">
              <w:rPr>
                <w:noProof/>
                <w:webHidden/>
              </w:rPr>
              <w:t>5</w:t>
            </w:r>
            <w:r w:rsidR="00F91DD1">
              <w:rPr>
                <w:noProof/>
                <w:webHidden/>
              </w:rPr>
              <w:fldChar w:fldCharType="end"/>
            </w:r>
          </w:hyperlink>
        </w:p>
        <w:p w:rsidR="00F91DD1" w:rsidRDefault="00C42DC2">
          <w:pPr>
            <w:pStyle w:val="Sumrio2"/>
            <w:tabs>
              <w:tab w:val="left" w:pos="660"/>
              <w:tab w:val="right" w:leader="underscore" w:pos="8494"/>
            </w:tabs>
            <w:rPr>
              <w:rFonts w:eastAsiaTheme="minorEastAsia" w:cstheme="minorBidi"/>
              <w:b w:val="0"/>
              <w:bCs w:val="0"/>
              <w:noProof/>
              <w:lang w:eastAsia="pt-BR"/>
            </w:rPr>
          </w:pPr>
          <w:hyperlink w:anchor="_Toc57642058" w:history="1">
            <w:r w:rsidR="00F91DD1" w:rsidRPr="00843A48">
              <w:rPr>
                <w:rStyle w:val="Hyperlink"/>
                <w:noProof/>
                <w:spacing w:val="-6"/>
              </w:rPr>
              <w:t>1.</w:t>
            </w:r>
            <w:r w:rsidR="00F91DD1">
              <w:rPr>
                <w:rFonts w:eastAsiaTheme="minorEastAsia" w:cstheme="minorBidi"/>
                <w:b w:val="0"/>
                <w:bCs w:val="0"/>
                <w:noProof/>
                <w:lang w:eastAsia="pt-BR"/>
              </w:rPr>
              <w:tab/>
            </w:r>
            <w:r w:rsidR="00F91DD1" w:rsidRPr="00843A48">
              <w:rPr>
                <w:rStyle w:val="Hyperlink"/>
                <w:noProof/>
              </w:rPr>
              <w:t>OBJETO.</w:t>
            </w:r>
            <w:r w:rsidR="00F91DD1">
              <w:rPr>
                <w:noProof/>
                <w:webHidden/>
              </w:rPr>
              <w:tab/>
            </w:r>
            <w:r w:rsidR="00F91DD1">
              <w:rPr>
                <w:noProof/>
                <w:webHidden/>
              </w:rPr>
              <w:fldChar w:fldCharType="begin"/>
            </w:r>
            <w:r w:rsidR="00F91DD1">
              <w:rPr>
                <w:noProof/>
                <w:webHidden/>
              </w:rPr>
              <w:instrText xml:space="preserve"> PAGEREF _Toc57642058 \h </w:instrText>
            </w:r>
            <w:r w:rsidR="00F91DD1">
              <w:rPr>
                <w:noProof/>
                <w:webHidden/>
              </w:rPr>
            </w:r>
            <w:r w:rsidR="00F91DD1">
              <w:rPr>
                <w:noProof/>
                <w:webHidden/>
              </w:rPr>
              <w:fldChar w:fldCharType="separate"/>
            </w:r>
            <w:r w:rsidR="00463DCC">
              <w:rPr>
                <w:noProof/>
                <w:webHidden/>
              </w:rPr>
              <w:t>5</w:t>
            </w:r>
            <w:r w:rsidR="00F91DD1">
              <w:rPr>
                <w:noProof/>
                <w:webHidden/>
              </w:rPr>
              <w:fldChar w:fldCharType="end"/>
            </w:r>
          </w:hyperlink>
        </w:p>
        <w:p w:rsidR="00F91DD1" w:rsidRDefault="00C42DC2">
          <w:pPr>
            <w:pStyle w:val="Sumrio2"/>
            <w:tabs>
              <w:tab w:val="left" w:pos="660"/>
              <w:tab w:val="right" w:leader="underscore" w:pos="8494"/>
            </w:tabs>
            <w:rPr>
              <w:rFonts w:eastAsiaTheme="minorEastAsia" w:cstheme="minorBidi"/>
              <w:b w:val="0"/>
              <w:bCs w:val="0"/>
              <w:noProof/>
              <w:lang w:eastAsia="pt-BR"/>
            </w:rPr>
          </w:pPr>
          <w:hyperlink w:anchor="_Toc57642059" w:history="1">
            <w:r w:rsidR="00F91DD1" w:rsidRPr="00843A48">
              <w:rPr>
                <w:rStyle w:val="Hyperlink"/>
                <w:noProof/>
                <w:spacing w:val="-6"/>
              </w:rPr>
              <w:t>2.</w:t>
            </w:r>
            <w:r w:rsidR="00F91DD1">
              <w:rPr>
                <w:rFonts w:eastAsiaTheme="minorEastAsia" w:cstheme="minorBidi"/>
                <w:b w:val="0"/>
                <w:bCs w:val="0"/>
                <w:noProof/>
                <w:lang w:eastAsia="pt-BR"/>
              </w:rPr>
              <w:tab/>
            </w:r>
            <w:r w:rsidR="00F91DD1" w:rsidRPr="00843A48">
              <w:rPr>
                <w:rStyle w:val="Hyperlink"/>
                <w:noProof/>
              </w:rPr>
              <w:t>DEFINIÇÕES</w:t>
            </w:r>
            <w:r w:rsidR="00F91DD1">
              <w:rPr>
                <w:noProof/>
                <w:webHidden/>
              </w:rPr>
              <w:tab/>
            </w:r>
            <w:r w:rsidR="00F91DD1">
              <w:rPr>
                <w:noProof/>
                <w:webHidden/>
              </w:rPr>
              <w:fldChar w:fldCharType="begin"/>
            </w:r>
            <w:r w:rsidR="00F91DD1">
              <w:rPr>
                <w:noProof/>
                <w:webHidden/>
              </w:rPr>
              <w:instrText xml:space="preserve"> PAGEREF _Toc57642059 \h </w:instrText>
            </w:r>
            <w:r w:rsidR="00F91DD1">
              <w:rPr>
                <w:noProof/>
                <w:webHidden/>
              </w:rPr>
            </w:r>
            <w:r w:rsidR="00F91DD1">
              <w:rPr>
                <w:noProof/>
                <w:webHidden/>
              </w:rPr>
              <w:fldChar w:fldCharType="separate"/>
            </w:r>
            <w:r w:rsidR="00463DCC">
              <w:rPr>
                <w:noProof/>
                <w:webHidden/>
              </w:rPr>
              <w:t>5</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62" w:history="1">
            <w:r w:rsidR="00F91DD1" w:rsidRPr="00843A48">
              <w:rPr>
                <w:rStyle w:val="Hyperlink"/>
                <w:rFonts w:ascii="Arial" w:eastAsia="Arial" w:hAnsi="Arial" w:cs="Arial"/>
                <w:b/>
                <w:bCs/>
                <w:noProof/>
                <w:spacing w:val="-15"/>
                <w:lang w:val="pt-PT"/>
              </w:rPr>
              <w:t>2.1</w:t>
            </w:r>
            <w:r w:rsidR="00F91DD1">
              <w:rPr>
                <w:rFonts w:eastAsiaTheme="minorEastAsia" w:cstheme="minorBidi"/>
                <w:noProof/>
                <w:sz w:val="22"/>
                <w:szCs w:val="22"/>
                <w:lang w:eastAsia="pt-BR"/>
              </w:rPr>
              <w:tab/>
            </w:r>
            <w:r w:rsidR="00F91DD1" w:rsidRPr="00843A48">
              <w:rPr>
                <w:rStyle w:val="Hyperlink"/>
                <w:b/>
                <w:noProof/>
              </w:rPr>
              <w:t>CADERNO DE ENCARGOS E ESPECIFICAÇÕES</w:t>
            </w:r>
            <w:r w:rsidR="00F91DD1" w:rsidRPr="00843A48">
              <w:rPr>
                <w:rStyle w:val="Hyperlink"/>
                <w:b/>
                <w:noProof/>
                <w:spacing w:val="-7"/>
              </w:rPr>
              <w:t xml:space="preserve"> </w:t>
            </w:r>
            <w:r w:rsidR="00F91DD1" w:rsidRPr="00843A48">
              <w:rPr>
                <w:rStyle w:val="Hyperlink"/>
                <w:b/>
                <w:noProof/>
              </w:rPr>
              <w:t>TÉCNICAS.</w:t>
            </w:r>
            <w:r w:rsidR="00F91DD1">
              <w:rPr>
                <w:noProof/>
                <w:webHidden/>
              </w:rPr>
              <w:tab/>
            </w:r>
            <w:r w:rsidR="00F91DD1">
              <w:rPr>
                <w:noProof/>
                <w:webHidden/>
              </w:rPr>
              <w:fldChar w:fldCharType="begin"/>
            </w:r>
            <w:r w:rsidR="00F91DD1">
              <w:rPr>
                <w:noProof/>
                <w:webHidden/>
              </w:rPr>
              <w:instrText xml:space="preserve"> PAGEREF _Toc57642062 \h </w:instrText>
            </w:r>
            <w:r w:rsidR="00F91DD1">
              <w:rPr>
                <w:noProof/>
                <w:webHidden/>
              </w:rPr>
            </w:r>
            <w:r w:rsidR="00F91DD1">
              <w:rPr>
                <w:noProof/>
                <w:webHidden/>
              </w:rPr>
              <w:fldChar w:fldCharType="separate"/>
            </w:r>
            <w:r w:rsidR="00463DCC">
              <w:rPr>
                <w:noProof/>
                <w:webHidden/>
              </w:rPr>
              <w:t>5</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63" w:history="1">
            <w:r w:rsidR="00F91DD1" w:rsidRPr="00843A48">
              <w:rPr>
                <w:rStyle w:val="Hyperlink"/>
                <w:rFonts w:ascii="Arial" w:eastAsia="Arial" w:hAnsi="Arial" w:cs="Arial"/>
                <w:b/>
                <w:bCs/>
                <w:noProof/>
                <w:spacing w:val="-15"/>
                <w:lang w:val="pt-PT"/>
              </w:rPr>
              <w:t>2.2</w:t>
            </w:r>
            <w:r w:rsidR="00F91DD1">
              <w:rPr>
                <w:rFonts w:eastAsiaTheme="minorEastAsia" w:cstheme="minorBidi"/>
                <w:noProof/>
                <w:sz w:val="22"/>
                <w:szCs w:val="22"/>
                <w:lang w:eastAsia="pt-BR"/>
              </w:rPr>
              <w:tab/>
            </w:r>
            <w:r w:rsidR="00F91DD1" w:rsidRPr="00843A48">
              <w:rPr>
                <w:rStyle w:val="Hyperlink"/>
                <w:b/>
                <w:noProof/>
                <w:spacing w:val="-4"/>
              </w:rPr>
              <w:t>CONTRATADA</w:t>
            </w:r>
            <w:r w:rsidR="00F91DD1">
              <w:rPr>
                <w:noProof/>
                <w:webHidden/>
              </w:rPr>
              <w:tab/>
            </w:r>
            <w:r w:rsidR="00F91DD1">
              <w:rPr>
                <w:noProof/>
                <w:webHidden/>
              </w:rPr>
              <w:fldChar w:fldCharType="begin"/>
            </w:r>
            <w:r w:rsidR="00F91DD1">
              <w:rPr>
                <w:noProof/>
                <w:webHidden/>
              </w:rPr>
              <w:instrText xml:space="preserve"> PAGEREF _Toc57642063 \h </w:instrText>
            </w:r>
            <w:r w:rsidR="00F91DD1">
              <w:rPr>
                <w:noProof/>
                <w:webHidden/>
              </w:rPr>
            </w:r>
            <w:r w:rsidR="00F91DD1">
              <w:rPr>
                <w:noProof/>
                <w:webHidden/>
              </w:rPr>
              <w:fldChar w:fldCharType="separate"/>
            </w:r>
            <w:r w:rsidR="00463DCC">
              <w:rPr>
                <w:noProof/>
                <w:webHidden/>
              </w:rPr>
              <w:t>6</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64" w:history="1">
            <w:r w:rsidR="00F91DD1" w:rsidRPr="00843A48">
              <w:rPr>
                <w:rStyle w:val="Hyperlink"/>
                <w:rFonts w:ascii="Arial" w:eastAsia="Arial" w:hAnsi="Arial" w:cs="Arial"/>
                <w:b/>
                <w:bCs/>
                <w:noProof/>
                <w:spacing w:val="-15"/>
                <w:lang w:val="pt-PT"/>
              </w:rPr>
              <w:t>2.3</w:t>
            </w:r>
            <w:r w:rsidR="00F91DD1">
              <w:rPr>
                <w:rFonts w:eastAsiaTheme="minorEastAsia" w:cstheme="minorBidi"/>
                <w:noProof/>
                <w:sz w:val="22"/>
                <w:szCs w:val="22"/>
                <w:lang w:eastAsia="pt-BR"/>
              </w:rPr>
              <w:tab/>
            </w:r>
            <w:r w:rsidR="00F91DD1" w:rsidRPr="00843A48">
              <w:rPr>
                <w:rStyle w:val="Hyperlink"/>
                <w:b/>
                <w:noProof/>
              </w:rPr>
              <w:t>REGISTRO DE</w:t>
            </w:r>
            <w:r w:rsidR="00F91DD1" w:rsidRPr="00843A48">
              <w:rPr>
                <w:rStyle w:val="Hyperlink"/>
                <w:b/>
                <w:noProof/>
                <w:spacing w:val="-3"/>
              </w:rPr>
              <w:t xml:space="preserve"> </w:t>
            </w:r>
            <w:r w:rsidR="00F91DD1" w:rsidRPr="00843A48">
              <w:rPr>
                <w:rStyle w:val="Hyperlink"/>
                <w:b/>
                <w:noProof/>
              </w:rPr>
              <w:t>OCORRÊNCIAS</w:t>
            </w:r>
            <w:r w:rsidR="00F91DD1">
              <w:rPr>
                <w:noProof/>
                <w:webHidden/>
              </w:rPr>
              <w:tab/>
            </w:r>
            <w:r w:rsidR="00F91DD1">
              <w:rPr>
                <w:noProof/>
                <w:webHidden/>
              </w:rPr>
              <w:fldChar w:fldCharType="begin"/>
            </w:r>
            <w:r w:rsidR="00F91DD1">
              <w:rPr>
                <w:noProof/>
                <w:webHidden/>
              </w:rPr>
              <w:instrText xml:space="preserve"> PAGEREF _Toc57642064 \h </w:instrText>
            </w:r>
            <w:r w:rsidR="00F91DD1">
              <w:rPr>
                <w:noProof/>
                <w:webHidden/>
              </w:rPr>
            </w:r>
            <w:r w:rsidR="00F91DD1">
              <w:rPr>
                <w:noProof/>
                <w:webHidden/>
              </w:rPr>
              <w:fldChar w:fldCharType="separate"/>
            </w:r>
            <w:r w:rsidR="00463DCC">
              <w:rPr>
                <w:noProof/>
                <w:webHidden/>
              </w:rPr>
              <w:t>6</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65" w:history="1">
            <w:r w:rsidR="00F91DD1" w:rsidRPr="00843A48">
              <w:rPr>
                <w:rStyle w:val="Hyperlink"/>
                <w:rFonts w:ascii="Arial" w:eastAsia="Arial" w:hAnsi="Arial" w:cs="Arial"/>
                <w:b/>
                <w:bCs/>
                <w:noProof/>
                <w:spacing w:val="-15"/>
                <w:lang w:val="pt-PT"/>
              </w:rPr>
              <w:t>2.4</w:t>
            </w:r>
            <w:r w:rsidR="00F91DD1">
              <w:rPr>
                <w:rFonts w:eastAsiaTheme="minorEastAsia" w:cstheme="minorBidi"/>
                <w:noProof/>
                <w:sz w:val="22"/>
                <w:szCs w:val="22"/>
                <w:lang w:eastAsia="pt-BR"/>
              </w:rPr>
              <w:tab/>
            </w:r>
            <w:r w:rsidR="00F91DD1" w:rsidRPr="00843A48">
              <w:rPr>
                <w:rStyle w:val="Hyperlink"/>
                <w:b/>
                <w:noProof/>
              </w:rPr>
              <w:t>DISCRIMINAÇÃO</w:t>
            </w:r>
            <w:r w:rsidR="00F91DD1" w:rsidRPr="00843A48">
              <w:rPr>
                <w:rStyle w:val="Hyperlink"/>
                <w:b/>
                <w:noProof/>
                <w:spacing w:val="-1"/>
              </w:rPr>
              <w:t xml:space="preserve"> </w:t>
            </w:r>
            <w:r w:rsidR="00F91DD1" w:rsidRPr="00843A48">
              <w:rPr>
                <w:rStyle w:val="Hyperlink"/>
                <w:b/>
                <w:noProof/>
              </w:rPr>
              <w:t>TÉCNICA</w:t>
            </w:r>
            <w:r w:rsidR="00F91DD1">
              <w:rPr>
                <w:noProof/>
                <w:webHidden/>
              </w:rPr>
              <w:tab/>
            </w:r>
            <w:r w:rsidR="00F91DD1">
              <w:rPr>
                <w:noProof/>
                <w:webHidden/>
              </w:rPr>
              <w:fldChar w:fldCharType="begin"/>
            </w:r>
            <w:r w:rsidR="00F91DD1">
              <w:rPr>
                <w:noProof/>
                <w:webHidden/>
              </w:rPr>
              <w:instrText xml:space="preserve"> PAGEREF _Toc57642065 \h </w:instrText>
            </w:r>
            <w:r w:rsidR="00F91DD1">
              <w:rPr>
                <w:noProof/>
                <w:webHidden/>
              </w:rPr>
            </w:r>
            <w:r w:rsidR="00F91DD1">
              <w:rPr>
                <w:noProof/>
                <w:webHidden/>
              </w:rPr>
              <w:fldChar w:fldCharType="separate"/>
            </w:r>
            <w:r w:rsidR="00463DCC">
              <w:rPr>
                <w:noProof/>
                <w:webHidden/>
              </w:rPr>
              <w:t>6</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66" w:history="1">
            <w:r w:rsidR="00F91DD1" w:rsidRPr="00843A48">
              <w:rPr>
                <w:rStyle w:val="Hyperlink"/>
                <w:rFonts w:ascii="Arial" w:eastAsia="Arial" w:hAnsi="Arial" w:cs="Arial"/>
                <w:b/>
                <w:bCs/>
                <w:noProof/>
                <w:spacing w:val="-15"/>
                <w:lang w:val="pt-PT"/>
              </w:rPr>
              <w:t>2.5</w:t>
            </w:r>
            <w:r w:rsidR="00F91DD1">
              <w:rPr>
                <w:rFonts w:eastAsiaTheme="minorEastAsia" w:cstheme="minorBidi"/>
                <w:noProof/>
                <w:sz w:val="22"/>
                <w:szCs w:val="22"/>
                <w:lang w:eastAsia="pt-BR"/>
              </w:rPr>
              <w:tab/>
            </w:r>
            <w:r w:rsidR="00F91DD1" w:rsidRPr="00843A48">
              <w:rPr>
                <w:rStyle w:val="Hyperlink"/>
                <w:b/>
                <w:noProof/>
              </w:rPr>
              <w:t>DISPOSIÇÕES GERAIS</w:t>
            </w:r>
            <w:r w:rsidR="00F91DD1">
              <w:rPr>
                <w:noProof/>
                <w:webHidden/>
              </w:rPr>
              <w:tab/>
            </w:r>
            <w:r w:rsidR="00F91DD1">
              <w:rPr>
                <w:noProof/>
                <w:webHidden/>
              </w:rPr>
              <w:fldChar w:fldCharType="begin"/>
            </w:r>
            <w:r w:rsidR="00F91DD1">
              <w:rPr>
                <w:noProof/>
                <w:webHidden/>
              </w:rPr>
              <w:instrText xml:space="preserve"> PAGEREF _Toc57642066 \h </w:instrText>
            </w:r>
            <w:r w:rsidR="00F91DD1">
              <w:rPr>
                <w:noProof/>
                <w:webHidden/>
              </w:rPr>
            </w:r>
            <w:r w:rsidR="00F91DD1">
              <w:rPr>
                <w:noProof/>
                <w:webHidden/>
              </w:rPr>
              <w:fldChar w:fldCharType="separate"/>
            </w:r>
            <w:r w:rsidR="00463DCC">
              <w:rPr>
                <w:noProof/>
                <w:webHidden/>
              </w:rPr>
              <w:t>6</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67" w:history="1">
            <w:r w:rsidR="00F91DD1" w:rsidRPr="00843A48">
              <w:rPr>
                <w:rStyle w:val="Hyperlink"/>
                <w:rFonts w:ascii="Arial" w:eastAsia="Arial" w:hAnsi="Arial" w:cs="Arial"/>
                <w:b/>
                <w:bCs/>
                <w:noProof/>
                <w:spacing w:val="-15"/>
                <w:lang w:val="pt-PT"/>
              </w:rPr>
              <w:t>2.6</w:t>
            </w:r>
            <w:r w:rsidR="00F91DD1">
              <w:rPr>
                <w:rFonts w:eastAsiaTheme="minorEastAsia" w:cstheme="minorBidi"/>
                <w:noProof/>
                <w:sz w:val="22"/>
                <w:szCs w:val="22"/>
                <w:lang w:eastAsia="pt-BR"/>
              </w:rPr>
              <w:tab/>
            </w:r>
            <w:r w:rsidR="00F91DD1" w:rsidRPr="00843A48">
              <w:rPr>
                <w:rStyle w:val="Hyperlink"/>
                <w:b/>
                <w:noProof/>
              </w:rPr>
              <w:t>ESPECIFICAÇÕES DE MATÉRIAS E EQUIPAMENTOS</w:t>
            </w:r>
            <w:r w:rsidR="00F91DD1">
              <w:rPr>
                <w:noProof/>
                <w:webHidden/>
              </w:rPr>
              <w:tab/>
            </w:r>
            <w:r w:rsidR="00F91DD1">
              <w:rPr>
                <w:noProof/>
                <w:webHidden/>
              </w:rPr>
              <w:fldChar w:fldCharType="begin"/>
            </w:r>
            <w:r w:rsidR="00F91DD1">
              <w:rPr>
                <w:noProof/>
                <w:webHidden/>
              </w:rPr>
              <w:instrText xml:space="preserve"> PAGEREF _Toc57642067 \h </w:instrText>
            </w:r>
            <w:r w:rsidR="00F91DD1">
              <w:rPr>
                <w:noProof/>
                <w:webHidden/>
              </w:rPr>
            </w:r>
            <w:r w:rsidR="00F91DD1">
              <w:rPr>
                <w:noProof/>
                <w:webHidden/>
              </w:rPr>
              <w:fldChar w:fldCharType="separate"/>
            </w:r>
            <w:r w:rsidR="00463DCC">
              <w:rPr>
                <w:noProof/>
                <w:webHidden/>
              </w:rPr>
              <w:t>15</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68" w:history="1">
            <w:r w:rsidR="00F91DD1" w:rsidRPr="00843A48">
              <w:rPr>
                <w:rStyle w:val="Hyperlink"/>
                <w:rFonts w:ascii="Arial" w:eastAsia="Arial" w:hAnsi="Arial" w:cs="Arial"/>
                <w:b/>
                <w:bCs/>
                <w:noProof/>
                <w:spacing w:val="-15"/>
                <w:lang w:val="pt-PT"/>
              </w:rPr>
              <w:t>2.7</w:t>
            </w:r>
            <w:r w:rsidR="00F91DD1">
              <w:rPr>
                <w:rFonts w:eastAsiaTheme="minorEastAsia" w:cstheme="minorBidi"/>
                <w:noProof/>
                <w:sz w:val="22"/>
                <w:szCs w:val="22"/>
                <w:lang w:eastAsia="pt-BR"/>
              </w:rPr>
              <w:tab/>
            </w:r>
            <w:r w:rsidR="00F91DD1" w:rsidRPr="00843A48">
              <w:rPr>
                <w:rStyle w:val="Hyperlink"/>
                <w:b/>
                <w:noProof/>
              </w:rPr>
              <w:t>FISCALIZAÇÃO</w:t>
            </w:r>
            <w:r w:rsidR="00F91DD1">
              <w:rPr>
                <w:noProof/>
                <w:webHidden/>
              </w:rPr>
              <w:tab/>
            </w:r>
            <w:r w:rsidR="00F91DD1">
              <w:rPr>
                <w:noProof/>
                <w:webHidden/>
              </w:rPr>
              <w:fldChar w:fldCharType="begin"/>
            </w:r>
            <w:r w:rsidR="00F91DD1">
              <w:rPr>
                <w:noProof/>
                <w:webHidden/>
              </w:rPr>
              <w:instrText xml:space="preserve"> PAGEREF _Toc57642068 \h </w:instrText>
            </w:r>
            <w:r w:rsidR="00F91DD1">
              <w:rPr>
                <w:noProof/>
                <w:webHidden/>
              </w:rPr>
            </w:r>
            <w:r w:rsidR="00F91DD1">
              <w:rPr>
                <w:noProof/>
                <w:webHidden/>
              </w:rPr>
              <w:fldChar w:fldCharType="separate"/>
            </w:r>
            <w:r w:rsidR="00463DCC">
              <w:rPr>
                <w:noProof/>
                <w:webHidden/>
              </w:rPr>
              <w:t>15</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69" w:history="1">
            <w:r w:rsidR="00F91DD1" w:rsidRPr="00843A48">
              <w:rPr>
                <w:rStyle w:val="Hyperlink"/>
                <w:rFonts w:ascii="Arial" w:eastAsia="Arial" w:hAnsi="Arial" w:cs="Arial"/>
                <w:b/>
                <w:bCs/>
                <w:noProof/>
                <w:spacing w:val="-15"/>
                <w:lang w:val="pt-PT"/>
              </w:rPr>
              <w:t>2.8</w:t>
            </w:r>
            <w:r w:rsidR="00F91DD1">
              <w:rPr>
                <w:rFonts w:eastAsiaTheme="minorEastAsia" w:cstheme="minorBidi"/>
                <w:noProof/>
                <w:sz w:val="22"/>
                <w:szCs w:val="22"/>
                <w:lang w:eastAsia="pt-BR"/>
              </w:rPr>
              <w:tab/>
            </w:r>
            <w:r w:rsidR="00F91DD1" w:rsidRPr="00843A48">
              <w:rPr>
                <w:rStyle w:val="Hyperlink"/>
                <w:b/>
                <w:noProof/>
              </w:rPr>
              <w:t>INSTRUÇÃO TÉCNICAS</w:t>
            </w:r>
            <w:r w:rsidR="00F91DD1">
              <w:rPr>
                <w:noProof/>
                <w:webHidden/>
              </w:rPr>
              <w:tab/>
            </w:r>
            <w:r w:rsidR="00F91DD1">
              <w:rPr>
                <w:noProof/>
                <w:webHidden/>
              </w:rPr>
              <w:fldChar w:fldCharType="begin"/>
            </w:r>
            <w:r w:rsidR="00F91DD1">
              <w:rPr>
                <w:noProof/>
                <w:webHidden/>
              </w:rPr>
              <w:instrText xml:space="preserve"> PAGEREF _Toc57642069 \h </w:instrText>
            </w:r>
            <w:r w:rsidR="00F91DD1">
              <w:rPr>
                <w:noProof/>
                <w:webHidden/>
              </w:rPr>
            </w:r>
            <w:r w:rsidR="00F91DD1">
              <w:rPr>
                <w:noProof/>
                <w:webHidden/>
              </w:rPr>
              <w:fldChar w:fldCharType="separate"/>
            </w:r>
            <w:r w:rsidR="00463DCC">
              <w:rPr>
                <w:noProof/>
                <w:webHidden/>
              </w:rPr>
              <w:t>15</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70" w:history="1">
            <w:r w:rsidR="00F91DD1" w:rsidRPr="00843A48">
              <w:rPr>
                <w:rStyle w:val="Hyperlink"/>
                <w:rFonts w:ascii="Arial" w:eastAsia="Arial" w:hAnsi="Arial" w:cs="Arial"/>
                <w:b/>
                <w:bCs/>
                <w:noProof/>
                <w:spacing w:val="-15"/>
                <w:lang w:val="pt-PT"/>
              </w:rPr>
              <w:t>2.9</w:t>
            </w:r>
            <w:r w:rsidR="00F91DD1">
              <w:rPr>
                <w:rFonts w:eastAsiaTheme="minorEastAsia" w:cstheme="minorBidi"/>
                <w:noProof/>
                <w:sz w:val="22"/>
                <w:szCs w:val="22"/>
                <w:lang w:eastAsia="pt-BR"/>
              </w:rPr>
              <w:tab/>
            </w:r>
            <w:r w:rsidR="00F91DD1" w:rsidRPr="00843A48">
              <w:rPr>
                <w:rStyle w:val="Hyperlink"/>
                <w:b/>
                <w:noProof/>
              </w:rPr>
              <w:t>MATERIAIS OU EQUIPAMENTOS SIMILARES</w:t>
            </w:r>
            <w:r w:rsidR="00F91DD1">
              <w:rPr>
                <w:noProof/>
                <w:webHidden/>
              </w:rPr>
              <w:tab/>
            </w:r>
            <w:r w:rsidR="00F91DD1">
              <w:rPr>
                <w:noProof/>
                <w:webHidden/>
              </w:rPr>
              <w:fldChar w:fldCharType="begin"/>
            </w:r>
            <w:r w:rsidR="00F91DD1">
              <w:rPr>
                <w:noProof/>
                <w:webHidden/>
              </w:rPr>
              <w:instrText xml:space="preserve"> PAGEREF _Toc57642070 \h </w:instrText>
            </w:r>
            <w:r w:rsidR="00F91DD1">
              <w:rPr>
                <w:noProof/>
                <w:webHidden/>
              </w:rPr>
            </w:r>
            <w:r w:rsidR="00F91DD1">
              <w:rPr>
                <w:noProof/>
                <w:webHidden/>
              </w:rPr>
              <w:fldChar w:fldCharType="separate"/>
            </w:r>
            <w:r w:rsidR="00463DCC">
              <w:rPr>
                <w:noProof/>
                <w:webHidden/>
              </w:rPr>
              <w:t>16</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71" w:history="1">
            <w:r w:rsidR="00F91DD1" w:rsidRPr="00843A48">
              <w:rPr>
                <w:rStyle w:val="Hyperlink"/>
                <w:rFonts w:ascii="Arial" w:eastAsia="Arial" w:hAnsi="Arial" w:cs="Arial"/>
                <w:b/>
                <w:bCs/>
                <w:noProof/>
                <w:spacing w:val="-15"/>
                <w:lang w:val="pt-PT"/>
              </w:rPr>
              <w:t>2.10</w:t>
            </w:r>
            <w:r w:rsidR="00F91DD1">
              <w:rPr>
                <w:rFonts w:eastAsiaTheme="minorEastAsia" w:cstheme="minorBidi"/>
                <w:noProof/>
                <w:sz w:val="22"/>
                <w:szCs w:val="22"/>
                <w:lang w:eastAsia="pt-BR"/>
              </w:rPr>
              <w:tab/>
            </w:r>
            <w:r w:rsidR="00F91DD1" w:rsidRPr="00843A48">
              <w:rPr>
                <w:rStyle w:val="Hyperlink"/>
                <w:b/>
                <w:noProof/>
              </w:rPr>
              <w:t>MEDIÇÃO DE SERVIÇOS</w:t>
            </w:r>
            <w:r w:rsidR="00F91DD1">
              <w:rPr>
                <w:noProof/>
                <w:webHidden/>
              </w:rPr>
              <w:tab/>
            </w:r>
            <w:r w:rsidR="00F91DD1">
              <w:rPr>
                <w:noProof/>
                <w:webHidden/>
              </w:rPr>
              <w:fldChar w:fldCharType="begin"/>
            </w:r>
            <w:r w:rsidR="00F91DD1">
              <w:rPr>
                <w:noProof/>
                <w:webHidden/>
              </w:rPr>
              <w:instrText xml:space="preserve"> PAGEREF _Toc57642071 \h </w:instrText>
            </w:r>
            <w:r w:rsidR="00F91DD1">
              <w:rPr>
                <w:noProof/>
                <w:webHidden/>
              </w:rPr>
            </w:r>
            <w:r w:rsidR="00F91DD1">
              <w:rPr>
                <w:noProof/>
                <w:webHidden/>
              </w:rPr>
              <w:fldChar w:fldCharType="separate"/>
            </w:r>
            <w:r w:rsidR="00463DCC">
              <w:rPr>
                <w:noProof/>
                <w:webHidden/>
              </w:rPr>
              <w:t>16</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72" w:history="1">
            <w:r w:rsidR="00F91DD1" w:rsidRPr="00843A48">
              <w:rPr>
                <w:rStyle w:val="Hyperlink"/>
                <w:rFonts w:ascii="Arial" w:eastAsia="Arial" w:hAnsi="Arial" w:cs="Arial"/>
                <w:b/>
                <w:bCs/>
                <w:noProof/>
                <w:spacing w:val="-15"/>
                <w:lang w:val="pt-PT"/>
              </w:rPr>
              <w:t>2.11</w:t>
            </w:r>
            <w:r w:rsidR="00F91DD1">
              <w:rPr>
                <w:rFonts w:eastAsiaTheme="minorEastAsia" w:cstheme="minorBidi"/>
                <w:noProof/>
                <w:sz w:val="22"/>
                <w:szCs w:val="22"/>
                <w:lang w:eastAsia="pt-BR"/>
              </w:rPr>
              <w:tab/>
            </w:r>
            <w:r w:rsidR="00F91DD1" w:rsidRPr="00843A48">
              <w:rPr>
                <w:rStyle w:val="Hyperlink"/>
                <w:b/>
                <w:noProof/>
              </w:rPr>
              <w:t>APROVAÇÃO DE PROJETOS</w:t>
            </w:r>
            <w:r w:rsidR="00F91DD1">
              <w:rPr>
                <w:noProof/>
                <w:webHidden/>
              </w:rPr>
              <w:tab/>
            </w:r>
            <w:r w:rsidR="00F91DD1">
              <w:rPr>
                <w:noProof/>
                <w:webHidden/>
              </w:rPr>
              <w:fldChar w:fldCharType="begin"/>
            </w:r>
            <w:r w:rsidR="00F91DD1">
              <w:rPr>
                <w:noProof/>
                <w:webHidden/>
              </w:rPr>
              <w:instrText xml:space="preserve"> PAGEREF _Toc57642072 \h </w:instrText>
            </w:r>
            <w:r w:rsidR="00F91DD1">
              <w:rPr>
                <w:noProof/>
                <w:webHidden/>
              </w:rPr>
            </w:r>
            <w:r w:rsidR="00F91DD1">
              <w:rPr>
                <w:noProof/>
                <w:webHidden/>
              </w:rPr>
              <w:fldChar w:fldCharType="separate"/>
            </w:r>
            <w:r w:rsidR="00463DCC">
              <w:rPr>
                <w:noProof/>
                <w:webHidden/>
              </w:rPr>
              <w:t>16</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73" w:history="1">
            <w:r w:rsidR="00F91DD1" w:rsidRPr="00843A48">
              <w:rPr>
                <w:rStyle w:val="Hyperlink"/>
                <w:rFonts w:ascii="Arial" w:eastAsia="Arial" w:hAnsi="Arial" w:cs="Arial"/>
                <w:b/>
                <w:bCs/>
                <w:noProof/>
                <w:spacing w:val="-15"/>
                <w:lang w:val="pt-PT"/>
              </w:rPr>
              <w:t>2.12</w:t>
            </w:r>
            <w:r w:rsidR="00F91DD1">
              <w:rPr>
                <w:rFonts w:eastAsiaTheme="minorEastAsia" w:cstheme="minorBidi"/>
                <w:noProof/>
                <w:sz w:val="22"/>
                <w:szCs w:val="22"/>
                <w:lang w:eastAsia="pt-BR"/>
              </w:rPr>
              <w:tab/>
            </w:r>
            <w:r w:rsidR="00F91DD1" w:rsidRPr="00843A48">
              <w:rPr>
                <w:rStyle w:val="Hyperlink"/>
                <w:b/>
                <w:noProof/>
              </w:rPr>
              <w:t>TRANSPORTE E ALIMENTAÇÃO DE PESSOAL</w:t>
            </w:r>
            <w:r w:rsidR="00F91DD1">
              <w:rPr>
                <w:noProof/>
                <w:webHidden/>
              </w:rPr>
              <w:tab/>
            </w:r>
            <w:r w:rsidR="00F91DD1">
              <w:rPr>
                <w:noProof/>
                <w:webHidden/>
              </w:rPr>
              <w:fldChar w:fldCharType="begin"/>
            </w:r>
            <w:r w:rsidR="00F91DD1">
              <w:rPr>
                <w:noProof/>
                <w:webHidden/>
              </w:rPr>
              <w:instrText xml:space="preserve"> PAGEREF _Toc57642073 \h </w:instrText>
            </w:r>
            <w:r w:rsidR="00F91DD1">
              <w:rPr>
                <w:noProof/>
                <w:webHidden/>
              </w:rPr>
            </w:r>
            <w:r w:rsidR="00F91DD1">
              <w:rPr>
                <w:noProof/>
                <w:webHidden/>
              </w:rPr>
              <w:fldChar w:fldCharType="separate"/>
            </w:r>
            <w:r w:rsidR="00463DCC">
              <w:rPr>
                <w:noProof/>
                <w:webHidden/>
              </w:rPr>
              <w:t>17</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74" w:history="1">
            <w:r w:rsidR="00F91DD1" w:rsidRPr="00843A48">
              <w:rPr>
                <w:rStyle w:val="Hyperlink"/>
                <w:rFonts w:ascii="Arial" w:eastAsia="Arial" w:hAnsi="Arial" w:cs="Arial"/>
                <w:b/>
                <w:bCs/>
                <w:noProof/>
                <w:spacing w:val="-15"/>
                <w:lang w:val="pt-PT"/>
              </w:rPr>
              <w:t>2.13</w:t>
            </w:r>
            <w:r w:rsidR="00F91DD1">
              <w:rPr>
                <w:rFonts w:eastAsiaTheme="minorEastAsia" w:cstheme="minorBidi"/>
                <w:noProof/>
                <w:sz w:val="22"/>
                <w:szCs w:val="22"/>
                <w:lang w:eastAsia="pt-BR"/>
              </w:rPr>
              <w:tab/>
            </w:r>
            <w:r w:rsidR="00F91DD1" w:rsidRPr="00843A48">
              <w:rPr>
                <w:rStyle w:val="Hyperlink"/>
                <w:b/>
                <w:noProof/>
              </w:rPr>
              <w:t>DETALHAMENTO COMPLEMENTAR</w:t>
            </w:r>
            <w:r w:rsidR="00F91DD1">
              <w:rPr>
                <w:noProof/>
                <w:webHidden/>
              </w:rPr>
              <w:tab/>
            </w:r>
            <w:r w:rsidR="00F91DD1">
              <w:rPr>
                <w:noProof/>
                <w:webHidden/>
              </w:rPr>
              <w:fldChar w:fldCharType="begin"/>
            </w:r>
            <w:r w:rsidR="00F91DD1">
              <w:rPr>
                <w:noProof/>
                <w:webHidden/>
              </w:rPr>
              <w:instrText xml:space="preserve"> PAGEREF _Toc57642074 \h </w:instrText>
            </w:r>
            <w:r w:rsidR="00F91DD1">
              <w:rPr>
                <w:noProof/>
                <w:webHidden/>
              </w:rPr>
            </w:r>
            <w:r w:rsidR="00F91DD1">
              <w:rPr>
                <w:noProof/>
                <w:webHidden/>
              </w:rPr>
              <w:fldChar w:fldCharType="separate"/>
            </w:r>
            <w:r w:rsidR="00463DCC">
              <w:rPr>
                <w:noProof/>
                <w:webHidden/>
              </w:rPr>
              <w:t>17</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75" w:history="1">
            <w:r w:rsidR="00F91DD1" w:rsidRPr="00843A48">
              <w:rPr>
                <w:rStyle w:val="Hyperlink"/>
                <w:rFonts w:ascii="Arial" w:eastAsia="Arial" w:hAnsi="Arial" w:cs="Arial"/>
                <w:b/>
                <w:bCs/>
                <w:noProof/>
                <w:spacing w:val="-15"/>
                <w:lang w:val="pt-PT"/>
              </w:rPr>
              <w:t>2.14</w:t>
            </w:r>
            <w:r w:rsidR="00F91DD1">
              <w:rPr>
                <w:rFonts w:eastAsiaTheme="minorEastAsia" w:cstheme="minorBidi"/>
                <w:noProof/>
                <w:sz w:val="22"/>
                <w:szCs w:val="22"/>
                <w:lang w:eastAsia="pt-BR"/>
              </w:rPr>
              <w:tab/>
            </w:r>
            <w:r w:rsidR="00F91DD1" w:rsidRPr="00843A48">
              <w:rPr>
                <w:rStyle w:val="Hyperlink"/>
                <w:b/>
                <w:noProof/>
              </w:rPr>
              <w:t>ARREMATES FINAIS</w:t>
            </w:r>
            <w:r w:rsidR="00F91DD1">
              <w:rPr>
                <w:noProof/>
                <w:webHidden/>
              </w:rPr>
              <w:tab/>
            </w:r>
            <w:r w:rsidR="00F91DD1">
              <w:rPr>
                <w:noProof/>
                <w:webHidden/>
              </w:rPr>
              <w:fldChar w:fldCharType="begin"/>
            </w:r>
            <w:r w:rsidR="00F91DD1">
              <w:rPr>
                <w:noProof/>
                <w:webHidden/>
              </w:rPr>
              <w:instrText xml:space="preserve"> PAGEREF _Toc57642075 \h </w:instrText>
            </w:r>
            <w:r w:rsidR="00F91DD1">
              <w:rPr>
                <w:noProof/>
                <w:webHidden/>
              </w:rPr>
            </w:r>
            <w:r w:rsidR="00F91DD1">
              <w:rPr>
                <w:noProof/>
                <w:webHidden/>
              </w:rPr>
              <w:fldChar w:fldCharType="separate"/>
            </w:r>
            <w:r w:rsidR="00463DCC">
              <w:rPr>
                <w:noProof/>
                <w:webHidden/>
              </w:rPr>
              <w:t>17</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76" w:history="1">
            <w:r w:rsidR="00F91DD1" w:rsidRPr="00843A48">
              <w:rPr>
                <w:rStyle w:val="Hyperlink"/>
                <w:rFonts w:ascii="Arial" w:eastAsia="Arial" w:hAnsi="Arial" w:cs="Arial"/>
                <w:b/>
                <w:bCs/>
                <w:noProof/>
                <w:spacing w:val="-15"/>
                <w:lang w:val="pt-PT"/>
              </w:rPr>
              <w:t>2.15</w:t>
            </w:r>
            <w:r w:rsidR="00F91DD1">
              <w:rPr>
                <w:rFonts w:eastAsiaTheme="minorEastAsia" w:cstheme="minorBidi"/>
                <w:noProof/>
                <w:sz w:val="22"/>
                <w:szCs w:val="22"/>
                <w:lang w:eastAsia="pt-BR"/>
              </w:rPr>
              <w:tab/>
            </w:r>
            <w:r w:rsidR="00F91DD1" w:rsidRPr="00843A48">
              <w:rPr>
                <w:rStyle w:val="Hyperlink"/>
                <w:b/>
                <w:noProof/>
              </w:rPr>
              <w:t>METROLOGIA E NORMALIZAÇÃO</w:t>
            </w:r>
            <w:r w:rsidR="00F91DD1">
              <w:rPr>
                <w:noProof/>
                <w:webHidden/>
              </w:rPr>
              <w:tab/>
            </w:r>
            <w:r w:rsidR="00F91DD1">
              <w:rPr>
                <w:noProof/>
                <w:webHidden/>
              </w:rPr>
              <w:fldChar w:fldCharType="begin"/>
            </w:r>
            <w:r w:rsidR="00F91DD1">
              <w:rPr>
                <w:noProof/>
                <w:webHidden/>
              </w:rPr>
              <w:instrText xml:space="preserve"> PAGEREF _Toc57642076 \h </w:instrText>
            </w:r>
            <w:r w:rsidR="00F91DD1">
              <w:rPr>
                <w:noProof/>
                <w:webHidden/>
              </w:rPr>
            </w:r>
            <w:r w:rsidR="00F91DD1">
              <w:rPr>
                <w:noProof/>
                <w:webHidden/>
              </w:rPr>
              <w:fldChar w:fldCharType="separate"/>
            </w:r>
            <w:r w:rsidR="00463DCC">
              <w:rPr>
                <w:noProof/>
                <w:webHidden/>
              </w:rPr>
              <w:t>17</w:t>
            </w:r>
            <w:r w:rsidR="00F91DD1">
              <w:rPr>
                <w:noProof/>
                <w:webHidden/>
              </w:rPr>
              <w:fldChar w:fldCharType="end"/>
            </w:r>
          </w:hyperlink>
        </w:p>
        <w:p w:rsidR="00F91DD1" w:rsidRDefault="00C42DC2">
          <w:pPr>
            <w:pStyle w:val="Sumrio2"/>
            <w:tabs>
              <w:tab w:val="left" w:pos="660"/>
              <w:tab w:val="right" w:leader="underscore" w:pos="8494"/>
            </w:tabs>
            <w:rPr>
              <w:rFonts w:eastAsiaTheme="minorEastAsia" w:cstheme="minorBidi"/>
              <w:b w:val="0"/>
              <w:bCs w:val="0"/>
              <w:noProof/>
              <w:lang w:eastAsia="pt-BR"/>
            </w:rPr>
          </w:pPr>
          <w:hyperlink w:anchor="_Toc57642077" w:history="1">
            <w:r w:rsidR="00F91DD1" w:rsidRPr="00843A48">
              <w:rPr>
                <w:rStyle w:val="Hyperlink"/>
                <w:noProof/>
                <w:spacing w:val="-6"/>
              </w:rPr>
              <w:t>3.</w:t>
            </w:r>
            <w:r w:rsidR="00F91DD1">
              <w:rPr>
                <w:rFonts w:eastAsiaTheme="minorEastAsia" w:cstheme="minorBidi"/>
                <w:b w:val="0"/>
                <w:bCs w:val="0"/>
                <w:noProof/>
                <w:lang w:eastAsia="pt-BR"/>
              </w:rPr>
              <w:tab/>
            </w:r>
            <w:r w:rsidR="00F91DD1" w:rsidRPr="00843A48">
              <w:rPr>
                <w:rStyle w:val="Hyperlink"/>
                <w:noProof/>
              </w:rPr>
              <w:t>FASES DE OBRAS</w:t>
            </w:r>
            <w:r w:rsidR="00F91DD1">
              <w:rPr>
                <w:noProof/>
                <w:webHidden/>
              </w:rPr>
              <w:tab/>
            </w:r>
            <w:r w:rsidR="00F91DD1">
              <w:rPr>
                <w:noProof/>
                <w:webHidden/>
              </w:rPr>
              <w:fldChar w:fldCharType="begin"/>
            </w:r>
            <w:r w:rsidR="00F91DD1">
              <w:rPr>
                <w:noProof/>
                <w:webHidden/>
              </w:rPr>
              <w:instrText xml:space="preserve"> PAGEREF _Toc57642077 \h </w:instrText>
            </w:r>
            <w:r w:rsidR="00F91DD1">
              <w:rPr>
                <w:noProof/>
                <w:webHidden/>
              </w:rPr>
            </w:r>
            <w:r w:rsidR="00F91DD1">
              <w:rPr>
                <w:noProof/>
                <w:webHidden/>
              </w:rPr>
              <w:fldChar w:fldCharType="separate"/>
            </w:r>
            <w:r w:rsidR="00463DCC">
              <w:rPr>
                <w:noProof/>
                <w:webHidden/>
              </w:rPr>
              <w:t>19</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79" w:history="1">
            <w:r w:rsidR="00F91DD1" w:rsidRPr="00843A48">
              <w:rPr>
                <w:rStyle w:val="Hyperlink"/>
                <w:rFonts w:ascii="Arial" w:eastAsia="Arial" w:hAnsi="Arial" w:cs="Arial"/>
                <w:b/>
                <w:bCs/>
                <w:noProof/>
                <w:spacing w:val="-15"/>
                <w:lang w:val="pt-PT"/>
              </w:rPr>
              <w:t>3.1</w:t>
            </w:r>
            <w:r w:rsidR="00F91DD1">
              <w:rPr>
                <w:rFonts w:eastAsiaTheme="minorEastAsia" w:cstheme="minorBidi"/>
                <w:noProof/>
                <w:sz w:val="22"/>
                <w:szCs w:val="22"/>
                <w:lang w:eastAsia="pt-BR"/>
              </w:rPr>
              <w:tab/>
            </w:r>
            <w:r w:rsidR="00F91DD1" w:rsidRPr="00843A48">
              <w:rPr>
                <w:rStyle w:val="Hyperlink"/>
                <w:b/>
                <w:noProof/>
              </w:rPr>
              <w:t>PROJETO, MATERIAIS, EQUIPAMENTOS E CRITÉRIOS DE ANALOGIA.</w:t>
            </w:r>
            <w:r w:rsidR="00F91DD1">
              <w:rPr>
                <w:noProof/>
                <w:webHidden/>
              </w:rPr>
              <w:tab/>
            </w:r>
            <w:r w:rsidR="00F91DD1">
              <w:rPr>
                <w:noProof/>
                <w:webHidden/>
              </w:rPr>
              <w:fldChar w:fldCharType="begin"/>
            </w:r>
            <w:r w:rsidR="00F91DD1">
              <w:rPr>
                <w:noProof/>
                <w:webHidden/>
              </w:rPr>
              <w:instrText xml:space="preserve"> PAGEREF _Toc57642079 \h </w:instrText>
            </w:r>
            <w:r w:rsidR="00F91DD1">
              <w:rPr>
                <w:noProof/>
                <w:webHidden/>
              </w:rPr>
            </w:r>
            <w:r w:rsidR="00F91DD1">
              <w:rPr>
                <w:noProof/>
                <w:webHidden/>
              </w:rPr>
              <w:fldChar w:fldCharType="separate"/>
            </w:r>
            <w:r w:rsidR="00463DCC">
              <w:rPr>
                <w:noProof/>
                <w:webHidden/>
              </w:rPr>
              <w:t>19</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80" w:history="1">
            <w:r w:rsidR="00F91DD1" w:rsidRPr="00843A48">
              <w:rPr>
                <w:rStyle w:val="Hyperlink"/>
                <w:rFonts w:ascii="Arial" w:eastAsia="Arial" w:hAnsi="Arial" w:cs="Arial"/>
                <w:b/>
                <w:bCs/>
                <w:noProof/>
                <w:spacing w:val="-15"/>
                <w:lang w:val="pt-PT"/>
              </w:rPr>
              <w:t>3.2</w:t>
            </w:r>
            <w:r w:rsidR="00F91DD1">
              <w:rPr>
                <w:rFonts w:eastAsiaTheme="minorEastAsia" w:cstheme="minorBidi"/>
                <w:noProof/>
                <w:sz w:val="22"/>
                <w:szCs w:val="22"/>
                <w:lang w:eastAsia="pt-BR"/>
              </w:rPr>
              <w:tab/>
            </w:r>
            <w:r w:rsidR="00F91DD1" w:rsidRPr="00843A48">
              <w:rPr>
                <w:rStyle w:val="Hyperlink"/>
                <w:b/>
                <w:noProof/>
              </w:rPr>
              <w:t>PROGRAMAÇÃO.</w:t>
            </w:r>
            <w:r w:rsidR="00F91DD1">
              <w:rPr>
                <w:noProof/>
                <w:webHidden/>
              </w:rPr>
              <w:tab/>
            </w:r>
            <w:r w:rsidR="00F91DD1">
              <w:rPr>
                <w:noProof/>
                <w:webHidden/>
              </w:rPr>
              <w:fldChar w:fldCharType="begin"/>
            </w:r>
            <w:r w:rsidR="00F91DD1">
              <w:rPr>
                <w:noProof/>
                <w:webHidden/>
              </w:rPr>
              <w:instrText xml:space="preserve"> PAGEREF _Toc57642080 \h </w:instrText>
            </w:r>
            <w:r w:rsidR="00F91DD1">
              <w:rPr>
                <w:noProof/>
                <w:webHidden/>
              </w:rPr>
            </w:r>
            <w:r w:rsidR="00F91DD1">
              <w:rPr>
                <w:noProof/>
                <w:webHidden/>
              </w:rPr>
              <w:fldChar w:fldCharType="separate"/>
            </w:r>
            <w:r w:rsidR="00463DCC">
              <w:rPr>
                <w:noProof/>
                <w:webHidden/>
              </w:rPr>
              <w:t>19</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81" w:history="1">
            <w:r w:rsidR="00F91DD1" w:rsidRPr="00843A48">
              <w:rPr>
                <w:rStyle w:val="Hyperlink"/>
                <w:rFonts w:ascii="Arial" w:eastAsia="Arial" w:hAnsi="Arial" w:cs="Arial"/>
                <w:b/>
                <w:bCs/>
                <w:noProof/>
                <w:spacing w:val="-15"/>
                <w:lang w:val="pt-PT"/>
              </w:rPr>
              <w:t>3.3</w:t>
            </w:r>
            <w:r w:rsidR="00F91DD1">
              <w:rPr>
                <w:rFonts w:eastAsiaTheme="minorEastAsia" w:cstheme="minorBidi"/>
                <w:noProof/>
                <w:sz w:val="22"/>
                <w:szCs w:val="22"/>
                <w:lang w:eastAsia="pt-BR"/>
              </w:rPr>
              <w:tab/>
            </w:r>
            <w:r w:rsidR="00F91DD1" w:rsidRPr="00843A48">
              <w:rPr>
                <w:rStyle w:val="Hyperlink"/>
                <w:b/>
                <w:noProof/>
              </w:rPr>
              <w:t>FISCALIZAÇÃO DO CONTRATANTE.</w:t>
            </w:r>
            <w:r w:rsidR="00F91DD1">
              <w:rPr>
                <w:noProof/>
                <w:webHidden/>
              </w:rPr>
              <w:tab/>
            </w:r>
            <w:r w:rsidR="00F91DD1">
              <w:rPr>
                <w:noProof/>
                <w:webHidden/>
              </w:rPr>
              <w:fldChar w:fldCharType="begin"/>
            </w:r>
            <w:r w:rsidR="00F91DD1">
              <w:rPr>
                <w:noProof/>
                <w:webHidden/>
              </w:rPr>
              <w:instrText xml:space="preserve"> PAGEREF _Toc57642081 \h </w:instrText>
            </w:r>
            <w:r w:rsidR="00F91DD1">
              <w:rPr>
                <w:noProof/>
                <w:webHidden/>
              </w:rPr>
            </w:r>
            <w:r w:rsidR="00F91DD1">
              <w:rPr>
                <w:noProof/>
                <w:webHidden/>
              </w:rPr>
              <w:fldChar w:fldCharType="separate"/>
            </w:r>
            <w:r w:rsidR="00463DCC">
              <w:rPr>
                <w:noProof/>
                <w:webHidden/>
              </w:rPr>
              <w:t>20</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82" w:history="1">
            <w:r w:rsidR="00F91DD1" w:rsidRPr="00843A48">
              <w:rPr>
                <w:rStyle w:val="Hyperlink"/>
                <w:rFonts w:ascii="Arial" w:eastAsia="Arial" w:hAnsi="Arial" w:cs="Arial"/>
                <w:b/>
                <w:bCs/>
                <w:noProof/>
                <w:spacing w:val="-15"/>
                <w:lang w:val="pt-PT"/>
              </w:rPr>
              <w:t>3.4</w:t>
            </w:r>
            <w:r w:rsidR="00F91DD1">
              <w:rPr>
                <w:rFonts w:eastAsiaTheme="minorEastAsia" w:cstheme="minorBidi"/>
                <w:noProof/>
                <w:sz w:val="22"/>
                <w:szCs w:val="22"/>
                <w:lang w:eastAsia="pt-BR"/>
              </w:rPr>
              <w:tab/>
            </w:r>
            <w:r w:rsidR="00F91DD1" w:rsidRPr="00843A48">
              <w:rPr>
                <w:rStyle w:val="Hyperlink"/>
                <w:b/>
                <w:noProof/>
              </w:rPr>
              <w:t>MEDIÇÃO DE SERVIÇO.</w:t>
            </w:r>
            <w:r w:rsidR="00F91DD1">
              <w:rPr>
                <w:noProof/>
                <w:webHidden/>
              </w:rPr>
              <w:tab/>
            </w:r>
            <w:r w:rsidR="00F91DD1">
              <w:rPr>
                <w:noProof/>
                <w:webHidden/>
              </w:rPr>
              <w:fldChar w:fldCharType="begin"/>
            </w:r>
            <w:r w:rsidR="00F91DD1">
              <w:rPr>
                <w:noProof/>
                <w:webHidden/>
              </w:rPr>
              <w:instrText xml:space="preserve"> PAGEREF _Toc57642082 \h </w:instrText>
            </w:r>
            <w:r w:rsidR="00F91DD1">
              <w:rPr>
                <w:noProof/>
                <w:webHidden/>
              </w:rPr>
            </w:r>
            <w:r w:rsidR="00F91DD1">
              <w:rPr>
                <w:noProof/>
                <w:webHidden/>
              </w:rPr>
              <w:fldChar w:fldCharType="separate"/>
            </w:r>
            <w:r w:rsidR="00463DCC">
              <w:rPr>
                <w:noProof/>
                <w:webHidden/>
              </w:rPr>
              <w:t>21</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83" w:history="1">
            <w:r w:rsidR="00F91DD1" w:rsidRPr="00843A48">
              <w:rPr>
                <w:rStyle w:val="Hyperlink"/>
                <w:rFonts w:ascii="Arial" w:eastAsia="Arial" w:hAnsi="Arial" w:cs="Arial"/>
                <w:b/>
                <w:bCs/>
                <w:noProof/>
                <w:spacing w:val="-15"/>
                <w:lang w:val="pt-PT"/>
              </w:rPr>
              <w:t>3.5</w:t>
            </w:r>
            <w:r w:rsidR="00F91DD1">
              <w:rPr>
                <w:rFonts w:eastAsiaTheme="minorEastAsia" w:cstheme="minorBidi"/>
                <w:noProof/>
                <w:sz w:val="22"/>
                <w:szCs w:val="22"/>
                <w:lang w:eastAsia="pt-BR"/>
              </w:rPr>
              <w:tab/>
            </w:r>
            <w:r w:rsidR="00F91DD1" w:rsidRPr="00843A48">
              <w:rPr>
                <w:rStyle w:val="Hyperlink"/>
                <w:b/>
                <w:noProof/>
              </w:rPr>
              <w:t>REGISTRO DE OCORRÊNCIAS.</w:t>
            </w:r>
            <w:r w:rsidR="00F91DD1">
              <w:rPr>
                <w:noProof/>
                <w:webHidden/>
              </w:rPr>
              <w:tab/>
            </w:r>
            <w:r w:rsidR="00F91DD1">
              <w:rPr>
                <w:noProof/>
                <w:webHidden/>
              </w:rPr>
              <w:fldChar w:fldCharType="begin"/>
            </w:r>
            <w:r w:rsidR="00F91DD1">
              <w:rPr>
                <w:noProof/>
                <w:webHidden/>
              </w:rPr>
              <w:instrText xml:space="preserve"> PAGEREF _Toc57642083 \h </w:instrText>
            </w:r>
            <w:r w:rsidR="00F91DD1">
              <w:rPr>
                <w:noProof/>
                <w:webHidden/>
              </w:rPr>
            </w:r>
            <w:r w:rsidR="00F91DD1">
              <w:rPr>
                <w:noProof/>
                <w:webHidden/>
              </w:rPr>
              <w:fldChar w:fldCharType="separate"/>
            </w:r>
            <w:r w:rsidR="00463DCC">
              <w:rPr>
                <w:noProof/>
                <w:webHidden/>
              </w:rPr>
              <w:t>22</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84" w:history="1">
            <w:r w:rsidR="00F91DD1" w:rsidRPr="00843A48">
              <w:rPr>
                <w:rStyle w:val="Hyperlink"/>
                <w:rFonts w:ascii="Arial" w:eastAsia="Arial" w:hAnsi="Arial" w:cs="Arial"/>
                <w:b/>
                <w:bCs/>
                <w:noProof/>
                <w:spacing w:val="-15"/>
                <w:lang w:val="pt-PT"/>
              </w:rPr>
              <w:t>3.6</w:t>
            </w:r>
            <w:r w:rsidR="00F91DD1">
              <w:rPr>
                <w:rFonts w:eastAsiaTheme="minorEastAsia" w:cstheme="minorBidi"/>
                <w:noProof/>
                <w:sz w:val="22"/>
                <w:szCs w:val="22"/>
                <w:lang w:eastAsia="pt-BR"/>
              </w:rPr>
              <w:tab/>
            </w:r>
            <w:r w:rsidR="00F91DD1" w:rsidRPr="00843A48">
              <w:rPr>
                <w:rStyle w:val="Hyperlink"/>
                <w:b/>
                <w:noProof/>
              </w:rPr>
              <w:t>ELEMENTOS DE SEGURANÇA DO TRABALHO.</w:t>
            </w:r>
            <w:r w:rsidR="00F91DD1">
              <w:rPr>
                <w:noProof/>
                <w:webHidden/>
              </w:rPr>
              <w:tab/>
            </w:r>
            <w:r w:rsidR="00F91DD1">
              <w:rPr>
                <w:noProof/>
                <w:webHidden/>
              </w:rPr>
              <w:fldChar w:fldCharType="begin"/>
            </w:r>
            <w:r w:rsidR="00F91DD1">
              <w:rPr>
                <w:noProof/>
                <w:webHidden/>
              </w:rPr>
              <w:instrText xml:space="preserve"> PAGEREF _Toc57642084 \h </w:instrText>
            </w:r>
            <w:r w:rsidR="00F91DD1">
              <w:rPr>
                <w:noProof/>
                <w:webHidden/>
              </w:rPr>
            </w:r>
            <w:r w:rsidR="00F91DD1">
              <w:rPr>
                <w:noProof/>
                <w:webHidden/>
              </w:rPr>
              <w:fldChar w:fldCharType="separate"/>
            </w:r>
            <w:r w:rsidR="00463DCC">
              <w:rPr>
                <w:noProof/>
                <w:webHidden/>
              </w:rPr>
              <w:t>22</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85" w:history="1">
            <w:r w:rsidR="00F91DD1" w:rsidRPr="00843A48">
              <w:rPr>
                <w:rStyle w:val="Hyperlink"/>
                <w:rFonts w:ascii="Arial" w:eastAsia="Arial" w:hAnsi="Arial" w:cs="Arial"/>
                <w:b/>
                <w:bCs/>
                <w:noProof/>
                <w:spacing w:val="-15"/>
                <w:lang w:val="pt-PT"/>
              </w:rPr>
              <w:t>3.7</w:t>
            </w:r>
            <w:r w:rsidR="00F91DD1">
              <w:rPr>
                <w:rFonts w:eastAsiaTheme="minorEastAsia" w:cstheme="minorBidi"/>
                <w:noProof/>
                <w:sz w:val="22"/>
                <w:szCs w:val="22"/>
                <w:lang w:eastAsia="pt-BR"/>
              </w:rPr>
              <w:tab/>
            </w:r>
            <w:r w:rsidR="00F91DD1" w:rsidRPr="00843A48">
              <w:rPr>
                <w:rStyle w:val="Hyperlink"/>
                <w:b/>
                <w:noProof/>
              </w:rPr>
              <w:t>EQUIPAMENTOS DE PROTEÇÃO COLETIVA – EPC</w:t>
            </w:r>
            <w:r w:rsidR="00F91DD1">
              <w:rPr>
                <w:noProof/>
                <w:webHidden/>
              </w:rPr>
              <w:tab/>
            </w:r>
            <w:r w:rsidR="00F91DD1">
              <w:rPr>
                <w:noProof/>
                <w:webHidden/>
              </w:rPr>
              <w:fldChar w:fldCharType="begin"/>
            </w:r>
            <w:r w:rsidR="00F91DD1">
              <w:rPr>
                <w:noProof/>
                <w:webHidden/>
              </w:rPr>
              <w:instrText xml:space="preserve"> PAGEREF _Toc57642085 \h </w:instrText>
            </w:r>
            <w:r w:rsidR="00F91DD1">
              <w:rPr>
                <w:noProof/>
                <w:webHidden/>
              </w:rPr>
            </w:r>
            <w:r w:rsidR="00F91DD1">
              <w:rPr>
                <w:noProof/>
                <w:webHidden/>
              </w:rPr>
              <w:fldChar w:fldCharType="separate"/>
            </w:r>
            <w:r w:rsidR="00463DCC">
              <w:rPr>
                <w:noProof/>
                <w:webHidden/>
              </w:rPr>
              <w:t>23</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86" w:history="1">
            <w:r w:rsidR="00F91DD1" w:rsidRPr="00843A48">
              <w:rPr>
                <w:rStyle w:val="Hyperlink"/>
                <w:rFonts w:ascii="Arial" w:eastAsia="Arial" w:hAnsi="Arial" w:cs="Arial"/>
                <w:b/>
                <w:bCs/>
                <w:noProof/>
                <w:spacing w:val="-15"/>
                <w:lang w:val="pt-PT"/>
              </w:rPr>
              <w:t>3.8</w:t>
            </w:r>
            <w:r w:rsidR="00F91DD1">
              <w:rPr>
                <w:rFonts w:eastAsiaTheme="minorEastAsia" w:cstheme="minorBidi"/>
                <w:noProof/>
                <w:sz w:val="22"/>
                <w:szCs w:val="22"/>
                <w:lang w:eastAsia="pt-BR"/>
              </w:rPr>
              <w:tab/>
            </w:r>
            <w:r w:rsidR="00F91DD1" w:rsidRPr="00843A48">
              <w:rPr>
                <w:rStyle w:val="Hyperlink"/>
                <w:b/>
                <w:noProof/>
              </w:rPr>
              <w:t>EQUIPAMENTOS DE PROTEÇÃO INDIVIDUAL – EPI.</w:t>
            </w:r>
            <w:r w:rsidR="00F91DD1">
              <w:rPr>
                <w:noProof/>
                <w:webHidden/>
              </w:rPr>
              <w:tab/>
            </w:r>
            <w:r w:rsidR="00F91DD1">
              <w:rPr>
                <w:noProof/>
                <w:webHidden/>
              </w:rPr>
              <w:fldChar w:fldCharType="begin"/>
            </w:r>
            <w:r w:rsidR="00F91DD1">
              <w:rPr>
                <w:noProof/>
                <w:webHidden/>
              </w:rPr>
              <w:instrText xml:space="preserve"> PAGEREF _Toc57642086 \h </w:instrText>
            </w:r>
            <w:r w:rsidR="00F91DD1">
              <w:rPr>
                <w:noProof/>
                <w:webHidden/>
              </w:rPr>
            </w:r>
            <w:r w:rsidR="00F91DD1">
              <w:rPr>
                <w:noProof/>
                <w:webHidden/>
              </w:rPr>
              <w:fldChar w:fldCharType="separate"/>
            </w:r>
            <w:r w:rsidR="00463DCC">
              <w:rPr>
                <w:noProof/>
                <w:webHidden/>
              </w:rPr>
              <w:t>23</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87" w:history="1">
            <w:r w:rsidR="00F91DD1" w:rsidRPr="00843A48">
              <w:rPr>
                <w:rStyle w:val="Hyperlink"/>
                <w:rFonts w:ascii="Arial" w:eastAsia="Arial" w:hAnsi="Arial" w:cs="Arial"/>
                <w:b/>
                <w:bCs/>
                <w:noProof/>
                <w:spacing w:val="-15"/>
                <w:lang w:val="pt-PT"/>
              </w:rPr>
              <w:t>3.9</w:t>
            </w:r>
            <w:r w:rsidR="00F91DD1">
              <w:rPr>
                <w:rFonts w:eastAsiaTheme="minorEastAsia" w:cstheme="minorBidi"/>
                <w:noProof/>
                <w:sz w:val="22"/>
                <w:szCs w:val="22"/>
                <w:lang w:eastAsia="pt-BR"/>
              </w:rPr>
              <w:tab/>
            </w:r>
            <w:r w:rsidR="00F91DD1" w:rsidRPr="00843A48">
              <w:rPr>
                <w:rStyle w:val="Hyperlink"/>
                <w:b/>
                <w:noProof/>
              </w:rPr>
              <w:t>OUTRAS DESPESAS A CARGO DA CONTRATADA.</w:t>
            </w:r>
            <w:r w:rsidR="00F91DD1">
              <w:rPr>
                <w:noProof/>
                <w:webHidden/>
              </w:rPr>
              <w:tab/>
            </w:r>
            <w:r w:rsidR="00F91DD1">
              <w:rPr>
                <w:noProof/>
                <w:webHidden/>
              </w:rPr>
              <w:fldChar w:fldCharType="begin"/>
            </w:r>
            <w:r w:rsidR="00F91DD1">
              <w:rPr>
                <w:noProof/>
                <w:webHidden/>
              </w:rPr>
              <w:instrText xml:space="preserve"> PAGEREF _Toc57642087 \h </w:instrText>
            </w:r>
            <w:r w:rsidR="00F91DD1">
              <w:rPr>
                <w:noProof/>
                <w:webHidden/>
              </w:rPr>
            </w:r>
            <w:r w:rsidR="00F91DD1">
              <w:rPr>
                <w:noProof/>
                <w:webHidden/>
              </w:rPr>
              <w:fldChar w:fldCharType="separate"/>
            </w:r>
            <w:r w:rsidR="00463DCC">
              <w:rPr>
                <w:noProof/>
                <w:webHidden/>
              </w:rPr>
              <w:t>23</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88" w:history="1">
            <w:r w:rsidR="00F91DD1" w:rsidRPr="00843A48">
              <w:rPr>
                <w:rStyle w:val="Hyperlink"/>
                <w:rFonts w:ascii="Arial" w:eastAsia="Arial" w:hAnsi="Arial" w:cs="Arial"/>
                <w:b/>
                <w:bCs/>
                <w:noProof/>
                <w:spacing w:val="-15"/>
                <w:lang w:val="pt-PT"/>
              </w:rPr>
              <w:t>3.10</w:t>
            </w:r>
            <w:r w:rsidR="00F91DD1">
              <w:rPr>
                <w:rFonts w:eastAsiaTheme="minorEastAsia" w:cstheme="minorBidi"/>
                <w:noProof/>
                <w:sz w:val="22"/>
                <w:szCs w:val="22"/>
                <w:lang w:eastAsia="pt-BR"/>
              </w:rPr>
              <w:tab/>
            </w:r>
            <w:r w:rsidR="00F91DD1" w:rsidRPr="00843A48">
              <w:rPr>
                <w:rStyle w:val="Hyperlink"/>
                <w:b/>
                <w:noProof/>
              </w:rPr>
              <w:t>SUSPENSÃO DO TRABALHO POR MOTIVO DE SEGURANÇA.</w:t>
            </w:r>
            <w:r w:rsidR="00F91DD1">
              <w:rPr>
                <w:noProof/>
                <w:webHidden/>
              </w:rPr>
              <w:tab/>
            </w:r>
            <w:r w:rsidR="00F91DD1">
              <w:rPr>
                <w:noProof/>
                <w:webHidden/>
              </w:rPr>
              <w:fldChar w:fldCharType="begin"/>
            </w:r>
            <w:r w:rsidR="00F91DD1">
              <w:rPr>
                <w:noProof/>
                <w:webHidden/>
              </w:rPr>
              <w:instrText xml:space="preserve"> PAGEREF _Toc57642088 \h </w:instrText>
            </w:r>
            <w:r w:rsidR="00F91DD1">
              <w:rPr>
                <w:noProof/>
                <w:webHidden/>
              </w:rPr>
            </w:r>
            <w:r w:rsidR="00F91DD1">
              <w:rPr>
                <w:noProof/>
                <w:webHidden/>
              </w:rPr>
              <w:fldChar w:fldCharType="separate"/>
            </w:r>
            <w:r w:rsidR="00463DCC">
              <w:rPr>
                <w:noProof/>
                <w:webHidden/>
              </w:rPr>
              <w:t>24</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89" w:history="1">
            <w:r w:rsidR="00F91DD1" w:rsidRPr="00843A48">
              <w:rPr>
                <w:rStyle w:val="Hyperlink"/>
                <w:rFonts w:ascii="Arial" w:eastAsia="Arial" w:hAnsi="Arial" w:cs="Arial"/>
                <w:b/>
                <w:bCs/>
                <w:noProof/>
                <w:spacing w:val="-15"/>
                <w:lang w:val="pt-PT"/>
              </w:rPr>
              <w:t>3.11</w:t>
            </w:r>
            <w:r w:rsidR="00F91DD1">
              <w:rPr>
                <w:rFonts w:eastAsiaTheme="minorEastAsia" w:cstheme="minorBidi"/>
                <w:noProof/>
                <w:sz w:val="22"/>
                <w:szCs w:val="22"/>
                <w:lang w:eastAsia="pt-BR"/>
              </w:rPr>
              <w:tab/>
            </w:r>
            <w:r w:rsidR="00F91DD1" w:rsidRPr="00843A48">
              <w:rPr>
                <w:rStyle w:val="Hyperlink"/>
                <w:b/>
                <w:noProof/>
              </w:rPr>
              <w:t>RECEBIMENTO PROVISÓRIO E DEFINITIVO</w:t>
            </w:r>
            <w:r w:rsidR="00F91DD1">
              <w:rPr>
                <w:noProof/>
                <w:webHidden/>
              </w:rPr>
              <w:tab/>
            </w:r>
            <w:r w:rsidR="00F91DD1">
              <w:rPr>
                <w:noProof/>
                <w:webHidden/>
              </w:rPr>
              <w:fldChar w:fldCharType="begin"/>
            </w:r>
            <w:r w:rsidR="00F91DD1">
              <w:rPr>
                <w:noProof/>
                <w:webHidden/>
              </w:rPr>
              <w:instrText xml:space="preserve"> PAGEREF _Toc57642089 \h </w:instrText>
            </w:r>
            <w:r w:rsidR="00F91DD1">
              <w:rPr>
                <w:noProof/>
                <w:webHidden/>
              </w:rPr>
            </w:r>
            <w:r w:rsidR="00F91DD1">
              <w:rPr>
                <w:noProof/>
                <w:webHidden/>
              </w:rPr>
              <w:fldChar w:fldCharType="separate"/>
            </w:r>
            <w:r w:rsidR="00463DCC">
              <w:rPr>
                <w:noProof/>
                <w:webHidden/>
              </w:rPr>
              <w:t>24</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90" w:history="1">
            <w:r w:rsidR="00F91DD1" w:rsidRPr="00843A48">
              <w:rPr>
                <w:rStyle w:val="Hyperlink"/>
                <w:rFonts w:ascii="Arial" w:eastAsia="Arial" w:hAnsi="Arial" w:cs="Arial"/>
                <w:b/>
                <w:bCs/>
                <w:noProof/>
                <w:spacing w:val="-15"/>
                <w:lang w:val="pt-PT"/>
              </w:rPr>
              <w:t>3.12</w:t>
            </w:r>
            <w:r w:rsidR="00F91DD1">
              <w:rPr>
                <w:rFonts w:eastAsiaTheme="minorEastAsia" w:cstheme="minorBidi"/>
                <w:noProof/>
                <w:sz w:val="22"/>
                <w:szCs w:val="22"/>
                <w:lang w:eastAsia="pt-BR"/>
              </w:rPr>
              <w:tab/>
            </w:r>
            <w:r w:rsidR="00F91DD1" w:rsidRPr="00843A48">
              <w:rPr>
                <w:rStyle w:val="Hyperlink"/>
                <w:b/>
                <w:noProof/>
              </w:rPr>
              <w:t>OPERAÇÃO ASSISTIDA</w:t>
            </w:r>
            <w:r w:rsidR="00F91DD1">
              <w:rPr>
                <w:noProof/>
                <w:webHidden/>
              </w:rPr>
              <w:tab/>
            </w:r>
            <w:r w:rsidR="00F91DD1">
              <w:rPr>
                <w:noProof/>
                <w:webHidden/>
              </w:rPr>
              <w:fldChar w:fldCharType="begin"/>
            </w:r>
            <w:r w:rsidR="00F91DD1">
              <w:rPr>
                <w:noProof/>
                <w:webHidden/>
              </w:rPr>
              <w:instrText xml:space="preserve"> PAGEREF _Toc57642090 \h </w:instrText>
            </w:r>
            <w:r w:rsidR="00F91DD1">
              <w:rPr>
                <w:noProof/>
                <w:webHidden/>
              </w:rPr>
            </w:r>
            <w:r w:rsidR="00F91DD1">
              <w:rPr>
                <w:noProof/>
                <w:webHidden/>
              </w:rPr>
              <w:fldChar w:fldCharType="separate"/>
            </w:r>
            <w:r w:rsidR="00463DCC">
              <w:rPr>
                <w:noProof/>
                <w:webHidden/>
              </w:rPr>
              <w:t>25</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91" w:history="1">
            <w:r w:rsidR="00F91DD1" w:rsidRPr="00843A48">
              <w:rPr>
                <w:rStyle w:val="Hyperlink"/>
                <w:rFonts w:ascii="Arial" w:eastAsia="Arial" w:hAnsi="Arial" w:cs="Arial"/>
                <w:b/>
                <w:bCs/>
                <w:noProof/>
                <w:spacing w:val="-15"/>
                <w:lang w:val="pt-PT"/>
              </w:rPr>
              <w:t>3.13</w:t>
            </w:r>
            <w:r w:rsidR="00F91DD1">
              <w:rPr>
                <w:rFonts w:eastAsiaTheme="minorEastAsia" w:cstheme="minorBidi"/>
                <w:noProof/>
                <w:sz w:val="22"/>
                <w:szCs w:val="22"/>
                <w:lang w:eastAsia="pt-BR"/>
              </w:rPr>
              <w:tab/>
            </w:r>
            <w:r w:rsidR="00F91DD1" w:rsidRPr="00843A48">
              <w:rPr>
                <w:rStyle w:val="Hyperlink"/>
                <w:b/>
                <w:noProof/>
              </w:rPr>
              <w:t>ACEITAÇÃO DEFINITIVA.</w:t>
            </w:r>
            <w:r w:rsidR="00F91DD1">
              <w:rPr>
                <w:noProof/>
                <w:webHidden/>
              </w:rPr>
              <w:tab/>
            </w:r>
            <w:r w:rsidR="00F91DD1">
              <w:rPr>
                <w:noProof/>
                <w:webHidden/>
              </w:rPr>
              <w:fldChar w:fldCharType="begin"/>
            </w:r>
            <w:r w:rsidR="00F91DD1">
              <w:rPr>
                <w:noProof/>
                <w:webHidden/>
              </w:rPr>
              <w:instrText xml:space="preserve"> PAGEREF _Toc57642091 \h </w:instrText>
            </w:r>
            <w:r w:rsidR="00F91DD1">
              <w:rPr>
                <w:noProof/>
                <w:webHidden/>
              </w:rPr>
            </w:r>
            <w:r w:rsidR="00F91DD1">
              <w:rPr>
                <w:noProof/>
                <w:webHidden/>
              </w:rPr>
              <w:fldChar w:fldCharType="separate"/>
            </w:r>
            <w:r w:rsidR="00463DCC">
              <w:rPr>
                <w:noProof/>
                <w:webHidden/>
              </w:rPr>
              <w:t>26</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92" w:history="1">
            <w:r w:rsidR="00F91DD1" w:rsidRPr="00843A48">
              <w:rPr>
                <w:rStyle w:val="Hyperlink"/>
                <w:rFonts w:ascii="Arial" w:eastAsia="Arial" w:hAnsi="Arial" w:cs="Arial"/>
                <w:b/>
                <w:bCs/>
                <w:noProof/>
                <w:spacing w:val="-15"/>
                <w:lang w:val="pt-PT"/>
              </w:rPr>
              <w:t>3.14</w:t>
            </w:r>
            <w:r w:rsidR="00F91DD1">
              <w:rPr>
                <w:rFonts w:eastAsiaTheme="minorEastAsia" w:cstheme="minorBidi"/>
                <w:noProof/>
                <w:sz w:val="22"/>
                <w:szCs w:val="22"/>
                <w:lang w:eastAsia="pt-BR"/>
              </w:rPr>
              <w:tab/>
            </w:r>
            <w:r w:rsidR="00F91DD1" w:rsidRPr="00843A48">
              <w:rPr>
                <w:rStyle w:val="Hyperlink"/>
                <w:b/>
                <w:noProof/>
              </w:rPr>
              <w:t>LIGAÇÕES PROVISÓRIAS.</w:t>
            </w:r>
            <w:r w:rsidR="00F91DD1">
              <w:rPr>
                <w:noProof/>
                <w:webHidden/>
              </w:rPr>
              <w:tab/>
            </w:r>
            <w:r w:rsidR="00F91DD1">
              <w:rPr>
                <w:noProof/>
                <w:webHidden/>
              </w:rPr>
              <w:fldChar w:fldCharType="begin"/>
            </w:r>
            <w:r w:rsidR="00F91DD1">
              <w:rPr>
                <w:noProof/>
                <w:webHidden/>
              </w:rPr>
              <w:instrText xml:space="preserve"> PAGEREF _Toc57642092 \h </w:instrText>
            </w:r>
            <w:r w:rsidR="00F91DD1">
              <w:rPr>
                <w:noProof/>
                <w:webHidden/>
              </w:rPr>
            </w:r>
            <w:r w:rsidR="00F91DD1">
              <w:rPr>
                <w:noProof/>
                <w:webHidden/>
              </w:rPr>
              <w:fldChar w:fldCharType="separate"/>
            </w:r>
            <w:r w:rsidR="00463DCC">
              <w:rPr>
                <w:noProof/>
                <w:webHidden/>
              </w:rPr>
              <w:t>26</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93" w:history="1">
            <w:r w:rsidR="00F91DD1" w:rsidRPr="00843A48">
              <w:rPr>
                <w:rStyle w:val="Hyperlink"/>
                <w:rFonts w:ascii="Arial" w:eastAsia="Arial" w:hAnsi="Arial" w:cs="Arial"/>
                <w:b/>
                <w:bCs/>
                <w:noProof/>
                <w:spacing w:val="-15"/>
                <w:lang w:val="pt-PT"/>
              </w:rPr>
              <w:t>3.15</w:t>
            </w:r>
            <w:r w:rsidR="00F91DD1">
              <w:rPr>
                <w:rFonts w:eastAsiaTheme="minorEastAsia" w:cstheme="minorBidi"/>
                <w:noProof/>
                <w:sz w:val="22"/>
                <w:szCs w:val="22"/>
                <w:lang w:eastAsia="pt-BR"/>
              </w:rPr>
              <w:tab/>
            </w:r>
            <w:r w:rsidR="00F91DD1" w:rsidRPr="00843A48">
              <w:rPr>
                <w:rStyle w:val="Hyperlink"/>
                <w:b/>
                <w:noProof/>
              </w:rPr>
              <w:t>INSTALAÇÕES PROVISÓRIAS</w:t>
            </w:r>
            <w:r w:rsidR="00F91DD1">
              <w:rPr>
                <w:noProof/>
                <w:webHidden/>
              </w:rPr>
              <w:tab/>
            </w:r>
            <w:r w:rsidR="00F91DD1">
              <w:rPr>
                <w:noProof/>
                <w:webHidden/>
              </w:rPr>
              <w:fldChar w:fldCharType="begin"/>
            </w:r>
            <w:r w:rsidR="00F91DD1">
              <w:rPr>
                <w:noProof/>
                <w:webHidden/>
              </w:rPr>
              <w:instrText xml:space="preserve"> PAGEREF _Toc57642093 \h </w:instrText>
            </w:r>
            <w:r w:rsidR="00F91DD1">
              <w:rPr>
                <w:noProof/>
                <w:webHidden/>
              </w:rPr>
            </w:r>
            <w:r w:rsidR="00F91DD1">
              <w:rPr>
                <w:noProof/>
                <w:webHidden/>
              </w:rPr>
              <w:fldChar w:fldCharType="separate"/>
            </w:r>
            <w:r w:rsidR="00463DCC">
              <w:rPr>
                <w:noProof/>
                <w:webHidden/>
              </w:rPr>
              <w:t>27</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94" w:history="1">
            <w:r w:rsidR="00F91DD1" w:rsidRPr="00843A48">
              <w:rPr>
                <w:rStyle w:val="Hyperlink"/>
                <w:rFonts w:ascii="Arial" w:eastAsia="Arial" w:hAnsi="Arial" w:cs="Arial"/>
                <w:b/>
                <w:bCs/>
                <w:noProof/>
                <w:spacing w:val="-15"/>
                <w:lang w:val="pt-PT"/>
              </w:rPr>
              <w:t>3.16</w:t>
            </w:r>
            <w:r w:rsidR="00F91DD1">
              <w:rPr>
                <w:rFonts w:eastAsiaTheme="minorEastAsia" w:cstheme="minorBidi"/>
                <w:noProof/>
                <w:sz w:val="22"/>
                <w:szCs w:val="22"/>
                <w:lang w:eastAsia="pt-BR"/>
              </w:rPr>
              <w:tab/>
            </w:r>
            <w:r w:rsidR="00F91DD1" w:rsidRPr="00843A48">
              <w:rPr>
                <w:rStyle w:val="Hyperlink"/>
                <w:b/>
                <w:noProof/>
              </w:rPr>
              <w:t>ALOJAMENTOS.</w:t>
            </w:r>
            <w:r w:rsidR="00F91DD1">
              <w:rPr>
                <w:noProof/>
                <w:webHidden/>
              </w:rPr>
              <w:tab/>
            </w:r>
            <w:r w:rsidR="00F91DD1">
              <w:rPr>
                <w:noProof/>
                <w:webHidden/>
              </w:rPr>
              <w:fldChar w:fldCharType="begin"/>
            </w:r>
            <w:r w:rsidR="00F91DD1">
              <w:rPr>
                <w:noProof/>
                <w:webHidden/>
              </w:rPr>
              <w:instrText xml:space="preserve"> PAGEREF _Toc57642094 \h </w:instrText>
            </w:r>
            <w:r w:rsidR="00F91DD1">
              <w:rPr>
                <w:noProof/>
                <w:webHidden/>
              </w:rPr>
            </w:r>
            <w:r w:rsidR="00F91DD1">
              <w:rPr>
                <w:noProof/>
                <w:webHidden/>
              </w:rPr>
              <w:fldChar w:fldCharType="separate"/>
            </w:r>
            <w:r w:rsidR="00463DCC">
              <w:rPr>
                <w:noProof/>
                <w:webHidden/>
              </w:rPr>
              <w:t>28</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95" w:history="1">
            <w:r w:rsidR="00F91DD1" w:rsidRPr="00843A48">
              <w:rPr>
                <w:rStyle w:val="Hyperlink"/>
                <w:rFonts w:ascii="Arial" w:eastAsia="Arial" w:hAnsi="Arial" w:cs="Arial"/>
                <w:b/>
                <w:bCs/>
                <w:noProof/>
                <w:spacing w:val="-15"/>
                <w:lang w:val="pt-PT"/>
              </w:rPr>
              <w:t>3.17</w:t>
            </w:r>
            <w:r w:rsidR="00F91DD1">
              <w:rPr>
                <w:rFonts w:eastAsiaTheme="minorEastAsia" w:cstheme="minorBidi"/>
                <w:noProof/>
                <w:sz w:val="22"/>
                <w:szCs w:val="22"/>
                <w:lang w:eastAsia="pt-BR"/>
              </w:rPr>
              <w:tab/>
            </w:r>
            <w:r w:rsidR="00F91DD1" w:rsidRPr="00843A48">
              <w:rPr>
                <w:rStyle w:val="Hyperlink"/>
                <w:b/>
                <w:noProof/>
              </w:rPr>
              <w:t>PLACAS DE IDENTIFICAÇÃO DA OBRA</w:t>
            </w:r>
            <w:r w:rsidR="00F91DD1">
              <w:rPr>
                <w:noProof/>
                <w:webHidden/>
              </w:rPr>
              <w:tab/>
            </w:r>
            <w:r w:rsidR="00F91DD1">
              <w:rPr>
                <w:noProof/>
                <w:webHidden/>
              </w:rPr>
              <w:fldChar w:fldCharType="begin"/>
            </w:r>
            <w:r w:rsidR="00F91DD1">
              <w:rPr>
                <w:noProof/>
                <w:webHidden/>
              </w:rPr>
              <w:instrText xml:space="preserve"> PAGEREF _Toc57642095 \h </w:instrText>
            </w:r>
            <w:r w:rsidR="00F91DD1">
              <w:rPr>
                <w:noProof/>
                <w:webHidden/>
              </w:rPr>
            </w:r>
            <w:r w:rsidR="00F91DD1">
              <w:rPr>
                <w:noProof/>
                <w:webHidden/>
              </w:rPr>
              <w:fldChar w:fldCharType="separate"/>
            </w:r>
            <w:r w:rsidR="00463DCC">
              <w:rPr>
                <w:noProof/>
                <w:webHidden/>
              </w:rPr>
              <w:t>29</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96" w:history="1">
            <w:r w:rsidR="00F91DD1" w:rsidRPr="00843A48">
              <w:rPr>
                <w:rStyle w:val="Hyperlink"/>
                <w:rFonts w:ascii="Arial" w:eastAsia="Arial" w:hAnsi="Arial" w:cs="Arial"/>
                <w:b/>
                <w:bCs/>
                <w:noProof/>
                <w:spacing w:val="-15"/>
                <w:lang w:val="pt-PT"/>
              </w:rPr>
              <w:t>3.18</w:t>
            </w:r>
            <w:r w:rsidR="00F91DD1">
              <w:rPr>
                <w:rFonts w:eastAsiaTheme="minorEastAsia" w:cstheme="minorBidi"/>
                <w:noProof/>
                <w:sz w:val="22"/>
                <w:szCs w:val="22"/>
                <w:lang w:eastAsia="pt-BR"/>
              </w:rPr>
              <w:tab/>
            </w:r>
            <w:r w:rsidR="00F91DD1" w:rsidRPr="00843A48">
              <w:rPr>
                <w:rStyle w:val="Hyperlink"/>
                <w:b/>
                <w:noProof/>
              </w:rPr>
              <w:t>MEDICINA E SEGURANÇA DO TRABALHO</w:t>
            </w:r>
            <w:r w:rsidR="00F91DD1">
              <w:rPr>
                <w:noProof/>
                <w:webHidden/>
              </w:rPr>
              <w:tab/>
            </w:r>
            <w:r w:rsidR="00F91DD1">
              <w:rPr>
                <w:noProof/>
                <w:webHidden/>
              </w:rPr>
              <w:fldChar w:fldCharType="begin"/>
            </w:r>
            <w:r w:rsidR="00F91DD1">
              <w:rPr>
                <w:noProof/>
                <w:webHidden/>
              </w:rPr>
              <w:instrText xml:space="preserve"> PAGEREF _Toc57642096 \h </w:instrText>
            </w:r>
            <w:r w:rsidR="00F91DD1">
              <w:rPr>
                <w:noProof/>
                <w:webHidden/>
              </w:rPr>
            </w:r>
            <w:r w:rsidR="00F91DD1">
              <w:rPr>
                <w:noProof/>
                <w:webHidden/>
              </w:rPr>
              <w:fldChar w:fldCharType="separate"/>
            </w:r>
            <w:r w:rsidR="00463DCC">
              <w:rPr>
                <w:noProof/>
                <w:webHidden/>
              </w:rPr>
              <w:t>29</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97" w:history="1">
            <w:r w:rsidR="00F91DD1" w:rsidRPr="00843A48">
              <w:rPr>
                <w:rStyle w:val="Hyperlink"/>
                <w:rFonts w:ascii="Arial" w:eastAsia="Arial" w:hAnsi="Arial" w:cs="Arial"/>
                <w:b/>
                <w:bCs/>
                <w:noProof/>
                <w:spacing w:val="-15"/>
                <w:lang w:val="pt-PT"/>
              </w:rPr>
              <w:t>3.19</w:t>
            </w:r>
            <w:r w:rsidR="00F91DD1">
              <w:rPr>
                <w:rFonts w:eastAsiaTheme="minorEastAsia" w:cstheme="minorBidi"/>
                <w:noProof/>
                <w:sz w:val="22"/>
                <w:szCs w:val="22"/>
                <w:lang w:eastAsia="pt-BR"/>
              </w:rPr>
              <w:tab/>
            </w:r>
            <w:r w:rsidR="00F91DD1" w:rsidRPr="00843A48">
              <w:rPr>
                <w:rStyle w:val="Hyperlink"/>
                <w:b/>
                <w:noProof/>
              </w:rPr>
              <w:t>LIMPEZA PERMANENTE DA OBRA</w:t>
            </w:r>
            <w:r w:rsidR="00F91DD1">
              <w:rPr>
                <w:noProof/>
                <w:webHidden/>
              </w:rPr>
              <w:tab/>
            </w:r>
            <w:r w:rsidR="00F91DD1">
              <w:rPr>
                <w:noProof/>
                <w:webHidden/>
              </w:rPr>
              <w:fldChar w:fldCharType="begin"/>
            </w:r>
            <w:r w:rsidR="00F91DD1">
              <w:rPr>
                <w:noProof/>
                <w:webHidden/>
              </w:rPr>
              <w:instrText xml:space="preserve"> PAGEREF _Toc57642097 \h </w:instrText>
            </w:r>
            <w:r w:rsidR="00F91DD1">
              <w:rPr>
                <w:noProof/>
                <w:webHidden/>
              </w:rPr>
            </w:r>
            <w:r w:rsidR="00F91DD1">
              <w:rPr>
                <w:noProof/>
                <w:webHidden/>
              </w:rPr>
              <w:fldChar w:fldCharType="separate"/>
            </w:r>
            <w:r w:rsidR="00463DCC">
              <w:rPr>
                <w:noProof/>
                <w:webHidden/>
              </w:rPr>
              <w:t>30</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98" w:history="1">
            <w:r w:rsidR="00F91DD1" w:rsidRPr="00843A48">
              <w:rPr>
                <w:rStyle w:val="Hyperlink"/>
                <w:rFonts w:ascii="Arial" w:eastAsia="Arial" w:hAnsi="Arial" w:cs="Arial"/>
                <w:b/>
                <w:bCs/>
                <w:noProof/>
                <w:spacing w:val="-15"/>
                <w:lang w:val="pt-PT"/>
              </w:rPr>
              <w:t>3.20</w:t>
            </w:r>
            <w:r w:rsidR="00F91DD1">
              <w:rPr>
                <w:rFonts w:eastAsiaTheme="minorEastAsia" w:cstheme="minorBidi"/>
                <w:noProof/>
                <w:sz w:val="22"/>
                <w:szCs w:val="22"/>
                <w:lang w:eastAsia="pt-BR"/>
              </w:rPr>
              <w:tab/>
            </w:r>
            <w:r w:rsidR="00F91DD1" w:rsidRPr="00843A48">
              <w:rPr>
                <w:rStyle w:val="Hyperlink"/>
                <w:b/>
                <w:noProof/>
              </w:rPr>
              <w:t>MADEIRA UTILIZADA DURANTE A OBRA</w:t>
            </w:r>
            <w:r w:rsidR="00F91DD1">
              <w:rPr>
                <w:noProof/>
                <w:webHidden/>
              </w:rPr>
              <w:tab/>
            </w:r>
            <w:r w:rsidR="00F91DD1">
              <w:rPr>
                <w:noProof/>
                <w:webHidden/>
              </w:rPr>
              <w:fldChar w:fldCharType="begin"/>
            </w:r>
            <w:r w:rsidR="00F91DD1">
              <w:rPr>
                <w:noProof/>
                <w:webHidden/>
              </w:rPr>
              <w:instrText xml:space="preserve"> PAGEREF _Toc57642098 \h </w:instrText>
            </w:r>
            <w:r w:rsidR="00F91DD1">
              <w:rPr>
                <w:noProof/>
                <w:webHidden/>
              </w:rPr>
            </w:r>
            <w:r w:rsidR="00F91DD1">
              <w:rPr>
                <w:noProof/>
                <w:webHidden/>
              </w:rPr>
              <w:fldChar w:fldCharType="separate"/>
            </w:r>
            <w:r w:rsidR="00463DCC">
              <w:rPr>
                <w:noProof/>
                <w:webHidden/>
              </w:rPr>
              <w:t>30</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099" w:history="1">
            <w:r w:rsidR="00F91DD1" w:rsidRPr="00843A48">
              <w:rPr>
                <w:rStyle w:val="Hyperlink"/>
                <w:rFonts w:ascii="Arial" w:eastAsia="Arial" w:hAnsi="Arial" w:cs="Arial"/>
                <w:b/>
                <w:bCs/>
                <w:noProof/>
                <w:spacing w:val="-15"/>
                <w:lang w:val="pt-PT"/>
              </w:rPr>
              <w:t>3.21</w:t>
            </w:r>
            <w:r w:rsidR="00F91DD1">
              <w:rPr>
                <w:rFonts w:eastAsiaTheme="minorEastAsia" w:cstheme="minorBidi"/>
                <w:noProof/>
                <w:sz w:val="22"/>
                <w:szCs w:val="22"/>
                <w:lang w:eastAsia="pt-BR"/>
              </w:rPr>
              <w:tab/>
            </w:r>
            <w:r w:rsidR="00F91DD1" w:rsidRPr="00843A48">
              <w:rPr>
                <w:rStyle w:val="Hyperlink"/>
                <w:b/>
                <w:noProof/>
              </w:rPr>
              <w:t>LOCAÇÃO DA OBRA</w:t>
            </w:r>
            <w:r w:rsidR="00F91DD1">
              <w:rPr>
                <w:noProof/>
                <w:webHidden/>
              </w:rPr>
              <w:tab/>
            </w:r>
            <w:r w:rsidR="00F91DD1">
              <w:rPr>
                <w:noProof/>
                <w:webHidden/>
              </w:rPr>
              <w:fldChar w:fldCharType="begin"/>
            </w:r>
            <w:r w:rsidR="00F91DD1">
              <w:rPr>
                <w:noProof/>
                <w:webHidden/>
              </w:rPr>
              <w:instrText xml:space="preserve"> PAGEREF _Toc57642099 \h </w:instrText>
            </w:r>
            <w:r w:rsidR="00F91DD1">
              <w:rPr>
                <w:noProof/>
                <w:webHidden/>
              </w:rPr>
            </w:r>
            <w:r w:rsidR="00F91DD1">
              <w:rPr>
                <w:noProof/>
                <w:webHidden/>
              </w:rPr>
              <w:fldChar w:fldCharType="separate"/>
            </w:r>
            <w:r w:rsidR="00463DCC">
              <w:rPr>
                <w:noProof/>
                <w:webHidden/>
              </w:rPr>
              <w:t>30</w:t>
            </w:r>
            <w:r w:rsidR="00F91DD1">
              <w:rPr>
                <w:noProof/>
                <w:webHidden/>
              </w:rPr>
              <w:fldChar w:fldCharType="end"/>
            </w:r>
          </w:hyperlink>
        </w:p>
        <w:p w:rsidR="00F91DD1" w:rsidRDefault="00C42DC2">
          <w:pPr>
            <w:pStyle w:val="Sumrio2"/>
            <w:tabs>
              <w:tab w:val="left" w:pos="660"/>
              <w:tab w:val="right" w:leader="underscore" w:pos="8494"/>
            </w:tabs>
            <w:rPr>
              <w:rFonts w:eastAsiaTheme="minorEastAsia" w:cstheme="minorBidi"/>
              <w:b w:val="0"/>
              <w:bCs w:val="0"/>
              <w:noProof/>
              <w:lang w:eastAsia="pt-BR"/>
            </w:rPr>
          </w:pPr>
          <w:hyperlink w:anchor="_Toc57642100" w:history="1">
            <w:r w:rsidR="00F91DD1" w:rsidRPr="00843A48">
              <w:rPr>
                <w:rStyle w:val="Hyperlink"/>
                <w:noProof/>
                <w:spacing w:val="-6"/>
              </w:rPr>
              <w:t>4.</w:t>
            </w:r>
            <w:r w:rsidR="00F91DD1">
              <w:rPr>
                <w:rFonts w:eastAsiaTheme="minorEastAsia" w:cstheme="minorBidi"/>
                <w:b w:val="0"/>
                <w:bCs w:val="0"/>
                <w:noProof/>
                <w:lang w:eastAsia="pt-BR"/>
              </w:rPr>
              <w:tab/>
            </w:r>
            <w:r w:rsidR="00F91DD1" w:rsidRPr="00843A48">
              <w:rPr>
                <w:rStyle w:val="Hyperlink"/>
                <w:noProof/>
              </w:rPr>
              <w:t>MOVIMENTO DE TERRA E CONTENÇÕES</w:t>
            </w:r>
            <w:r w:rsidR="00F91DD1">
              <w:rPr>
                <w:noProof/>
                <w:webHidden/>
              </w:rPr>
              <w:tab/>
            </w:r>
            <w:r w:rsidR="00F91DD1">
              <w:rPr>
                <w:noProof/>
                <w:webHidden/>
              </w:rPr>
              <w:fldChar w:fldCharType="begin"/>
            </w:r>
            <w:r w:rsidR="00F91DD1">
              <w:rPr>
                <w:noProof/>
                <w:webHidden/>
              </w:rPr>
              <w:instrText xml:space="preserve"> PAGEREF _Toc57642100 \h </w:instrText>
            </w:r>
            <w:r w:rsidR="00F91DD1">
              <w:rPr>
                <w:noProof/>
                <w:webHidden/>
              </w:rPr>
            </w:r>
            <w:r w:rsidR="00F91DD1">
              <w:rPr>
                <w:noProof/>
                <w:webHidden/>
              </w:rPr>
              <w:fldChar w:fldCharType="separate"/>
            </w:r>
            <w:r w:rsidR="00463DCC">
              <w:rPr>
                <w:noProof/>
                <w:webHidden/>
              </w:rPr>
              <w:t>31</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02" w:history="1">
            <w:r w:rsidR="00F91DD1" w:rsidRPr="00843A48">
              <w:rPr>
                <w:rStyle w:val="Hyperlink"/>
                <w:rFonts w:ascii="Arial" w:eastAsia="Arial" w:hAnsi="Arial" w:cs="Arial"/>
                <w:b/>
                <w:bCs/>
                <w:noProof/>
                <w:spacing w:val="-15"/>
                <w:lang w:val="pt-PT"/>
              </w:rPr>
              <w:t>4.1</w:t>
            </w:r>
            <w:r w:rsidR="00F91DD1">
              <w:rPr>
                <w:rFonts w:eastAsiaTheme="minorEastAsia" w:cstheme="minorBidi"/>
                <w:noProof/>
                <w:sz w:val="22"/>
                <w:szCs w:val="22"/>
                <w:lang w:eastAsia="pt-BR"/>
              </w:rPr>
              <w:tab/>
            </w:r>
            <w:r w:rsidR="00F91DD1" w:rsidRPr="00843A48">
              <w:rPr>
                <w:rStyle w:val="Hyperlink"/>
                <w:b/>
                <w:noProof/>
              </w:rPr>
              <w:t>Escavação Mecanizada – Material 1ª Categoria</w:t>
            </w:r>
            <w:r w:rsidR="00F91DD1">
              <w:rPr>
                <w:noProof/>
                <w:webHidden/>
              </w:rPr>
              <w:tab/>
            </w:r>
            <w:r w:rsidR="00F91DD1">
              <w:rPr>
                <w:noProof/>
                <w:webHidden/>
              </w:rPr>
              <w:fldChar w:fldCharType="begin"/>
            </w:r>
            <w:r w:rsidR="00F91DD1">
              <w:rPr>
                <w:noProof/>
                <w:webHidden/>
              </w:rPr>
              <w:instrText xml:space="preserve"> PAGEREF _Toc57642102 \h </w:instrText>
            </w:r>
            <w:r w:rsidR="00F91DD1">
              <w:rPr>
                <w:noProof/>
                <w:webHidden/>
              </w:rPr>
            </w:r>
            <w:r w:rsidR="00F91DD1">
              <w:rPr>
                <w:noProof/>
                <w:webHidden/>
              </w:rPr>
              <w:fldChar w:fldCharType="separate"/>
            </w:r>
            <w:r w:rsidR="00463DCC">
              <w:rPr>
                <w:noProof/>
                <w:webHidden/>
              </w:rPr>
              <w:t>31</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03" w:history="1">
            <w:r w:rsidR="00F91DD1" w:rsidRPr="00843A48">
              <w:rPr>
                <w:rStyle w:val="Hyperlink"/>
                <w:rFonts w:ascii="Arial" w:eastAsia="Arial" w:hAnsi="Arial" w:cs="Arial"/>
                <w:b/>
                <w:bCs/>
                <w:noProof/>
                <w:spacing w:val="-15"/>
                <w:lang w:val="pt-PT"/>
              </w:rPr>
              <w:t>4.2</w:t>
            </w:r>
            <w:r w:rsidR="00F91DD1">
              <w:rPr>
                <w:rFonts w:eastAsiaTheme="minorEastAsia" w:cstheme="minorBidi"/>
                <w:noProof/>
                <w:sz w:val="22"/>
                <w:szCs w:val="22"/>
                <w:lang w:eastAsia="pt-BR"/>
              </w:rPr>
              <w:tab/>
            </w:r>
            <w:r w:rsidR="00F91DD1" w:rsidRPr="00843A48">
              <w:rPr>
                <w:rStyle w:val="Hyperlink"/>
                <w:b/>
                <w:noProof/>
              </w:rPr>
              <w:t>Escavação Mecanizada de Vala – Material 1ª Categoria – até 2m</w:t>
            </w:r>
            <w:r w:rsidR="00F91DD1">
              <w:rPr>
                <w:noProof/>
                <w:webHidden/>
              </w:rPr>
              <w:tab/>
            </w:r>
            <w:r w:rsidR="00F91DD1">
              <w:rPr>
                <w:noProof/>
                <w:webHidden/>
              </w:rPr>
              <w:fldChar w:fldCharType="begin"/>
            </w:r>
            <w:r w:rsidR="00F91DD1">
              <w:rPr>
                <w:noProof/>
                <w:webHidden/>
              </w:rPr>
              <w:instrText xml:space="preserve"> PAGEREF _Toc57642103 \h </w:instrText>
            </w:r>
            <w:r w:rsidR="00F91DD1">
              <w:rPr>
                <w:noProof/>
                <w:webHidden/>
              </w:rPr>
            </w:r>
            <w:r w:rsidR="00F91DD1">
              <w:rPr>
                <w:noProof/>
                <w:webHidden/>
              </w:rPr>
              <w:fldChar w:fldCharType="separate"/>
            </w:r>
            <w:r w:rsidR="00463DCC">
              <w:rPr>
                <w:noProof/>
                <w:webHidden/>
              </w:rPr>
              <w:t>32</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04" w:history="1">
            <w:r w:rsidR="00F91DD1" w:rsidRPr="00843A48">
              <w:rPr>
                <w:rStyle w:val="Hyperlink"/>
                <w:rFonts w:ascii="Arial" w:eastAsia="Arial" w:hAnsi="Arial" w:cs="Arial"/>
                <w:b/>
                <w:bCs/>
                <w:noProof/>
                <w:spacing w:val="-15"/>
                <w:lang w:val="pt-PT"/>
              </w:rPr>
              <w:t>4.3</w:t>
            </w:r>
            <w:r w:rsidR="00F91DD1">
              <w:rPr>
                <w:rFonts w:eastAsiaTheme="minorEastAsia" w:cstheme="minorBidi"/>
                <w:noProof/>
                <w:sz w:val="22"/>
                <w:szCs w:val="22"/>
                <w:lang w:eastAsia="pt-BR"/>
              </w:rPr>
              <w:tab/>
            </w:r>
            <w:r w:rsidR="00F91DD1" w:rsidRPr="00843A48">
              <w:rPr>
                <w:rStyle w:val="Hyperlink"/>
                <w:b/>
                <w:noProof/>
              </w:rPr>
              <w:t>Escavação Manual de Vala – Material 1ª Categoria</w:t>
            </w:r>
            <w:r w:rsidR="00F91DD1">
              <w:rPr>
                <w:noProof/>
                <w:webHidden/>
              </w:rPr>
              <w:tab/>
            </w:r>
            <w:r w:rsidR="00F91DD1">
              <w:rPr>
                <w:noProof/>
                <w:webHidden/>
              </w:rPr>
              <w:fldChar w:fldCharType="begin"/>
            </w:r>
            <w:r w:rsidR="00F91DD1">
              <w:rPr>
                <w:noProof/>
                <w:webHidden/>
              </w:rPr>
              <w:instrText xml:space="preserve"> PAGEREF _Toc57642104 \h </w:instrText>
            </w:r>
            <w:r w:rsidR="00F91DD1">
              <w:rPr>
                <w:noProof/>
                <w:webHidden/>
              </w:rPr>
            </w:r>
            <w:r w:rsidR="00F91DD1">
              <w:rPr>
                <w:noProof/>
                <w:webHidden/>
              </w:rPr>
              <w:fldChar w:fldCharType="separate"/>
            </w:r>
            <w:r w:rsidR="00463DCC">
              <w:rPr>
                <w:noProof/>
                <w:webHidden/>
              </w:rPr>
              <w:t>33</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05" w:history="1">
            <w:r w:rsidR="00F91DD1" w:rsidRPr="00843A48">
              <w:rPr>
                <w:rStyle w:val="Hyperlink"/>
                <w:rFonts w:ascii="Arial" w:eastAsia="Arial" w:hAnsi="Arial" w:cs="Arial"/>
                <w:b/>
                <w:bCs/>
                <w:noProof/>
                <w:spacing w:val="-15"/>
                <w:lang w:val="pt-PT"/>
              </w:rPr>
              <w:t>4.4</w:t>
            </w:r>
            <w:r w:rsidR="00F91DD1">
              <w:rPr>
                <w:rFonts w:eastAsiaTheme="minorEastAsia" w:cstheme="minorBidi"/>
                <w:noProof/>
                <w:sz w:val="22"/>
                <w:szCs w:val="22"/>
                <w:lang w:eastAsia="pt-BR"/>
              </w:rPr>
              <w:tab/>
            </w:r>
            <w:r w:rsidR="00F91DD1" w:rsidRPr="00843A48">
              <w:rPr>
                <w:rStyle w:val="Hyperlink"/>
                <w:b/>
                <w:noProof/>
              </w:rPr>
              <w:t>Carga e transporte de Material 1ª Categoria DMT = 0,5km</w:t>
            </w:r>
            <w:r w:rsidR="00F91DD1">
              <w:rPr>
                <w:noProof/>
                <w:webHidden/>
              </w:rPr>
              <w:tab/>
            </w:r>
            <w:r w:rsidR="00F91DD1">
              <w:rPr>
                <w:noProof/>
                <w:webHidden/>
              </w:rPr>
              <w:fldChar w:fldCharType="begin"/>
            </w:r>
            <w:r w:rsidR="00F91DD1">
              <w:rPr>
                <w:noProof/>
                <w:webHidden/>
              </w:rPr>
              <w:instrText xml:space="preserve"> PAGEREF _Toc57642105 \h </w:instrText>
            </w:r>
            <w:r w:rsidR="00F91DD1">
              <w:rPr>
                <w:noProof/>
                <w:webHidden/>
              </w:rPr>
            </w:r>
            <w:r w:rsidR="00F91DD1">
              <w:rPr>
                <w:noProof/>
                <w:webHidden/>
              </w:rPr>
              <w:fldChar w:fldCharType="separate"/>
            </w:r>
            <w:r w:rsidR="00463DCC">
              <w:rPr>
                <w:noProof/>
                <w:webHidden/>
              </w:rPr>
              <w:t>33</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06" w:history="1">
            <w:r w:rsidR="00F91DD1" w:rsidRPr="00843A48">
              <w:rPr>
                <w:rStyle w:val="Hyperlink"/>
                <w:rFonts w:ascii="Arial" w:eastAsia="Arial" w:hAnsi="Arial" w:cs="Arial"/>
                <w:b/>
                <w:bCs/>
                <w:noProof/>
                <w:spacing w:val="-15"/>
                <w:lang w:val="pt-PT"/>
              </w:rPr>
              <w:t>4.5</w:t>
            </w:r>
            <w:r w:rsidR="00F91DD1">
              <w:rPr>
                <w:rFonts w:eastAsiaTheme="minorEastAsia" w:cstheme="minorBidi"/>
                <w:noProof/>
                <w:sz w:val="22"/>
                <w:szCs w:val="22"/>
                <w:lang w:eastAsia="pt-BR"/>
              </w:rPr>
              <w:tab/>
            </w:r>
            <w:r w:rsidR="00F91DD1" w:rsidRPr="00843A48">
              <w:rPr>
                <w:rStyle w:val="Hyperlink"/>
                <w:b/>
                <w:noProof/>
              </w:rPr>
              <w:t>Carga de Material 1ª Categoria</w:t>
            </w:r>
            <w:r w:rsidR="00F91DD1">
              <w:rPr>
                <w:noProof/>
                <w:webHidden/>
              </w:rPr>
              <w:tab/>
            </w:r>
            <w:r w:rsidR="00F91DD1">
              <w:rPr>
                <w:noProof/>
                <w:webHidden/>
              </w:rPr>
              <w:fldChar w:fldCharType="begin"/>
            </w:r>
            <w:r w:rsidR="00F91DD1">
              <w:rPr>
                <w:noProof/>
                <w:webHidden/>
              </w:rPr>
              <w:instrText xml:space="preserve"> PAGEREF _Toc57642106 \h </w:instrText>
            </w:r>
            <w:r w:rsidR="00F91DD1">
              <w:rPr>
                <w:noProof/>
                <w:webHidden/>
              </w:rPr>
            </w:r>
            <w:r w:rsidR="00F91DD1">
              <w:rPr>
                <w:noProof/>
                <w:webHidden/>
              </w:rPr>
              <w:fldChar w:fldCharType="separate"/>
            </w:r>
            <w:r w:rsidR="00463DCC">
              <w:rPr>
                <w:noProof/>
                <w:webHidden/>
              </w:rPr>
              <w:t>33</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07" w:history="1">
            <w:r w:rsidR="00F91DD1" w:rsidRPr="00843A48">
              <w:rPr>
                <w:rStyle w:val="Hyperlink"/>
                <w:rFonts w:ascii="Arial" w:eastAsia="Arial" w:hAnsi="Arial" w:cs="Arial"/>
                <w:b/>
                <w:bCs/>
                <w:noProof/>
                <w:spacing w:val="-15"/>
                <w:lang w:val="pt-PT"/>
              </w:rPr>
              <w:t>4.6</w:t>
            </w:r>
            <w:r w:rsidR="00F91DD1">
              <w:rPr>
                <w:rFonts w:eastAsiaTheme="minorEastAsia" w:cstheme="minorBidi"/>
                <w:noProof/>
                <w:sz w:val="22"/>
                <w:szCs w:val="22"/>
                <w:lang w:eastAsia="pt-BR"/>
              </w:rPr>
              <w:tab/>
            </w:r>
            <w:r w:rsidR="00F91DD1" w:rsidRPr="00843A48">
              <w:rPr>
                <w:rStyle w:val="Hyperlink"/>
                <w:b/>
                <w:noProof/>
              </w:rPr>
              <w:t>Transporte de Material 1ª Categoria</w:t>
            </w:r>
            <w:r w:rsidR="00F91DD1">
              <w:rPr>
                <w:noProof/>
                <w:webHidden/>
              </w:rPr>
              <w:tab/>
            </w:r>
            <w:r w:rsidR="00F91DD1">
              <w:rPr>
                <w:noProof/>
                <w:webHidden/>
              </w:rPr>
              <w:fldChar w:fldCharType="begin"/>
            </w:r>
            <w:r w:rsidR="00F91DD1">
              <w:rPr>
                <w:noProof/>
                <w:webHidden/>
              </w:rPr>
              <w:instrText xml:space="preserve"> PAGEREF _Toc57642107 \h </w:instrText>
            </w:r>
            <w:r w:rsidR="00F91DD1">
              <w:rPr>
                <w:noProof/>
                <w:webHidden/>
              </w:rPr>
            </w:r>
            <w:r w:rsidR="00F91DD1">
              <w:rPr>
                <w:noProof/>
                <w:webHidden/>
              </w:rPr>
              <w:fldChar w:fldCharType="separate"/>
            </w:r>
            <w:r w:rsidR="00463DCC">
              <w:rPr>
                <w:noProof/>
                <w:webHidden/>
              </w:rPr>
              <w:t>33</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08" w:history="1">
            <w:r w:rsidR="00F91DD1" w:rsidRPr="00843A48">
              <w:rPr>
                <w:rStyle w:val="Hyperlink"/>
                <w:rFonts w:ascii="Arial" w:eastAsia="Arial" w:hAnsi="Arial" w:cs="Arial"/>
                <w:b/>
                <w:bCs/>
                <w:noProof/>
                <w:spacing w:val="-15"/>
                <w:lang w:val="pt-PT"/>
              </w:rPr>
              <w:t>4.7</w:t>
            </w:r>
            <w:r w:rsidR="00F91DD1">
              <w:rPr>
                <w:rFonts w:eastAsiaTheme="minorEastAsia" w:cstheme="minorBidi"/>
                <w:noProof/>
                <w:sz w:val="22"/>
                <w:szCs w:val="22"/>
                <w:lang w:eastAsia="pt-BR"/>
              </w:rPr>
              <w:tab/>
            </w:r>
            <w:r w:rsidR="00F91DD1" w:rsidRPr="00843A48">
              <w:rPr>
                <w:rStyle w:val="Hyperlink"/>
                <w:b/>
                <w:noProof/>
              </w:rPr>
              <w:t>Reaterro e Compactação Manual de Valas</w:t>
            </w:r>
            <w:r w:rsidR="00F91DD1">
              <w:rPr>
                <w:noProof/>
                <w:webHidden/>
              </w:rPr>
              <w:tab/>
            </w:r>
            <w:r w:rsidR="00F91DD1">
              <w:rPr>
                <w:noProof/>
                <w:webHidden/>
              </w:rPr>
              <w:fldChar w:fldCharType="begin"/>
            </w:r>
            <w:r w:rsidR="00F91DD1">
              <w:rPr>
                <w:noProof/>
                <w:webHidden/>
              </w:rPr>
              <w:instrText xml:space="preserve"> PAGEREF _Toc57642108 \h </w:instrText>
            </w:r>
            <w:r w:rsidR="00F91DD1">
              <w:rPr>
                <w:noProof/>
                <w:webHidden/>
              </w:rPr>
            </w:r>
            <w:r w:rsidR="00F91DD1">
              <w:rPr>
                <w:noProof/>
                <w:webHidden/>
              </w:rPr>
              <w:fldChar w:fldCharType="separate"/>
            </w:r>
            <w:r w:rsidR="00463DCC">
              <w:rPr>
                <w:noProof/>
                <w:webHidden/>
              </w:rPr>
              <w:t>33</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09" w:history="1">
            <w:r w:rsidR="00F91DD1" w:rsidRPr="00843A48">
              <w:rPr>
                <w:rStyle w:val="Hyperlink"/>
                <w:rFonts w:ascii="Arial" w:eastAsia="Arial" w:hAnsi="Arial" w:cs="Arial"/>
                <w:b/>
                <w:bCs/>
                <w:noProof/>
                <w:spacing w:val="-15"/>
                <w:lang w:val="pt-PT"/>
              </w:rPr>
              <w:t>4.8</w:t>
            </w:r>
            <w:r w:rsidR="00F91DD1">
              <w:rPr>
                <w:rFonts w:eastAsiaTheme="minorEastAsia" w:cstheme="minorBidi"/>
                <w:noProof/>
                <w:sz w:val="22"/>
                <w:szCs w:val="22"/>
                <w:lang w:eastAsia="pt-BR"/>
              </w:rPr>
              <w:tab/>
            </w:r>
            <w:r w:rsidR="00F91DD1" w:rsidRPr="00843A48">
              <w:rPr>
                <w:rStyle w:val="Hyperlink"/>
                <w:b/>
                <w:noProof/>
              </w:rPr>
              <w:t>Reaterro compactado mecanicamente</w:t>
            </w:r>
            <w:r w:rsidR="00F91DD1">
              <w:rPr>
                <w:noProof/>
                <w:webHidden/>
              </w:rPr>
              <w:tab/>
            </w:r>
            <w:r w:rsidR="00F91DD1">
              <w:rPr>
                <w:noProof/>
                <w:webHidden/>
              </w:rPr>
              <w:fldChar w:fldCharType="begin"/>
            </w:r>
            <w:r w:rsidR="00F91DD1">
              <w:rPr>
                <w:noProof/>
                <w:webHidden/>
              </w:rPr>
              <w:instrText xml:space="preserve"> PAGEREF _Toc57642109 \h </w:instrText>
            </w:r>
            <w:r w:rsidR="00F91DD1">
              <w:rPr>
                <w:noProof/>
                <w:webHidden/>
              </w:rPr>
            </w:r>
            <w:r w:rsidR="00F91DD1">
              <w:rPr>
                <w:noProof/>
                <w:webHidden/>
              </w:rPr>
              <w:fldChar w:fldCharType="separate"/>
            </w:r>
            <w:r w:rsidR="00463DCC">
              <w:rPr>
                <w:noProof/>
                <w:webHidden/>
              </w:rPr>
              <w:t>34</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10" w:history="1">
            <w:r w:rsidR="00F91DD1" w:rsidRPr="00843A48">
              <w:rPr>
                <w:rStyle w:val="Hyperlink"/>
                <w:rFonts w:ascii="Arial" w:eastAsia="Arial" w:hAnsi="Arial" w:cs="Arial"/>
                <w:b/>
                <w:bCs/>
                <w:noProof/>
                <w:spacing w:val="-15"/>
                <w:lang w:val="pt-PT"/>
              </w:rPr>
              <w:t>4.9</w:t>
            </w:r>
            <w:r w:rsidR="00F91DD1">
              <w:rPr>
                <w:rFonts w:eastAsiaTheme="minorEastAsia" w:cstheme="minorBidi"/>
                <w:noProof/>
                <w:sz w:val="22"/>
                <w:szCs w:val="22"/>
                <w:lang w:eastAsia="pt-BR"/>
              </w:rPr>
              <w:tab/>
            </w:r>
            <w:r w:rsidR="00F91DD1" w:rsidRPr="00843A48">
              <w:rPr>
                <w:rStyle w:val="Hyperlink"/>
                <w:b/>
                <w:noProof/>
              </w:rPr>
              <w:t>Nivelamento e Compactação do Terreno</w:t>
            </w:r>
            <w:r w:rsidR="00F91DD1">
              <w:rPr>
                <w:noProof/>
                <w:webHidden/>
              </w:rPr>
              <w:tab/>
            </w:r>
            <w:r w:rsidR="00F91DD1">
              <w:rPr>
                <w:noProof/>
                <w:webHidden/>
              </w:rPr>
              <w:fldChar w:fldCharType="begin"/>
            </w:r>
            <w:r w:rsidR="00F91DD1">
              <w:rPr>
                <w:noProof/>
                <w:webHidden/>
              </w:rPr>
              <w:instrText xml:space="preserve"> PAGEREF _Toc57642110 \h </w:instrText>
            </w:r>
            <w:r w:rsidR="00F91DD1">
              <w:rPr>
                <w:noProof/>
                <w:webHidden/>
              </w:rPr>
            </w:r>
            <w:r w:rsidR="00F91DD1">
              <w:rPr>
                <w:noProof/>
                <w:webHidden/>
              </w:rPr>
              <w:fldChar w:fldCharType="separate"/>
            </w:r>
            <w:r w:rsidR="00463DCC">
              <w:rPr>
                <w:noProof/>
                <w:webHidden/>
              </w:rPr>
              <w:t>34</w:t>
            </w:r>
            <w:r w:rsidR="00F91DD1">
              <w:rPr>
                <w:noProof/>
                <w:webHidden/>
              </w:rPr>
              <w:fldChar w:fldCharType="end"/>
            </w:r>
          </w:hyperlink>
        </w:p>
        <w:p w:rsidR="00F91DD1" w:rsidRDefault="00C42DC2">
          <w:pPr>
            <w:pStyle w:val="Sumrio2"/>
            <w:tabs>
              <w:tab w:val="left" w:pos="660"/>
              <w:tab w:val="right" w:leader="underscore" w:pos="8494"/>
            </w:tabs>
            <w:rPr>
              <w:rFonts w:eastAsiaTheme="minorEastAsia" w:cstheme="minorBidi"/>
              <w:b w:val="0"/>
              <w:bCs w:val="0"/>
              <w:noProof/>
              <w:lang w:eastAsia="pt-BR"/>
            </w:rPr>
          </w:pPr>
          <w:hyperlink w:anchor="_Toc57642111" w:history="1">
            <w:r w:rsidR="00F91DD1" w:rsidRPr="00843A48">
              <w:rPr>
                <w:rStyle w:val="Hyperlink"/>
                <w:noProof/>
                <w:spacing w:val="-6"/>
              </w:rPr>
              <w:t>5.</w:t>
            </w:r>
            <w:r w:rsidR="00F91DD1">
              <w:rPr>
                <w:rFonts w:eastAsiaTheme="minorEastAsia" w:cstheme="minorBidi"/>
                <w:b w:val="0"/>
                <w:bCs w:val="0"/>
                <w:noProof/>
                <w:lang w:eastAsia="pt-BR"/>
              </w:rPr>
              <w:tab/>
            </w:r>
            <w:r w:rsidR="00F91DD1" w:rsidRPr="00843A48">
              <w:rPr>
                <w:rStyle w:val="Hyperlink"/>
                <w:noProof/>
              </w:rPr>
              <w:t>ESTRUTURAS DE CONCRETO ARMADO</w:t>
            </w:r>
            <w:r w:rsidR="00F91DD1">
              <w:rPr>
                <w:noProof/>
                <w:webHidden/>
              </w:rPr>
              <w:tab/>
            </w:r>
            <w:r w:rsidR="00F91DD1">
              <w:rPr>
                <w:noProof/>
                <w:webHidden/>
              </w:rPr>
              <w:fldChar w:fldCharType="begin"/>
            </w:r>
            <w:r w:rsidR="00F91DD1">
              <w:rPr>
                <w:noProof/>
                <w:webHidden/>
              </w:rPr>
              <w:instrText xml:space="preserve"> PAGEREF _Toc57642111 \h </w:instrText>
            </w:r>
            <w:r w:rsidR="00F91DD1">
              <w:rPr>
                <w:noProof/>
                <w:webHidden/>
              </w:rPr>
            </w:r>
            <w:r w:rsidR="00F91DD1">
              <w:rPr>
                <w:noProof/>
                <w:webHidden/>
              </w:rPr>
              <w:fldChar w:fldCharType="separate"/>
            </w:r>
            <w:r w:rsidR="00463DCC">
              <w:rPr>
                <w:noProof/>
                <w:webHidden/>
              </w:rPr>
              <w:t>34</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13" w:history="1">
            <w:r w:rsidR="00F91DD1" w:rsidRPr="00843A48">
              <w:rPr>
                <w:rStyle w:val="Hyperlink"/>
                <w:rFonts w:ascii="Arial" w:eastAsia="Arial" w:hAnsi="Arial" w:cs="Arial"/>
                <w:b/>
                <w:bCs/>
                <w:noProof/>
                <w:spacing w:val="-15"/>
                <w:lang w:val="pt-PT"/>
              </w:rPr>
              <w:t>5.1</w:t>
            </w:r>
            <w:r w:rsidR="00F91DD1">
              <w:rPr>
                <w:rFonts w:eastAsiaTheme="minorEastAsia" w:cstheme="minorBidi"/>
                <w:noProof/>
                <w:sz w:val="22"/>
                <w:szCs w:val="22"/>
                <w:lang w:eastAsia="pt-BR"/>
              </w:rPr>
              <w:tab/>
            </w:r>
            <w:r w:rsidR="00F91DD1" w:rsidRPr="00843A48">
              <w:rPr>
                <w:rStyle w:val="Hyperlink"/>
                <w:b/>
                <w:noProof/>
              </w:rPr>
              <w:t>GERAL</w:t>
            </w:r>
            <w:r w:rsidR="00F91DD1">
              <w:rPr>
                <w:noProof/>
                <w:webHidden/>
              </w:rPr>
              <w:tab/>
            </w:r>
            <w:r w:rsidR="00F91DD1">
              <w:rPr>
                <w:noProof/>
                <w:webHidden/>
              </w:rPr>
              <w:fldChar w:fldCharType="begin"/>
            </w:r>
            <w:r w:rsidR="00F91DD1">
              <w:rPr>
                <w:noProof/>
                <w:webHidden/>
              </w:rPr>
              <w:instrText xml:space="preserve"> PAGEREF _Toc57642113 \h </w:instrText>
            </w:r>
            <w:r w:rsidR="00F91DD1">
              <w:rPr>
                <w:noProof/>
                <w:webHidden/>
              </w:rPr>
            </w:r>
            <w:r w:rsidR="00F91DD1">
              <w:rPr>
                <w:noProof/>
                <w:webHidden/>
              </w:rPr>
              <w:fldChar w:fldCharType="separate"/>
            </w:r>
            <w:r w:rsidR="00463DCC">
              <w:rPr>
                <w:noProof/>
                <w:webHidden/>
              </w:rPr>
              <w:t>34</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14" w:history="1">
            <w:r w:rsidR="00F91DD1" w:rsidRPr="00843A48">
              <w:rPr>
                <w:rStyle w:val="Hyperlink"/>
                <w:rFonts w:ascii="Arial" w:eastAsia="Arial" w:hAnsi="Arial" w:cs="Arial"/>
                <w:b/>
                <w:bCs/>
                <w:noProof/>
                <w:spacing w:val="-15"/>
                <w:lang w:val="pt-PT"/>
              </w:rPr>
              <w:t>5.2</w:t>
            </w:r>
            <w:r w:rsidR="00F91DD1">
              <w:rPr>
                <w:rFonts w:eastAsiaTheme="minorEastAsia" w:cstheme="minorBidi"/>
                <w:noProof/>
                <w:sz w:val="22"/>
                <w:szCs w:val="22"/>
                <w:lang w:eastAsia="pt-BR"/>
              </w:rPr>
              <w:tab/>
            </w:r>
            <w:r w:rsidR="00F91DD1" w:rsidRPr="00843A48">
              <w:rPr>
                <w:rStyle w:val="Hyperlink"/>
                <w:b/>
                <w:noProof/>
              </w:rPr>
              <w:t>FÔRMAS E ESCORAMENTOS</w:t>
            </w:r>
            <w:r w:rsidR="00F91DD1">
              <w:rPr>
                <w:noProof/>
                <w:webHidden/>
              </w:rPr>
              <w:tab/>
            </w:r>
            <w:r w:rsidR="00F91DD1">
              <w:rPr>
                <w:noProof/>
                <w:webHidden/>
              </w:rPr>
              <w:fldChar w:fldCharType="begin"/>
            </w:r>
            <w:r w:rsidR="00F91DD1">
              <w:rPr>
                <w:noProof/>
                <w:webHidden/>
              </w:rPr>
              <w:instrText xml:space="preserve"> PAGEREF _Toc57642114 \h </w:instrText>
            </w:r>
            <w:r w:rsidR="00F91DD1">
              <w:rPr>
                <w:noProof/>
                <w:webHidden/>
              </w:rPr>
            </w:r>
            <w:r w:rsidR="00F91DD1">
              <w:rPr>
                <w:noProof/>
                <w:webHidden/>
              </w:rPr>
              <w:fldChar w:fldCharType="separate"/>
            </w:r>
            <w:r w:rsidR="00463DCC">
              <w:rPr>
                <w:noProof/>
                <w:webHidden/>
              </w:rPr>
              <w:t>35</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15" w:history="1">
            <w:r w:rsidR="00F91DD1" w:rsidRPr="00843A48">
              <w:rPr>
                <w:rStyle w:val="Hyperlink"/>
                <w:rFonts w:ascii="Arial" w:eastAsia="Arial" w:hAnsi="Arial" w:cs="Arial"/>
                <w:b/>
                <w:bCs/>
                <w:noProof/>
                <w:spacing w:val="-15"/>
                <w:lang w:val="pt-PT"/>
              </w:rPr>
              <w:t>5.3</w:t>
            </w:r>
            <w:r w:rsidR="00F91DD1">
              <w:rPr>
                <w:rFonts w:eastAsiaTheme="minorEastAsia" w:cstheme="minorBidi"/>
                <w:noProof/>
                <w:sz w:val="22"/>
                <w:szCs w:val="22"/>
                <w:lang w:eastAsia="pt-BR"/>
              </w:rPr>
              <w:tab/>
            </w:r>
            <w:r w:rsidR="00F91DD1" w:rsidRPr="00843A48">
              <w:rPr>
                <w:rStyle w:val="Hyperlink"/>
                <w:b/>
                <w:noProof/>
              </w:rPr>
              <w:t>ARMADURAS</w:t>
            </w:r>
            <w:r w:rsidR="00F91DD1">
              <w:rPr>
                <w:noProof/>
                <w:webHidden/>
              </w:rPr>
              <w:tab/>
            </w:r>
            <w:r w:rsidR="00F91DD1">
              <w:rPr>
                <w:noProof/>
                <w:webHidden/>
              </w:rPr>
              <w:fldChar w:fldCharType="begin"/>
            </w:r>
            <w:r w:rsidR="00F91DD1">
              <w:rPr>
                <w:noProof/>
                <w:webHidden/>
              </w:rPr>
              <w:instrText xml:space="preserve"> PAGEREF _Toc57642115 \h </w:instrText>
            </w:r>
            <w:r w:rsidR="00F91DD1">
              <w:rPr>
                <w:noProof/>
                <w:webHidden/>
              </w:rPr>
            </w:r>
            <w:r w:rsidR="00F91DD1">
              <w:rPr>
                <w:noProof/>
                <w:webHidden/>
              </w:rPr>
              <w:fldChar w:fldCharType="separate"/>
            </w:r>
            <w:r w:rsidR="00463DCC">
              <w:rPr>
                <w:noProof/>
                <w:webHidden/>
              </w:rPr>
              <w:t>37</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16" w:history="1">
            <w:r w:rsidR="00F91DD1" w:rsidRPr="00843A48">
              <w:rPr>
                <w:rStyle w:val="Hyperlink"/>
                <w:rFonts w:ascii="Arial" w:eastAsia="Arial" w:hAnsi="Arial" w:cs="Arial"/>
                <w:b/>
                <w:bCs/>
                <w:noProof/>
                <w:spacing w:val="-15"/>
                <w:lang w:val="pt-PT"/>
              </w:rPr>
              <w:t>5.4</w:t>
            </w:r>
            <w:r w:rsidR="00F91DD1">
              <w:rPr>
                <w:rFonts w:eastAsiaTheme="minorEastAsia" w:cstheme="minorBidi"/>
                <w:noProof/>
                <w:sz w:val="22"/>
                <w:szCs w:val="22"/>
                <w:lang w:eastAsia="pt-BR"/>
              </w:rPr>
              <w:tab/>
            </w:r>
            <w:r w:rsidR="00F91DD1" w:rsidRPr="00843A48">
              <w:rPr>
                <w:rStyle w:val="Hyperlink"/>
                <w:b/>
                <w:noProof/>
              </w:rPr>
              <w:t>CONCRETO</w:t>
            </w:r>
            <w:r w:rsidR="00F91DD1">
              <w:rPr>
                <w:noProof/>
                <w:webHidden/>
              </w:rPr>
              <w:tab/>
            </w:r>
            <w:r w:rsidR="00F91DD1">
              <w:rPr>
                <w:noProof/>
                <w:webHidden/>
              </w:rPr>
              <w:fldChar w:fldCharType="begin"/>
            </w:r>
            <w:r w:rsidR="00F91DD1">
              <w:rPr>
                <w:noProof/>
                <w:webHidden/>
              </w:rPr>
              <w:instrText xml:space="preserve"> PAGEREF _Toc57642116 \h </w:instrText>
            </w:r>
            <w:r w:rsidR="00F91DD1">
              <w:rPr>
                <w:noProof/>
                <w:webHidden/>
              </w:rPr>
            </w:r>
            <w:r w:rsidR="00F91DD1">
              <w:rPr>
                <w:noProof/>
                <w:webHidden/>
              </w:rPr>
              <w:fldChar w:fldCharType="separate"/>
            </w:r>
            <w:r w:rsidR="00463DCC">
              <w:rPr>
                <w:noProof/>
                <w:webHidden/>
              </w:rPr>
              <w:t>38</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17" w:history="1">
            <w:r w:rsidR="00F91DD1" w:rsidRPr="00843A48">
              <w:rPr>
                <w:rStyle w:val="Hyperlink"/>
                <w:rFonts w:ascii="Arial" w:eastAsia="Arial" w:hAnsi="Arial" w:cs="Arial"/>
                <w:b/>
                <w:bCs/>
                <w:noProof/>
                <w:spacing w:val="-15"/>
                <w:lang w:val="pt-PT"/>
              </w:rPr>
              <w:t>5.5</w:t>
            </w:r>
            <w:r w:rsidR="00F91DD1">
              <w:rPr>
                <w:rFonts w:eastAsiaTheme="minorEastAsia" w:cstheme="minorBidi"/>
                <w:noProof/>
                <w:sz w:val="22"/>
                <w:szCs w:val="22"/>
                <w:lang w:eastAsia="pt-BR"/>
              </w:rPr>
              <w:tab/>
            </w:r>
            <w:r w:rsidR="00F91DD1" w:rsidRPr="00843A48">
              <w:rPr>
                <w:rStyle w:val="Hyperlink"/>
                <w:b/>
                <w:noProof/>
              </w:rPr>
              <w:t>ADITIVOS</w:t>
            </w:r>
            <w:r w:rsidR="00F91DD1">
              <w:rPr>
                <w:noProof/>
                <w:webHidden/>
              </w:rPr>
              <w:tab/>
            </w:r>
            <w:r w:rsidR="00F91DD1">
              <w:rPr>
                <w:noProof/>
                <w:webHidden/>
              </w:rPr>
              <w:fldChar w:fldCharType="begin"/>
            </w:r>
            <w:r w:rsidR="00F91DD1">
              <w:rPr>
                <w:noProof/>
                <w:webHidden/>
              </w:rPr>
              <w:instrText xml:space="preserve"> PAGEREF _Toc57642117 \h </w:instrText>
            </w:r>
            <w:r w:rsidR="00F91DD1">
              <w:rPr>
                <w:noProof/>
                <w:webHidden/>
              </w:rPr>
            </w:r>
            <w:r w:rsidR="00F91DD1">
              <w:rPr>
                <w:noProof/>
                <w:webHidden/>
              </w:rPr>
              <w:fldChar w:fldCharType="separate"/>
            </w:r>
            <w:r w:rsidR="00463DCC">
              <w:rPr>
                <w:noProof/>
                <w:webHidden/>
              </w:rPr>
              <w:t>39</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18" w:history="1">
            <w:r w:rsidR="00F91DD1" w:rsidRPr="00843A48">
              <w:rPr>
                <w:rStyle w:val="Hyperlink"/>
                <w:rFonts w:ascii="Arial" w:eastAsia="Arial" w:hAnsi="Arial" w:cs="Arial"/>
                <w:b/>
                <w:bCs/>
                <w:noProof/>
                <w:spacing w:val="-15"/>
                <w:lang w:val="pt-PT"/>
              </w:rPr>
              <w:t>5.6</w:t>
            </w:r>
            <w:r w:rsidR="00F91DD1">
              <w:rPr>
                <w:rFonts w:eastAsiaTheme="minorEastAsia" w:cstheme="minorBidi"/>
                <w:noProof/>
                <w:sz w:val="22"/>
                <w:szCs w:val="22"/>
                <w:lang w:eastAsia="pt-BR"/>
              </w:rPr>
              <w:tab/>
            </w:r>
            <w:r w:rsidR="00F91DD1" w:rsidRPr="00843A48">
              <w:rPr>
                <w:rStyle w:val="Hyperlink"/>
                <w:b/>
                <w:noProof/>
              </w:rPr>
              <w:t>DOSAGEM</w:t>
            </w:r>
            <w:r w:rsidR="00F91DD1">
              <w:rPr>
                <w:noProof/>
                <w:webHidden/>
              </w:rPr>
              <w:tab/>
            </w:r>
            <w:r w:rsidR="00F91DD1">
              <w:rPr>
                <w:noProof/>
                <w:webHidden/>
              </w:rPr>
              <w:fldChar w:fldCharType="begin"/>
            </w:r>
            <w:r w:rsidR="00F91DD1">
              <w:rPr>
                <w:noProof/>
                <w:webHidden/>
              </w:rPr>
              <w:instrText xml:space="preserve"> PAGEREF _Toc57642118 \h </w:instrText>
            </w:r>
            <w:r w:rsidR="00F91DD1">
              <w:rPr>
                <w:noProof/>
                <w:webHidden/>
              </w:rPr>
            </w:r>
            <w:r w:rsidR="00F91DD1">
              <w:rPr>
                <w:noProof/>
                <w:webHidden/>
              </w:rPr>
              <w:fldChar w:fldCharType="separate"/>
            </w:r>
            <w:r w:rsidR="00463DCC">
              <w:rPr>
                <w:noProof/>
                <w:webHidden/>
              </w:rPr>
              <w:t>39</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19" w:history="1">
            <w:r w:rsidR="00F91DD1" w:rsidRPr="00843A48">
              <w:rPr>
                <w:rStyle w:val="Hyperlink"/>
                <w:rFonts w:ascii="Arial" w:eastAsia="Arial" w:hAnsi="Arial" w:cs="Arial"/>
                <w:b/>
                <w:bCs/>
                <w:noProof/>
                <w:spacing w:val="-15"/>
                <w:lang w:val="pt-PT"/>
              </w:rPr>
              <w:t>5.7</w:t>
            </w:r>
            <w:r w:rsidR="00F91DD1">
              <w:rPr>
                <w:rFonts w:eastAsiaTheme="minorEastAsia" w:cstheme="minorBidi"/>
                <w:noProof/>
                <w:sz w:val="22"/>
                <w:szCs w:val="22"/>
                <w:lang w:eastAsia="pt-BR"/>
              </w:rPr>
              <w:tab/>
            </w:r>
            <w:r w:rsidR="00F91DD1" w:rsidRPr="00843A48">
              <w:rPr>
                <w:rStyle w:val="Hyperlink"/>
                <w:b/>
                <w:noProof/>
              </w:rPr>
              <w:t>CONTROLE TECNOLÓGICO</w:t>
            </w:r>
            <w:r w:rsidR="00F91DD1">
              <w:rPr>
                <w:noProof/>
                <w:webHidden/>
              </w:rPr>
              <w:tab/>
            </w:r>
            <w:r w:rsidR="00F91DD1">
              <w:rPr>
                <w:noProof/>
                <w:webHidden/>
              </w:rPr>
              <w:fldChar w:fldCharType="begin"/>
            </w:r>
            <w:r w:rsidR="00F91DD1">
              <w:rPr>
                <w:noProof/>
                <w:webHidden/>
              </w:rPr>
              <w:instrText xml:space="preserve"> PAGEREF _Toc57642119 \h </w:instrText>
            </w:r>
            <w:r w:rsidR="00F91DD1">
              <w:rPr>
                <w:noProof/>
                <w:webHidden/>
              </w:rPr>
            </w:r>
            <w:r w:rsidR="00F91DD1">
              <w:rPr>
                <w:noProof/>
                <w:webHidden/>
              </w:rPr>
              <w:fldChar w:fldCharType="separate"/>
            </w:r>
            <w:r w:rsidR="00463DCC">
              <w:rPr>
                <w:noProof/>
                <w:webHidden/>
              </w:rPr>
              <w:t>40</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20" w:history="1">
            <w:r w:rsidR="00F91DD1" w:rsidRPr="00843A48">
              <w:rPr>
                <w:rStyle w:val="Hyperlink"/>
                <w:rFonts w:ascii="Arial" w:eastAsia="Arial" w:hAnsi="Arial" w:cs="Arial"/>
                <w:b/>
                <w:bCs/>
                <w:noProof/>
                <w:spacing w:val="-15"/>
                <w:lang w:val="pt-PT"/>
              </w:rPr>
              <w:t>5.8</w:t>
            </w:r>
            <w:r w:rsidR="00F91DD1">
              <w:rPr>
                <w:rFonts w:eastAsiaTheme="minorEastAsia" w:cstheme="minorBidi"/>
                <w:noProof/>
                <w:sz w:val="22"/>
                <w:szCs w:val="22"/>
                <w:lang w:eastAsia="pt-BR"/>
              </w:rPr>
              <w:tab/>
            </w:r>
            <w:r w:rsidR="00F91DD1" w:rsidRPr="00843A48">
              <w:rPr>
                <w:rStyle w:val="Hyperlink"/>
                <w:b/>
                <w:noProof/>
              </w:rPr>
              <w:t>TRANSPORTE</w:t>
            </w:r>
            <w:r w:rsidR="00F91DD1">
              <w:rPr>
                <w:noProof/>
                <w:webHidden/>
              </w:rPr>
              <w:tab/>
            </w:r>
            <w:r w:rsidR="00F91DD1">
              <w:rPr>
                <w:noProof/>
                <w:webHidden/>
              </w:rPr>
              <w:fldChar w:fldCharType="begin"/>
            </w:r>
            <w:r w:rsidR="00F91DD1">
              <w:rPr>
                <w:noProof/>
                <w:webHidden/>
              </w:rPr>
              <w:instrText xml:space="preserve"> PAGEREF _Toc57642120 \h </w:instrText>
            </w:r>
            <w:r w:rsidR="00F91DD1">
              <w:rPr>
                <w:noProof/>
                <w:webHidden/>
              </w:rPr>
            </w:r>
            <w:r w:rsidR="00F91DD1">
              <w:rPr>
                <w:noProof/>
                <w:webHidden/>
              </w:rPr>
              <w:fldChar w:fldCharType="separate"/>
            </w:r>
            <w:r w:rsidR="00463DCC">
              <w:rPr>
                <w:noProof/>
                <w:webHidden/>
              </w:rPr>
              <w:t>41</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21" w:history="1">
            <w:r w:rsidR="00F91DD1" w:rsidRPr="00843A48">
              <w:rPr>
                <w:rStyle w:val="Hyperlink"/>
                <w:rFonts w:ascii="Arial" w:eastAsia="Arial" w:hAnsi="Arial" w:cs="Arial"/>
                <w:b/>
                <w:bCs/>
                <w:noProof/>
                <w:spacing w:val="-15"/>
                <w:lang w:val="pt-PT"/>
              </w:rPr>
              <w:t>5.9</w:t>
            </w:r>
            <w:r w:rsidR="00F91DD1">
              <w:rPr>
                <w:rFonts w:eastAsiaTheme="minorEastAsia" w:cstheme="minorBidi"/>
                <w:noProof/>
                <w:sz w:val="22"/>
                <w:szCs w:val="22"/>
                <w:lang w:eastAsia="pt-BR"/>
              </w:rPr>
              <w:tab/>
            </w:r>
            <w:r w:rsidR="00F91DD1" w:rsidRPr="00843A48">
              <w:rPr>
                <w:rStyle w:val="Hyperlink"/>
                <w:b/>
                <w:noProof/>
              </w:rPr>
              <w:t>LANÇAMENTO</w:t>
            </w:r>
            <w:r w:rsidR="00F91DD1">
              <w:rPr>
                <w:noProof/>
                <w:webHidden/>
              </w:rPr>
              <w:tab/>
            </w:r>
            <w:r w:rsidR="00F91DD1">
              <w:rPr>
                <w:noProof/>
                <w:webHidden/>
              </w:rPr>
              <w:fldChar w:fldCharType="begin"/>
            </w:r>
            <w:r w:rsidR="00F91DD1">
              <w:rPr>
                <w:noProof/>
                <w:webHidden/>
              </w:rPr>
              <w:instrText xml:space="preserve"> PAGEREF _Toc57642121 \h </w:instrText>
            </w:r>
            <w:r w:rsidR="00F91DD1">
              <w:rPr>
                <w:noProof/>
                <w:webHidden/>
              </w:rPr>
            </w:r>
            <w:r w:rsidR="00F91DD1">
              <w:rPr>
                <w:noProof/>
                <w:webHidden/>
              </w:rPr>
              <w:fldChar w:fldCharType="separate"/>
            </w:r>
            <w:r w:rsidR="00463DCC">
              <w:rPr>
                <w:noProof/>
                <w:webHidden/>
              </w:rPr>
              <w:t>41</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22" w:history="1">
            <w:r w:rsidR="00F91DD1" w:rsidRPr="00843A48">
              <w:rPr>
                <w:rStyle w:val="Hyperlink"/>
                <w:rFonts w:ascii="Arial" w:eastAsia="Arial" w:hAnsi="Arial" w:cs="Arial"/>
                <w:b/>
                <w:bCs/>
                <w:noProof/>
                <w:spacing w:val="-15"/>
                <w:lang w:val="pt-PT"/>
              </w:rPr>
              <w:t>5.10</w:t>
            </w:r>
            <w:r w:rsidR="00F91DD1">
              <w:rPr>
                <w:rFonts w:eastAsiaTheme="minorEastAsia" w:cstheme="minorBidi"/>
                <w:noProof/>
                <w:sz w:val="22"/>
                <w:szCs w:val="22"/>
                <w:lang w:eastAsia="pt-BR"/>
              </w:rPr>
              <w:tab/>
            </w:r>
            <w:r w:rsidR="00F91DD1" w:rsidRPr="00843A48">
              <w:rPr>
                <w:rStyle w:val="Hyperlink"/>
                <w:b/>
                <w:noProof/>
              </w:rPr>
              <w:t>ADENSAMENTO</w:t>
            </w:r>
            <w:r w:rsidR="00F91DD1">
              <w:rPr>
                <w:noProof/>
                <w:webHidden/>
              </w:rPr>
              <w:tab/>
            </w:r>
            <w:r w:rsidR="00F91DD1">
              <w:rPr>
                <w:noProof/>
                <w:webHidden/>
              </w:rPr>
              <w:fldChar w:fldCharType="begin"/>
            </w:r>
            <w:r w:rsidR="00F91DD1">
              <w:rPr>
                <w:noProof/>
                <w:webHidden/>
              </w:rPr>
              <w:instrText xml:space="preserve"> PAGEREF _Toc57642122 \h </w:instrText>
            </w:r>
            <w:r w:rsidR="00F91DD1">
              <w:rPr>
                <w:noProof/>
                <w:webHidden/>
              </w:rPr>
            </w:r>
            <w:r w:rsidR="00F91DD1">
              <w:rPr>
                <w:noProof/>
                <w:webHidden/>
              </w:rPr>
              <w:fldChar w:fldCharType="separate"/>
            </w:r>
            <w:r w:rsidR="00463DCC">
              <w:rPr>
                <w:noProof/>
                <w:webHidden/>
              </w:rPr>
              <w:t>42</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23" w:history="1">
            <w:r w:rsidR="00F91DD1" w:rsidRPr="00843A48">
              <w:rPr>
                <w:rStyle w:val="Hyperlink"/>
                <w:rFonts w:ascii="Arial" w:eastAsia="Arial" w:hAnsi="Arial" w:cs="Arial"/>
                <w:b/>
                <w:bCs/>
                <w:noProof/>
                <w:spacing w:val="-15"/>
                <w:lang w:val="pt-PT"/>
              </w:rPr>
              <w:t>5.11</w:t>
            </w:r>
            <w:r w:rsidR="00F91DD1">
              <w:rPr>
                <w:rFonts w:eastAsiaTheme="minorEastAsia" w:cstheme="minorBidi"/>
                <w:noProof/>
                <w:sz w:val="22"/>
                <w:szCs w:val="22"/>
                <w:lang w:eastAsia="pt-BR"/>
              </w:rPr>
              <w:tab/>
            </w:r>
            <w:r w:rsidR="00F91DD1" w:rsidRPr="00843A48">
              <w:rPr>
                <w:rStyle w:val="Hyperlink"/>
                <w:b/>
                <w:noProof/>
              </w:rPr>
              <w:t>JUNTAS DE CONCRETAGEM</w:t>
            </w:r>
            <w:r w:rsidR="00F91DD1">
              <w:rPr>
                <w:noProof/>
                <w:webHidden/>
              </w:rPr>
              <w:tab/>
            </w:r>
            <w:r w:rsidR="00F91DD1">
              <w:rPr>
                <w:noProof/>
                <w:webHidden/>
              </w:rPr>
              <w:fldChar w:fldCharType="begin"/>
            </w:r>
            <w:r w:rsidR="00F91DD1">
              <w:rPr>
                <w:noProof/>
                <w:webHidden/>
              </w:rPr>
              <w:instrText xml:space="preserve"> PAGEREF _Toc57642123 \h </w:instrText>
            </w:r>
            <w:r w:rsidR="00F91DD1">
              <w:rPr>
                <w:noProof/>
                <w:webHidden/>
              </w:rPr>
            </w:r>
            <w:r w:rsidR="00F91DD1">
              <w:rPr>
                <w:noProof/>
                <w:webHidden/>
              </w:rPr>
              <w:fldChar w:fldCharType="separate"/>
            </w:r>
            <w:r w:rsidR="00463DCC">
              <w:rPr>
                <w:noProof/>
                <w:webHidden/>
              </w:rPr>
              <w:t>43</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24" w:history="1">
            <w:r w:rsidR="00F91DD1" w:rsidRPr="00843A48">
              <w:rPr>
                <w:rStyle w:val="Hyperlink"/>
                <w:rFonts w:ascii="Arial" w:eastAsia="Arial" w:hAnsi="Arial" w:cs="Arial"/>
                <w:b/>
                <w:bCs/>
                <w:noProof/>
                <w:spacing w:val="-15"/>
                <w:lang w:val="pt-PT"/>
              </w:rPr>
              <w:t>5.12</w:t>
            </w:r>
            <w:r w:rsidR="00F91DD1">
              <w:rPr>
                <w:rFonts w:eastAsiaTheme="minorEastAsia" w:cstheme="minorBidi"/>
                <w:noProof/>
                <w:sz w:val="22"/>
                <w:szCs w:val="22"/>
                <w:lang w:eastAsia="pt-BR"/>
              </w:rPr>
              <w:tab/>
            </w:r>
            <w:r w:rsidR="00F91DD1" w:rsidRPr="00843A48">
              <w:rPr>
                <w:rStyle w:val="Hyperlink"/>
                <w:b/>
                <w:noProof/>
              </w:rPr>
              <w:t>CURA DO CONCRETO</w:t>
            </w:r>
            <w:r w:rsidR="00F91DD1">
              <w:rPr>
                <w:noProof/>
                <w:webHidden/>
              </w:rPr>
              <w:tab/>
            </w:r>
            <w:r w:rsidR="00F91DD1">
              <w:rPr>
                <w:noProof/>
                <w:webHidden/>
              </w:rPr>
              <w:fldChar w:fldCharType="begin"/>
            </w:r>
            <w:r w:rsidR="00F91DD1">
              <w:rPr>
                <w:noProof/>
                <w:webHidden/>
              </w:rPr>
              <w:instrText xml:space="preserve"> PAGEREF _Toc57642124 \h </w:instrText>
            </w:r>
            <w:r w:rsidR="00F91DD1">
              <w:rPr>
                <w:noProof/>
                <w:webHidden/>
              </w:rPr>
            </w:r>
            <w:r w:rsidR="00F91DD1">
              <w:rPr>
                <w:noProof/>
                <w:webHidden/>
              </w:rPr>
              <w:fldChar w:fldCharType="separate"/>
            </w:r>
            <w:r w:rsidR="00463DCC">
              <w:rPr>
                <w:noProof/>
                <w:webHidden/>
              </w:rPr>
              <w:t>44</w:t>
            </w:r>
            <w:r w:rsidR="00F91DD1">
              <w:rPr>
                <w:noProof/>
                <w:webHidden/>
              </w:rPr>
              <w:fldChar w:fldCharType="end"/>
            </w:r>
          </w:hyperlink>
        </w:p>
        <w:p w:rsidR="00F91DD1" w:rsidRDefault="00C42DC2">
          <w:pPr>
            <w:pStyle w:val="Sumrio3"/>
            <w:tabs>
              <w:tab w:val="left" w:pos="1100"/>
              <w:tab w:val="right" w:leader="underscore" w:pos="8494"/>
            </w:tabs>
            <w:rPr>
              <w:rFonts w:eastAsiaTheme="minorEastAsia" w:cstheme="minorBidi"/>
              <w:noProof/>
              <w:sz w:val="22"/>
              <w:szCs w:val="22"/>
              <w:lang w:eastAsia="pt-BR"/>
            </w:rPr>
          </w:pPr>
          <w:hyperlink w:anchor="_Toc57642125" w:history="1">
            <w:r w:rsidR="00F91DD1" w:rsidRPr="00843A48">
              <w:rPr>
                <w:rStyle w:val="Hyperlink"/>
                <w:rFonts w:ascii="Arial" w:eastAsia="Arial" w:hAnsi="Arial" w:cs="Arial"/>
                <w:b/>
                <w:bCs/>
                <w:noProof/>
                <w:spacing w:val="-15"/>
                <w:lang w:val="pt-PT"/>
              </w:rPr>
              <w:t>5.13</w:t>
            </w:r>
            <w:r w:rsidR="00F91DD1">
              <w:rPr>
                <w:rFonts w:eastAsiaTheme="minorEastAsia" w:cstheme="minorBidi"/>
                <w:noProof/>
                <w:sz w:val="22"/>
                <w:szCs w:val="22"/>
                <w:lang w:eastAsia="pt-BR"/>
              </w:rPr>
              <w:tab/>
            </w:r>
            <w:r w:rsidR="00F91DD1" w:rsidRPr="00843A48">
              <w:rPr>
                <w:rStyle w:val="Hyperlink"/>
                <w:b/>
                <w:noProof/>
              </w:rPr>
              <w:t>LIMPEZA E TRATAMENTO FINAL DO CONCRETO</w:t>
            </w:r>
            <w:r w:rsidR="00F91DD1">
              <w:rPr>
                <w:noProof/>
                <w:webHidden/>
              </w:rPr>
              <w:tab/>
            </w:r>
            <w:r w:rsidR="00F91DD1">
              <w:rPr>
                <w:noProof/>
                <w:webHidden/>
              </w:rPr>
              <w:fldChar w:fldCharType="begin"/>
            </w:r>
            <w:r w:rsidR="00F91DD1">
              <w:rPr>
                <w:noProof/>
                <w:webHidden/>
              </w:rPr>
              <w:instrText xml:space="preserve"> PAGEREF _Toc57642125 \h </w:instrText>
            </w:r>
            <w:r w:rsidR="00F91DD1">
              <w:rPr>
                <w:noProof/>
                <w:webHidden/>
              </w:rPr>
            </w:r>
            <w:r w:rsidR="00F91DD1">
              <w:rPr>
                <w:noProof/>
                <w:webHidden/>
              </w:rPr>
              <w:fldChar w:fldCharType="separate"/>
            </w:r>
            <w:r w:rsidR="00463DCC">
              <w:rPr>
                <w:noProof/>
                <w:webHidden/>
              </w:rPr>
              <w:t>45</w:t>
            </w:r>
            <w:r w:rsidR="00F91DD1">
              <w:rPr>
                <w:noProof/>
                <w:webHidden/>
              </w:rPr>
              <w:fldChar w:fldCharType="end"/>
            </w:r>
          </w:hyperlink>
        </w:p>
        <w:p w:rsidR="00F91DD1" w:rsidRDefault="00C42DC2">
          <w:pPr>
            <w:pStyle w:val="Sumrio2"/>
            <w:tabs>
              <w:tab w:val="left" w:pos="660"/>
              <w:tab w:val="right" w:leader="underscore" w:pos="8494"/>
            </w:tabs>
            <w:rPr>
              <w:rFonts w:eastAsiaTheme="minorEastAsia" w:cstheme="minorBidi"/>
              <w:b w:val="0"/>
              <w:bCs w:val="0"/>
              <w:noProof/>
              <w:lang w:eastAsia="pt-BR"/>
            </w:rPr>
          </w:pPr>
          <w:hyperlink w:anchor="_Toc57642126" w:history="1">
            <w:r w:rsidR="00F91DD1" w:rsidRPr="00843A48">
              <w:rPr>
                <w:rStyle w:val="Hyperlink"/>
                <w:noProof/>
                <w:spacing w:val="-6"/>
              </w:rPr>
              <w:t>6.</w:t>
            </w:r>
            <w:r w:rsidR="00F91DD1">
              <w:rPr>
                <w:rFonts w:eastAsiaTheme="minorEastAsia" w:cstheme="minorBidi"/>
                <w:b w:val="0"/>
                <w:bCs w:val="0"/>
                <w:noProof/>
                <w:lang w:eastAsia="pt-BR"/>
              </w:rPr>
              <w:tab/>
            </w:r>
            <w:r w:rsidR="00F91DD1" w:rsidRPr="00843A48">
              <w:rPr>
                <w:rStyle w:val="Hyperlink"/>
                <w:noProof/>
              </w:rPr>
              <w:t>IMPERMEABILIZAÇÃO – SERVIÇOS PRELIMINARES</w:t>
            </w:r>
            <w:r w:rsidR="00F91DD1">
              <w:rPr>
                <w:noProof/>
                <w:webHidden/>
              </w:rPr>
              <w:tab/>
            </w:r>
            <w:r w:rsidR="00F91DD1">
              <w:rPr>
                <w:noProof/>
                <w:webHidden/>
              </w:rPr>
              <w:fldChar w:fldCharType="begin"/>
            </w:r>
            <w:r w:rsidR="00F91DD1">
              <w:rPr>
                <w:noProof/>
                <w:webHidden/>
              </w:rPr>
              <w:instrText xml:space="preserve"> PAGEREF _Toc57642126 \h </w:instrText>
            </w:r>
            <w:r w:rsidR="00F91DD1">
              <w:rPr>
                <w:noProof/>
                <w:webHidden/>
              </w:rPr>
            </w:r>
            <w:r w:rsidR="00F91DD1">
              <w:rPr>
                <w:noProof/>
                <w:webHidden/>
              </w:rPr>
              <w:fldChar w:fldCharType="separate"/>
            </w:r>
            <w:r w:rsidR="00463DCC">
              <w:rPr>
                <w:noProof/>
                <w:webHidden/>
              </w:rPr>
              <w:t>46</w:t>
            </w:r>
            <w:r w:rsidR="00F91DD1">
              <w:rPr>
                <w:noProof/>
                <w:webHidden/>
              </w:rPr>
              <w:fldChar w:fldCharType="end"/>
            </w:r>
          </w:hyperlink>
        </w:p>
        <w:p w:rsidR="00F91DD1" w:rsidRDefault="00C42DC2">
          <w:pPr>
            <w:pStyle w:val="Sumrio2"/>
            <w:tabs>
              <w:tab w:val="left" w:pos="660"/>
              <w:tab w:val="right" w:leader="underscore" w:pos="8494"/>
            </w:tabs>
            <w:rPr>
              <w:rFonts w:eastAsiaTheme="minorEastAsia" w:cstheme="minorBidi"/>
              <w:b w:val="0"/>
              <w:bCs w:val="0"/>
              <w:noProof/>
              <w:lang w:eastAsia="pt-BR"/>
            </w:rPr>
          </w:pPr>
          <w:hyperlink w:anchor="_Toc57642127" w:history="1">
            <w:r w:rsidR="00F91DD1" w:rsidRPr="00843A48">
              <w:rPr>
                <w:rStyle w:val="Hyperlink"/>
                <w:noProof/>
                <w:spacing w:val="-6"/>
              </w:rPr>
              <w:t>7.</w:t>
            </w:r>
            <w:r w:rsidR="00F91DD1">
              <w:rPr>
                <w:rFonts w:eastAsiaTheme="minorEastAsia" w:cstheme="minorBidi"/>
                <w:b w:val="0"/>
                <w:bCs w:val="0"/>
                <w:noProof/>
                <w:lang w:eastAsia="pt-BR"/>
              </w:rPr>
              <w:tab/>
            </w:r>
            <w:r w:rsidR="00F91DD1" w:rsidRPr="00843A48">
              <w:rPr>
                <w:rStyle w:val="Hyperlink"/>
                <w:noProof/>
              </w:rPr>
              <w:t>ALVENARIA DE VEDAÇÃO</w:t>
            </w:r>
            <w:r w:rsidR="00F91DD1">
              <w:rPr>
                <w:noProof/>
                <w:webHidden/>
              </w:rPr>
              <w:tab/>
            </w:r>
            <w:r w:rsidR="00F91DD1">
              <w:rPr>
                <w:noProof/>
                <w:webHidden/>
              </w:rPr>
              <w:fldChar w:fldCharType="begin"/>
            </w:r>
            <w:r w:rsidR="00F91DD1">
              <w:rPr>
                <w:noProof/>
                <w:webHidden/>
              </w:rPr>
              <w:instrText xml:space="preserve"> PAGEREF _Toc57642127 \h </w:instrText>
            </w:r>
            <w:r w:rsidR="00F91DD1">
              <w:rPr>
                <w:noProof/>
                <w:webHidden/>
              </w:rPr>
            </w:r>
            <w:r w:rsidR="00F91DD1">
              <w:rPr>
                <w:noProof/>
                <w:webHidden/>
              </w:rPr>
              <w:fldChar w:fldCharType="separate"/>
            </w:r>
            <w:r w:rsidR="00463DCC">
              <w:rPr>
                <w:noProof/>
                <w:webHidden/>
              </w:rPr>
              <w:t>46</w:t>
            </w:r>
            <w:r w:rsidR="00F91DD1">
              <w:rPr>
                <w:noProof/>
                <w:webHidden/>
              </w:rPr>
              <w:fldChar w:fldCharType="end"/>
            </w:r>
          </w:hyperlink>
        </w:p>
        <w:p w:rsidR="00F91DD1" w:rsidRDefault="00C42DC2">
          <w:pPr>
            <w:pStyle w:val="Sumrio2"/>
            <w:tabs>
              <w:tab w:val="left" w:pos="660"/>
              <w:tab w:val="right" w:leader="underscore" w:pos="8494"/>
            </w:tabs>
            <w:rPr>
              <w:rFonts w:eastAsiaTheme="minorEastAsia" w:cstheme="minorBidi"/>
              <w:b w:val="0"/>
              <w:bCs w:val="0"/>
              <w:noProof/>
              <w:lang w:eastAsia="pt-BR"/>
            </w:rPr>
          </w:pPr>
          <w:hyperlink w:anchor="_Toc57642128" w:history="1">
            <w:r w:rsidR="00F91DD1" w:rsidRPr="00843A48">
              <w:rPr>
                <w:rStyle w:val="Hyperlink"/>
                <w:noProof/>
                <w:spacing w:val="-6"/>
              </w:rPr>
              <w:t>8.</w:t>
            </w:r>
            <w:r w:rsidR="00F91DD1">
              <w:rPr>
                <w:rFonts w:eastAsiaTheme="minorEastAsia" w:cstheme="minorBidi"/>
                <w:b w:val="0"/>
                <w:bCs w:val="0"/>
                <w:noProof/>
                <w:lang w:eastAsia="pt-BR"/>
              </w:rPr>
              <w:tab/>
            </w:r>
            <w:r w:rsidR="00F91DD1" w:rsidRPr="00843A48">
              <w:rPr>
                <w:rStyle w:val="Hyperlink"/>
                <w:noProof/>
              </w:rPr>
              <w:t>VERGAS E CONTRA-VERGAS.</w:t>
            </w:r>
            <w:r w:rsidR="00F91DD1">
              <w:rPr>
                <w:noProof/>
                <w:webHidden/>
              </w:rPr>
              <w:tab/>
            </w:r>
            <w:r w:rsidR="00F91DD1">
              <w:rPr>
                <w:noProof/>
                <w:webHidden/>
              </w:rPr>
              <w:fldChar w:fldCharType="begin"/>
            </w:r>
            <w:r w:rsidR="00F91DD1">
              <w:rPr>
                <w:noProof/>
                <w:webHidden/>
              </w:rPr>
              <w:instrText xml:space="preserve"> PAGEREF _Toc57642128 \h </w:instrText>
            </w:r>
            <w:r w:rsidR="00F91DD1">
              <w:rPr>
                <w:noProof/>
                <w:webHidden/>
              </w:rPr>
            </w:r>
            <w:r w:rsidR="00F91DD1">
              <w:rPr>
                <w:noProof/>
                <w:webHidden/>
              </w:rPr>
              <w:fldChar w:fldCharType="separate"/>
            </w:r>
            <w:r w:rsidR="00463DCC">
              <w:rPr>
                <w:noProof/>
                <w:webHidden/>
              </w:rPr>
              <w:t>48</w:t>
            </w:r>
            <w:r w:rsidR="00F91DD1">
              <w:rPr>
                <w:noProof/>
                <w:webHidden/>
              </w:rPr>
              <w:fldChar w:fldCharType="end"/>
            </w:r>
          </w:hyperlink>
        </w:p>
        <w:p w:rsidR="00F91DD1" w:rsidRDefault="00C42DC2">
          <w:pPr>
            <w:pStyle w:val="Sumrio2"/>
            <w:tabs>
              <w:tab w:val="left" w:pos="660"/>
              <w:tab w:val="right" w:leader="underscore" w:pos="8494"/>
            </w:tabs>
            <w:rPr>
              <w:rFonts w:eastAsiaTheme="minorEastAsia" w:cstheme="minorBidi"/>
              <w:b w:val="0"/>
              <w:bCs w:val="0"/>
              <w:noProof/>
              <w:lang w:eastAsia="pt-BR"/>
            </w:rPr>
          </w:pPr>
          <w:hyperlink w:anchor="_Toc57642129" w:history="1">
            <w:r w:rsidR="00F91DD1" w:rsidRPr="00843A48">
              <w:rPr>
                <w:rStyle w:val="Hyperlink"/>
                <w:noProof/>
                <w:spacing w:val="-6"/>
              </w:rPr>
              <w:t>9.</w:t>
            </w:r>
            <w:r w:rsidR="00F91DD1">
              <w:rPr>
                <w:rFonts w:eastAsiaTheme="minorEastAsia" w:cstheme="minorBidi"/>
                <w:b w:val="0"/>
                <w:bCs w:val="0"/>
                <w:noProof/>
                <w:lang w:eastAsia="pt-BR"/>
              </w:rPr>
              <w:tab/>
            </w:r>
            <w:r w:rsidR="00F91DD1" w:rsidRPr="00843A48">
              <w:rPr>
                <w:rStyle w:val="Hyperlink"/>
                <w:noProof/>
              </w:rPr>
              <w:t>CHAPISCO PARA PAREDE EXTERNA</w:t>
            </w:r>
            <w:r w:rsidR="00F91DD1">
              <w:rPr>
                <w:noProof/>
                <w:webHidden/>
              </w:rPr>
              <w:tab/>
            </w:r>
            <w:r w:rsidR="00F91DD1">
              <w:rPr>
                <w:noProof/>
                <w:webHidden/>
              </w:rPr>
              <w:fldChar w:fldCharType="begin"/>
            </w:r>
            <w:r w:rsidR="00F91DD1">
              <w:rPr>
                <w:noProof/>
                <w:webHidden/>
              </w:rPr>
              <w:instrText xml:space="preserve"> PAGEREF _Toc57642129 \h </w:instrText>
            </w:r>
            <w:r w:rsidR="00F91DD1">
              <w:rPr>
                <w:noProof/>
                <w:webHidden/>
              </w:rPr>
            </w:r>
            <w:r w:rsidR="00F91DD1">
              <w:rPr>
                <w:noProof/>
                <w:webHidden/>
              </w:rPr>
              <w:fldChar w:fldCharType="separate"/>
            </w:r>
            <w:r w:rsidR="00463DCC">
              <w:rPr>
                <w:noProof/>
                <w:webHidden/>
              </w:rPr>
              <w:t>48</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30" w:history="1">
            <w:r w:rsidR="00F91DD1" w:rsidRPr="00843A48">
              <w:rPr>
                <w:rStyle w:val="Hyperlink"/>
                <w:noProof/>
                <w:spacing w:val="-6"/>
              </w:rPr>
              <w:t>10.</w:t>
            </w:r>
            <w:r w:rsidR="00F91DD1">
              <w:rPr>
                <w:rFonts w:eastAsiaTheme="minorEastAsia" w:cstheme="minorBidi"/>
                <w:b w:val="0"/>
                <w:bCs w:val="0"/>
                <w:noProof/>
                <w:lang w:eastAsia="pt-BR"/>
              </w:rPr>
              <w:tab/>
            </w:r>
            <w:r w:rsidR="00F91DD1" w:rsidRPr="00843A48">
              <w:rPr>
                <w:rStyle w:val="Hyperlink"/>
                <w:noProof/>
              </w:rPr>
              <w:t>REBOCO PAULISTA</w:t>
            </w:r>
            <w:r w:rsidR="00F91DD1">
              <w:rPr>
                <w:noProof/>
                <w:webHidden/>
              </w:rPr>
              <w:tab/>
            </w:r>
            <w:r w:rsidR="00F91DD1">
              <w:rPr>
                <w:noProof/>
                <w:webHidden/>
              </w:rPr>
              <w:fldChar w:fldCharType="begin"/>
            </w:r>
            <w:r w:rsidR="00F91DD1">
              <w:rPr>
                <w:noProof/>
                <w:webHidden/>
              </w:rPr>
              <w:instrText xml:space="preserve"> PAGEREF _Toc57642130 \h </w:instrText>
            </w:r>
            <w:r w:rsidR="00F91DD1">
              <w:rPr>
                <w:noProof/>
                <w:webHidden/>
              </w:rPr>
            </w:r>
            <w:r w:rsidR="00F91DD1">
              <w:rPr>
                <w:noProof/>
                <w:webHidden/>
              </w:rPr>
              <w:fldChar w:fldCharType="separate"/>
            </w:r>
            <w:r w:rsidR="00463DCC">
              <w:rPr>
                <w:noProof/>
                <w:webHidden/>
              </w:rPr>
              <w:t>49</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31" w:history="1">
            <w:r w:rsidR="00F91DD1" w:rsidRPr="00843A48">
              <w:rPr>
                <w:rStyle w:val="Hyperlink"/>
                <w:noProof/>
                <w:spacing w:val="-6"/>
              </w:rPr>
              <w:t>11.</w:t>
            </w:r>
            <w:r w:rsidR="00F91DD1">
              <w:rPr>
                <w:rFonts w:eastAsiaTheme="minorEastAsia" w:cstheme="minorBidi"/>
                <w:b w:val="0"/>
                <w:bCs w:val="0"/>
                <w:noProof/>
                <w:lang w:eastAsia="pt-BR"/>
              </w:rPr>
              <w:tab/>
            </w:r>
            <w:r w:rsidR="00F91DD1" w:rsidRPr="00843A48">
              <w:rPr>
                <w:rStyle w:val="Hyperlink"/>
                <w:noProof/>
              </w:rPr>
              <w:t>LASTRO CONTRAPISO.</w:t>
            </w:r>
            <w:r w:rsidR="00F91DD1">
              <w:rPr>
                <w:noProof/>
                <w:webHidden/>
              </w:rPr>
              <w:tab/>
            </w:r>
            <w:r w:rsidR="00F91DD1">
              <w:rPr>
                <w:noProof/>
                <w:webHidden/>
              </w:rPr>
              <w:fldChar w:fldCharType="begin"/>
            </w:r>
            <w:r w:rsidR="00F91DD1">
              <w:rPr>
                <w:noProof/>
                <w:webHidden/>
              </w:rPr>
              <w:instrText xml:space="preserve"> PAGEREF _Toc57642131 \h </w:instrText>
            </w:r>
            <w:r w:rsidR="00F91DD1">
              <w:rPr>
                <w:noProof/>
                <w:webHidden/>
              </w:rPr>
            </w:r>
            <w:r w:rsidR="00F91DD1">
              <w:rPr>
                <w:noProof/>
                <w:webHidden/>
              </w:rPr>
              <w:fldChar w:fldCharType="separate"/>
            </w:r>
            <w:r w:rsidR="00463DCC">
              <w:rPr>
                <w:noProof/>
                <w:webHidden/>
              </w:rPr>
              <w:t>49</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32" w:history="1">
            <w:r w:rsidR="00F91DD1" w:rsidRPr="00843A48">
              <w:rPr>
                <w:rStyle w:val="Hyperlink"/>
                <w:noProof/>
                <w:spacing w:val="-6"/>
              </w:rPr>
              <w:t>12.</w:t>
            </w:r>
            <w:r w:rsidR="00F91DD1">
              <w:rPr>
                <w:rFonts w:eastAsiaTheme="minorEastAsia" w:cstheme="minorBidi"/>
                <w:b w:val="0"/>
                <w:bCs w:val="0"/>
                <w:noProof/>
                <w:lang w:eastAsia="pt-BR"/>
              </w:rPr>
              <w:tab/>
            </w:r>
            <w:r w:rsidR="00F91DD1" w:rsidRPr="00843A48">
              <w:rPr>
                <w:rStyle w:val="Hyperlink"/>
                <w:noProof/>
              </w:rPr>
              <w:t>JUNTAS DE DILATAÇÃO.</w:t>
            </w:r>
            <w:r w:rsidR="00F91DD1">
              <w:rPr>
                <w:noProof/>
                <w:webHidden/>
              </w:rPr>
              <w:tab/>
            </w:r>
            <w:r w:rsidR="00F91DD1">
              <w:rPr>
                <w:noProof/>
                <w:webHidden/>
              </w:rPr>
              <w:fldChar w:fldCharType="begin"/>
            </w:r>
            <w:r w:rsidR="00F91DD1">
              <w:rPr>
                <w:noProof/>
                <w:webHidden/>
              </w:rPr>
              <w:instrText xml:space="preserve"> PAGEREF _Toc57642132 \h </w:instrText>
            </w:r>
            <w:r w:rsidR="00F91DD1">
              <w:rPr>
                <w:noProof/>
                <w:webHidden/>
              </w:rPr>
            </w:r>
            <w:r w:rsidR="00F91DD1">
              <w:rPr>
                <w:noProof/>
                <w:webHidden/>
              </w:rPr>
              <w:fldChar w:fldCharType="separate"/>
            </w:r>
            <w:r w:rsidR="00463DCC">
              <w:rPr>
                <w:noProof/>
                <w:webHidden/>
              </w:rPr>
              <w:t>50</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33" w:history="1">
            <w:r w:rsidR="00F91DD1" w:rsidRPr="00843A48">
              <w:rPr>
                <w:rStyle w:val="Hyperlink"/>
                <w:noProof/>
                <w:spacing w:val="-6"/>
              </w:rPr>
              <w:t>13.</w:t>
            </w:r>
            <w:r w:rsidR="00F91DD1">
              <w:rPr>
                <w:rFonts w:eastAsiaTheme="minorEastAsia" w:cstheme="minorBidi"/>
                <w:b w:val="0"/>
                <w:bCs w:val="0"/>
                <w:noProof/>
                <w:lang w:eastAsia="pt-BR"/>
              </w:rPr>
              <w:tab/>
            </w:r>
            <w:r w:rsidR="00F91DD1" w:rsidRPr="00843A48">
              <w:rPr>
                <w:rStyle w:val="Hyperlink"/>
                <w:noProof/>
              </w:rPr>
              <w:t>ACABAMENTOS INTERNOS</w:t>
            </w:r>
            <w:r w:rsidR="00F91DD1">
              <w:rPr>
                <w:noProof/>
                <w:webHidden/>
              </w:rPr>
              <w:tab/>
            </w:r>
            <w:r w:rsidR="00F91DD1">
              <w:rPr>
                <w:noProof/>
                <w:webHidden/>
              </w:rPr>
              <w:fldChar w:fldCharType="begin"/>
            </w:r>
            <w:r w:rsidR="00F91DD1">
              <w:rPr>
                <w:noProof/>
                <w:webHidden/>
              </w:rPr>
              <w:instrText xml:space="preserve"> PAGEREF _Toc57642133 \h </w:instrText>
            </w:r>
            <w:r w:rsidR="00F91DD1">
              <w:rPr>
                <w:noProof/>
                <w:webHidden/>
              </w:rPr>
            </w:r>
            <w:r w:rsidR="00F91DD1">
              <w:rPr>
                <w:noProof/>
                <w:webHidden/>
              </w:rPr>
              <w:fldChar w:fldCharType="separate"/>
            </w:r>
            <w:r w:rsidR="00463DCC">
              <w:rPr>
                <w:noProof/>
                <w:webHidden/>
              </w:rPr>
              <w:t>50</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34" w:history="1">
            <w:r w:rsidR="00F91DD1" w:rsidRPr="00843A48">
              <w:rPr>
                <w:rStyle w:val="Hyperlink"/>
                <w:noProof/>
                <w:spacing w:val="-6"/>
              </w:rPr>
              <w:t>14.</w:t>
            </w:r>
            <w:r w:rsidR="00F91DD1">
              <w:rPr>
                <w:rFonts w:eastAsiaTheme="minorEastAsia" w:cstheme="minorBidi"/>
                <w:b w:val="0"/>
                <w:bCs w:val="0"/>
                <w:noProof/>
                <w:lang w:eastAsia="pt-BR"/>
              </w:rPr>
              <w:tab/>
            </w:r>
            <w:r w:rsidR="00F91DD1" w:rsidRPr="00843A48">
              <w:rPr>
                <w:rStyle w:val="Hyperlink"/>
                <w:noProof/>
              </w:rPr>
              <w:t>ACABAMENTOS EXTERNOS</w:t>
            </w:r>
            <w:r w:rsidR="00F91DD1">
              <w:rPr>
                <w:noProof/>
                <w:webHidden/>
              </w:rPr>
              <w:tab/>
            </w:r>
            <w:r w:rsidR="00F91DD1">
              <w:rPr>
                <w:noProof/>
                <w:webHidden/>
              </w:rPr>
              <w:fldChar w:fldCharType="begin"/>
            </w:r>
            <w:r w:rsidR="00F91DD1">
              <w:rPr>
                <w:noProof/>
                <w:webHidden/>
              </w:rPr>
              <w:instrText xml:space="preserve"> PAGEREF _Toc57642134 \h </w:instrText>
            </w:r>
            <w:r w:rsidR="00F91DD1">
              <w:rPr>
                <w:noProof/>
                <w:webHidden/>
              </w:rPr>
            </w:r>
            <w:r w:rsidR="00F91DD1">
              <w:rPr>
                <w:noProof/>
                <w:webHidden/>
              </w:rPr>
              <w:fldChar w:fldCharType="separate"/>
            </w:r>
            <w:r w:rsidR="00463DCC">
              <w:rPr>
                <w:noProof/>
                <w:webHidden/>
              </w:rPr>
              <w:t>56</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35" w:history="1">
            <w:r w:rsidR="00F91DD1" w:rsidRPr="00843A48">
              <w:rPr>
                <w:rStyle w:val="Hyperlink"/>
                <w:noProof/>
                <w:spacing w:val="-6"/>
              </w:rPr>
              <w:t>15.</w:t>
            </w:r>
            <w:r w:rsidR="00F91DD1">
              <w:rPr>
                <w:rFonts w:eastAsiaTheme="minorEastAsia" w:cstheme="minorBidi"/>
                <w:b w:val="0"/>
                <w:bCs w:val="0"/>
                <w:noProof/>
                <w:lang w:eastAsia="pt-BR"/>
              </w:rPr>
              <w:tab/>
            </w:r>
            <w:r w:rsidR="00F91DD1" w:rsidRPr="00843A48">
              <w:rPr>
                <w:rStyle w:val="Hyperlink"/>
                <w:noProof/>
              </w:rPr>
              <w:t>ESQUADRIAS</w:t>
            </w:r>
            <w:r w:rsidR="00F91DD1">
              <w:rPr>
                <w:noProof/>
                <w:webHidden/>
              </w:rPr>
              <w:tab/>
            </w:r>
            <w:r w:rsidR="00F91DD1">
              <w:rPr>
                <w:noProof/>
                <w:webHidden/>
              </w:rPr>
              <w:fldChar w:fldCharType="begin"/>
            </w:r>
            <w:r w:rsidR="00F91DD1">
              <w:rPr>
                <w:noProof/>
                <w:webHidden/>
              </w:rPr>
              <w:instrText xml:space="preserve"> PAGEREF _Toc57642135 \h </w:instrText>
            </w:r>
            <w:r w:rsidR="00F91DD1">
              <w:rPr>
                <w:noProof/>
                <w:webHidden/>
              </w:rPr>
            </w:r>
            <w:r w:rsidR="00F91DD1">
              <w:rPr>
                <w:noProof/>
                <w:webHidden/>
              </w:rPr>
              <w:fldChar w:fldCharType="separate"/>
            </w:r>
            <w:r w:rsidR="00463DCC">
              <w:rPr>
                <w:noProof/>
                <w:webHidden/>
              </w:rPr>
              <w:t>58</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36" w:history="1">
            <w:r w:rsidR="00F91DD1" w:rsidRPr="00843A48">
              <w:rPr>
                <w:rStyle w:val="Hyperlink"/>
                <w:noProof/>
                <w:spacing w:val="-6"/>
              </w:rPr>
              <w:t>16.</w:t>
            </w:r>
            <w:r w:rsidR="00F91DD1">
              <w:rPr>
                <w:rFonts w:eastAsiaTheme="minorEastAsia" w:cstheme="minorBidi"/>
                <w:b w:val="0"/>
                <w:bCs w:val="0"/>
                <w:noProof/>
                <w:lang w:eastAsia="pt-BR"/>
              </w:rPr>
              <w:tab/>
            </w:r>
            <w:r w:rsidR="00F91DD1" w:rsidRPr="00843A48">
              <w:rPr>
                <w:rStyle w:val="Hyperlink"/>
                <w:noProof/>
              </w:rPr>
              <w:t>SOLEIRAS/RODAPES/PINGADEIRAS</w:t>
            </w:r>
            <w:r w:rsidR="00F91DD1">
              <w:rPr>
                <w:noProof/>
                <w:webHidden/>
              </w:rPr>
              <w:tab/>
            </w:r>
            <w:r w:rsidR="00F91DD1">
              <w:rPr>
                <w:noProof/>
                <w:webHidden/>
              </w:rPr>
              <w:fldChar w:fldCharType="begin"/>
            </w:r>
            <w:r w:rsidR="00F91DD1">
              <w:rPr>
                <w:noProof/>
                <w:webHidden/>
              </w:rPr>
              <w:instrText xml:space="preserve"> PAGEREF _Toc57642136 \h </w:instrText>
            </w:r>
            <w:r w:rsidR="00F91DD1">
              <w:rPr>
                <w:noProof/>
                <w:webHidden/>
              </w:rPr>
            </w:r>
            <w:r w:rsidR="00F91DD1">
              <w:rPr>
                <w:noProof/>
                <w:webHidden/>
              </w:rPr>
              <w:fldChar w:fldCharType="separate"/>
            </w:r>
            <w:r w:rsidR="00463DCC">
              <w:rPr>
                <w:noProof/>
                <w:webHidden/>
              </w:rPr>
              <w:t>61</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37" w:history="1">
            <w:r w:rsidR="00F91DD1" w:rsidRPr="00843A48">
              <w:rPr>
                <w:rStyle w:val="Hyperlink"/>
                <w:noProof/>
                <w:spacing w:val="-6"/>
              </w:rPr>
              <w:t>17.</w:t>
            </w:r>
            <w:r w:rsidR="00F91DD1">
              <w:rPr>
                <w:rFonts w:eastAsiaTheme="minorEastAsia" w:cstheme="minorBidi"/>
                <w:b w:val="0"/>
                <w:bCs w:val="0"/>
                <w:noProof/>
                <w:lang w:eastAsia="pt-BR"/>
              </w:rPr>
              <w:tab/>
            </w:r>
            <w:r w:rsidR="00F91DD1" w:rsidRPr="00843A48">
              <w:rPr>
                <w:rStyle w:val="Hyperlink"/>
                <w:noProof/>
              </w:rPr>
              <w:t>BANCADAS E CUBAS EM INOX.</w:t>
            </w:r>
            <w:r w:rsidR="00F91DD1">
              <w:rPr>
                <w:noProof/>
                <w:webHidden/>
              </w:rPr>
              <w:tab/>
            </w:r>
            <w:r w:rsidR="00F91DD1">
              <w:rPr>
                <w:noProof/>
                <w:webHidden/>
              </w:rPr>
              <w:fldChar w:fldCharType="begin"/>
            </w:r>
            <w:r w:rsidR="00F91DD1">
              <w:rPr>
                <w:noProof/>
                <w:webHidden/>
              </w:rPr>
              <w:instrText xml:space="preserve"> PAGEREF _Toc57642137 \h </w:instrText>
            </w:r>
            <w:r w:rsidR="00F91DD1">
              <w:rPr>
                <w:noProof/>
                <w:webHidden/>
              </w:rPr>
            </w:r>
            <w:r w:rsidR="00F91DD1">
              <w:rPr>
                <w:noProof/>
                <w:webHidden/>
              </w:rPr>
              <w:fldChar w:fldCharType="separate"/>
            </w:r>
            <w:r w:rsidR="00463DCC">
              <w:rPr>
                <w:noProof/>
                <w:webHidden/>
              </w:rPr>
              <w:t>61</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38" w:history="1">
            <w:r w:rsidR="00F91DD1" w:rsidRPr="00843A48">
              <w:rPr>
                <w:rStyle w:val="Hyperlink"/>
                <w:noProof/>
                <w:spacing w:val="-6"/>
              </w:rPr>
              <w:t>18.</w:t>
            </w:r>
            <w:r w:rsidR="00F91DD1">
              <w:rPr>
                <w:rFonts w:eastAsiaTheme="minorEastAsia" w:cstheme="minorBidi"/>
                <w:b w:val="0"/>
                <w:bCs w:val="0"/>
                <w:noProof/>
                <w:lang w:eastAsia="pt-BR"/>
              </w:rPr>
              <w:tab/>
            </w:r>
            <w:r w:rsidR="00F91DD1" w:rsidRPr="00843A48">
              <w:rPr>
                <w:rStyle w:val="Hyperlink"/>
                <w:noProof/>
              </w:rPr>
              <w:t>METAIS E ACESSÓRIOS.</w:t>
            </w:r>
            <w:r w:rsidR="00F91DD1">
              <w:rPr>
                <w:noProof/>
                <w:webHidden/>
              </w:rPr>
              <w:tab/>
            </w:r>
            <w:r w:rsidR="00F91DD1">
              <w:rPr>
                <w:noProof/>
                <w:webHidden/>
              </w:rPr>
              <w:fldChar w:fldCharType="begin"/>
            </w:r>
            <w:r w:rsidR="00F91DD1">
              <w:rPr>
                <w:noProof/>
                <w:webHidden/>
              </w:rPr>
              <w:instrText xml:space="preserve"> PAGEREF _Toc57642138 \h </w:instrText>
            </w:r>
            <w:r w:rsidR="00F91DD1">
              <w:rPr>
                <w:noProof/>
                <w:webHidden/>
              </w:rPr>
            </w:r>
            <w:r w:rsidR="00F91DD1">
              <w:rPr>
                <w:noProof/>
                <w:webHidden/>
              </w:rPr>
              <w:fldChar w:fldCharType="separate"/>
            </w:r>
            <w:r w:rsidR="00463DCC">
              <w:rPr>
                <w:noProof/>
                <w:webHidden/>
              </w:rPr>
              <w:t>61</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39" w:history="1">
            <w:r w:rsidR="00F91DD1" w:rsidRPr="00843A48">
              <w:rPr>
                <w:rStyle w:val="Hyperlink"/>
                <w:noProof/>
                <w:spacing w:val="-6"/>
              </w:rPr>
              <w:t>19.</w:t>
            </w:r>
            <w:r w:rsidR="00F91DD1">
              <w:rPr>
                <w:rFonts w:eastAsiaTheme="minorEastAsia" w:cstheme="minorBidi"/>
                <w:b w:val="0"/>
                <w:bCs w:val="0"/>
                <w:noProof/>
                <w:lang w:eastAsia="pt-BR"/>
              </w:rPr>
              <w:tab/>
            </w:r>
            <w:r w:rsidR="00F91DD1" w:rsidRPr="00843A48">
              <w:rPr>
                <w:rStyle w:val="Hyperlink"/>
                <w:noProof/>
              </w:rPr>
              <w:t>LOUÇAS E ACESSÓRIOS SANITÁRIOS</w:t>
            </w:r>
            <w:r w:rsidR="00F91DD1">
              <w:rPr>
                <w:noProof/>
                <w:webHidden/>
              </w:rPr>
              <w:tab/>
            </w:r>
            <w:r w:rsidR="00F91DD1">
              <w:rPr>
                <w:noProof/>
                <w:webHidden/>
              </w:rPr>
              <w:fldChar w:fldCharType="begin"/>
            </w:r>
            <w:r w:rsidR="00F91DD1">
              <w:rPr>
                <w:noProof/>
                <w:webHidden/>
              </w:rPr>
              <w:instrText xml:space="preserve"> PAGEREF _Toc57642139 \h </w:instrText>
            </w:r>
            <w:r w:rsidR="00F91DD1">
              <w:rPr>
                <w:noProof/>
                <w:webHidden/>
              </w:rPr>
            </w:r>
            <w:r w:rsidR="00F91DD1">
              <w:rPr>
                <w:noProof/>
                <w:webHidden/>
              </w:rPr>
              <w:fldChar w:fldCharType="separate"/>
            </w:r>
            <w:r w:rsidR="00463DCC">
              <w:rPr>
                <w:noProof/>
                <w:webHidden/>
              </w:rPr>
              <w:t>62</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40" w:history="1">
            <w:r w:rsidR="00F91DD1" w:rsidRPr="00843A48">
              <w:rPr>
                <w:rStyle w:val="Hyperlink"/>
                <w:noProof/>
                <w:spacing w:val="-6"/>
              </w:rPr>
              <w:t>20.</w:t>
            </w:r>
            <w:r w:rsidR="00F91DD1">
              <w:rPr>
                <w:rFonts w:eastAsiaTheme="minorEastAsia" w:cstheme="minorBidi"/>
                <w:b w:val="0"/>
                <w:bCs w:val="0"/>
                <w:noProof/>
                <w:lang w:eastAsia="pt-BR"/>
              </w:rPr>
              <w:tab/>
            </w:r>
            <w:r w:rsidR="00F91DD1" w:rsidRPr="00843A48">
              <w:rPr>
                <w:rStyle w:val="Hyperlink"/>
                <w:noProof/>
              </w:rPr>
              <w:t>COBERTURA</w:t>
            </w:r>
            <w:r w:rsidR="00F91DD1">
              <w:rPr>
                <w:noProof/>
                <w:webHidden/>
              </w:rPr>
              <w:tab/>
            </w:r>
            <w:r w:rsidR="00F91DD1">
              <w:rPr>
                <w:noProof/>
                <w:webHidden/>
              </w:rPr>
              <w:fldChar w:fldCharType="begin"/>
            </w:r>
            <w:r w:rsidR="00F91DD1">
              <w:rPr>
                <w:noProof/>
                <w:webHidden/>
              </w:rPr>
              <w:instrText xml:space="preserve"> PAGEREF _Toc57642140 \h </w:instrText>
            </w:r>
            <w:r w:rsidR="00F91DD1">
              <w:rPr>
                <w:noProof/>
                <w:webHidden/>
              </w:rPr>
            </w:r>
            <w:r w:rsidR="00F91DD1">
              <w:rPr>
                <w:noProof/>
                <w:webHidden/>
              </w:rPr>
              <w:fldChar w:fldCharType="separate"/>
            </w:r>
            <w:r w:rsidR="00463DCC">
              <w:rPr>
                <w:noProof/>
                <w:webHidden/>
              </w:rPr>
              <w:t>63</w:t>
            </w:r>
            <w:r w:rsidR="00F91DD1">
              <w:rPr>
                <w:noProof/>
                <w:webHidden/>
              </w:rPr>
              <w:fldChar w:fldCharType="end"/>
            </w:r>
          </w:hyperlink>
        </w:p>
        <w:p w:rsidR="00F91DD1" w:rsidRDefault="00C42DC2">
          <w:pPr>
            <w:pStyle w:val="Sumrio3"/>
            <w:tabs>
              <w:tab w:val="right" w:leader="underscore" w:pos="8494"/>
            </w:tabs>
            <w:rPr>
              <w:rFonts w:eastAsiaTheme="minorEastAsia" w:cstheme="minorBidi"/>
              <w:noProof/>
              <w:sz w:val="22"/>
              <w:szCs w:val="22"/>
              <w:lang w:eastAsia="pt-BR"/>
            </w:rPr>
          </w:pPr>
          <w:hyperlink w:anchor="_Toc57642141" w:history="1">
            <w:r w:rsidR="00F91DD1" w:rsidRPr="00843A48">
              <w:rPr>
                <w:rStyle w:val="Hyperlink"/>
                <w:b/>
                <w:noProof/>
              </w:rPr>
              <w:t>Inclinação:</w:t>
            </w:r>
            <w:r w:rsidR="00F91DD1">
              <w:rPr>
                <w:noProof/>
                <w:webHidden/>
              </w:rPr>
              <w:tab/>
            </w:r>
            <w:r w:rsidR="00F91DD1">
              <w:rPr>
                <w:noProof/>
                <w:webHidden/>
              </w:rPr>
              <w:fldChar w:fldCharType="begin"/>
            </w:r>
            <w:r w:rsidR="00F91DD1">
              <w:rPr>
                <w:noProof/>
                <w:webHidden/>
              </w:rPr>
              <w:instrText xml:space="preserve"> PAGEREF _Toc57642141 \h </w:instrText>
            </w:r>
            <w:r w:rsidR="00F91DD1">
              <w:rPr>
                <w:noProof/>
                <w:webHidden/>
              </w:rPr>
            </w:r>
            <w:r w:rsidR="00F91DD1">
              <w:rPr>
                <w:noProof/>
                <w:webHidden/>
              </w:rPr>
              <w:fldChar w:fldCharType="separate"/>
            </w:r>
            <w:r w:rsidR="00463DCC">
              <w:rPr>
                <w:noProof/>
                <w:webHidden/>
              </w:rPr>
              <w:t>65</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42" w:history="1">
            <w:r w:rsidR="00F91DD1" w:rsidRPr="00843A48">
              <w:rPr>
                <w:rStyle w:val="Hyperlink"/>
                <w:noProof/>
                <w:spacing w:val="-6"/>
              </w:rPr>
              <w:t>21.</w:t>
            </w:r>
            <w:r w:rsidR="00F91DD1">
              <w:rPr>
                <w:rFonts w:eastAsiaTheme="minorEastAsia" w:cstheme="minorBidi"/>
                <w:b w:val="0"/>
                <w:bCs w:val="0"/>
                <w:noProof/>
                <w:lang w:eastAsia="pt-BR"/>
              </w:rPr>
              <w:tab/>
            </w:r>
            <w:r w:rsidR="00F91DD1" w:rsidRPr="00843A48">
              <w:rPr>
                <w:rStyle w:val="Hyperlink"/>
                <w:noProof/>
              </w:rPr>
              <w:t>DIVISÓRIAS EM GRANITO.</w:t>
            </w:r>
            <w:r w:rsidR="00F91DD1">
              <w:rPr>
                <w:noProof/>
                <w:webHidden/>
              </w:rPr>
              <w:tab/>
            </w:r>
            <w:r w:rsidR="00F91DD1">
              <w:rPr>
                <w:noProof/>
                <w:webHidden/>
              </w:rPr>
              <w:fldChar w:fldCharType="begin"/>
            </w:r>
            <w:r w:rsidR="00F91DD1">
              <w:rPr>
                <w:noProof/>
                <w:webHidden/>
              </w:rPr>
              <w:instrText xml:space="preserve"> PAGEREF _Toc57642142 \h </w:instrText>
            </w:r>
            <w:r w:rsidR="00F91DD1">
              <w:rPr>
                <w:noProof/>
                <w:webHidden/>
              </w:rPr>
            </w:r>
            <w:r w:rsidR="00F91DD1">
              <w:rPr>
                <w:noProof/>
                <w:webHidden/>
              </w:rPr>
              <w:fldChar w:fldCharType="separate"/>
            </w:r>
            <w:r w:rsidR="00463DCC">
              <w:rPr>
                <w:noProof/>
                <w:webHidden/>
              </w:rPr>
              <w:t>68</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43" w:history="1">
            <w:r w:rsidR="00F91DD1" w:rsidRPr="00843A48">
              <w:rPr>
                <w:rStyle w:val="Hyperlink"/>
                <w:noProof/>
                <w:spacing w:val="-6"/>
              </w:rPr>
              <w:t>22.</w:t>
            </w:r>
            <w:r w:rsidR="00F91DD1">
              <w:rPr>
                <w:rFonts w:eastAsiaTheme="minorEastAsia" w:cstheme="minorBidi"/>
                <w:b w:val="0"/>
                <w:bCs w:val="0"/>
                <w:noProof/>
                <w:lang w:eastAsia="pt-BR"/>
              </w:rPr>
              <w:tab/>
            </w:r>
            <w:r w:rsidR="00F91DD1" w:rsidRPr="00843A48">
              <w:rPr>
                <w:rStyle w:val="Hyperlink"/>
                <w:noProof/>
              </w:rPr>
              <w:t>VIDRO TEMPERADO</w:t>
            </w:r>
            <w:r w:rsidR="00F91DD1">
              <w:rPr>
                <w:noProof/>
                <w:webHidden/>
              </w:rPr>
              <w:tab/>
            </w:r>
            <w:r w:rsidR="00F91DD1">
              <w:rPr>
                <w:noProof/>
                <w:webHidden/>
              </w:rPr>
              <w:fldChar w:fldCharType="begin"/>
            </w:r>
            <w:r w:rsidR="00F91DD1">
              <w:rPr>
                <w:noProof/>
                <w:webHidden/>
              </w:rPr>
              <w:instrText xml:space="preserve"> PAGEREF _Toc57642143 \h </w:instrText>
            </w:r>
            <w:r w:rsidR="00F91DD1">
              <w:rPr>
                <w:noProof/>
                <w:webHidden/>
              </w:rPr>
            </w:r>
            <w:r w:rsidR="00F91DD1">
              <w:rPr>
                <w:noProof/>
                <w:webHidden/>
              </w:rPr>
              <w:fldChar w:fldCharType="separate"/>
            </w:r>
            <w:r w:rsidR="00463DCC">
              <w:rPr>
                <w:noProof/>
                <w:webHidden/>
              </w:rPr>
              <w:t>68</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44" w:history="1">
            <w:r w:rsidR="00F91DD1" w:rsidRPr="00843A48">
              <w:rPr>
                <w:rStyle w:val="Hyperlink"/>
                <w:noProof/>
                <w:spacing w:val="-6"/>
              </w:rPr>
              <w:t>23.</w:t>
            </w:r>
            <w:r w:rsidR="00F91DD1">
              <w:rPr>
                <w:rFonts w:eastAsiaTheme="minorEastAsia" w:cstheme="minorBidi"/>
                <w:b w:val="0"/>
                <w:bCs w:val="0"/>
                <w:noProof/>
                <w:lang w:eastAsia="pt-BR"/>
              </w:rPr>
              <w:tab/>
            </w:r>
            <w:r w:rsidR="00F91DD1" w:rsidRPr="00843A48">
              <w:rPr>
                <w:rStyle w:val="Hyperlink"/>
                <w:noProof/>
              </w:rPr>
              <w:t>VIDRO LAMINADO ESPELHADO</w:t>
            </w:r>
            <w:r w:rsidR="00F91DD1">
              <w:rPr>
                <w:noProof/>
                <w:webHidden/>
              </w:rPr>
              <w:tab/>
            </w:r>
            <w:r w:rsidR="00F91DD1">
              <w:rPr>
                <w:noProof/>
                <w:webHidden/>
              </w:rPr>
              <w:fldChar w:fldCharType="begin"/>
            </w:r>
            <w:r w:rsidR="00F91DD1">
              <w:rPr>
                <w:noProof/>
                <w:webHidden/>
              </w:rPr>
              <w:instrText xml:space="preserve"> PAGEREF _Toc57642144 \h </w:instrText>
            </w:r>
            <w:r w:rsidR="00F91DD1">
              <w:rPr>
                <w:noProof/>
                <w:webHidden/>
              </w:rPr>
            </w:r>
            <w:r w:rsidR="00F91DD1">
              <w:rPr>
                <w:noProof/>
                <w:webHidden/>
              </w:rPr>
              <w:fldChar w:fldCharType="separate"/>
            </w:r>
            <w:r w:rsidR="00463DCC">
              <w:rPr>
                <w:noProof/>
                <w:webHidden/>
              </w:rPr>
              <w:t>68</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45" w:history="1">
            <w:r w:rsidR="00F91DD1" w:rsidRPr="00843A48">
              <w:rPr>
                <w:rStyle w:val="Hyperlink"/>
                <w:noProof/>
                <w:spacing w:val="-6"/>
              </w:rPr>
              <w:t>24.</w:t>
            </w:r>
            <w:r w:rsidR="00F91DD1">
              <w:rPr>
                <w:rFonts w:eastAsiaTheme="minorEastAsia" w:cstheme="minorBidi"/>
                <w:b w:val="0"/>
                <w:bCs w:val="0"/>
                <w:noProof/>
                <w:lang w:eastAsia="pt-BR"/>
              </w:rPr>
              <w:tab/>
            </w:r>
            <w:r w:rsidR="00F91DD1" w:rsidRPr="00843A48">
              <w:rPr>
                <w:rStyle w:val="Hyperlink"/>
                <w:noProof/>
              </w:rPr>
              <w:t>STRUCTURAL GLAZING</w:t>
            </w:r>
            <w:r w:rsidR="00F91DD1">
              <w:rPr>
                <w:noProof/>
                <w:webHidden/>
              </w:rPr>
              <w:tab/>
            </w:r>
            <w:r w:rsidR="00F91DD1">
              <w:rPr>
                <w:noProof/>
                <w:webHidden/>
              </w:rPr>
              <w:fldChar w:fldCharType="begin"/>
            </w:r>
            <w:r w:rsidR="00F91DD1">
              <w:rPr>
                <w:noProof/>
                <w:webHidden/>
              </w:rPr>
              <w:instrText xml:space="preserve"> PAGEREF _Toc57642145 \h </w:instrText>
            </w:r>
            <w:r w:rsidR="00F91DD1">
              <w:rPr>
                <w:noProof/>
                <w:webHidden/>
              </w:rPr>
            </w:r>
            <w:r w:rsidR="00F91DD1">
              <w:rPr>
                <w:noProof/>
                <w:webHidden/>
              </w:rPr>
              <w:fldChar w:fldCharType="separate"/>
            </w:r>
            <w:r w:rsidR="00463DCC">
              <w:rPr>
                <w:noProof/>
                <w:webHidden/>
              </w:rPr>
              <w:t>69</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46" w:history="1">
            <w:r w:rsidR="00F91DD1" w:rsidRPr="00843A48">
              <w:rPr>
                <w:rStyle w:val="Hyperlink"/>
                <w:noProof/>
                <w:spacing w:val="-6"/>
              </w:rPr>
              <w:t>25.</w:t>
            </w:r>
            <w:r w:rsidR="00F91DD1">
              <w:rPr>
                <w:rFonts w:eastAsiaTheme="minorEastAsia" w:cstheme="minorBidi"/>
                <w:b w:val="0"/>
                <w:bCs w:val="0"/>
                <w:noProof/>
                <w:lang w:eastAsia="pt-BR"/>
              </w:rPr>
              <w:tab/>
            </w:r>
            <w:r w:rsidR="00F91DD1" w:rsidRPr="00843A48">
              <w:rPr>
                <w:rStyle w:val="Hyperlink"/>
                <w:noProof/>
              </w:rPr>
              <w:t>BANCO DE CONCRETO</w:t>
            </w:r>
            <w:r w:rsidR="00F91DD1">
              <w:rPr>
                <w:noProof/>
                <w:webHidden/>
              </w:rPr>
              <w:tab/>
            </w:r>
            <w:r w:rsidR="00F91DD1">
              <w:rPr>
                <w:noProof/>
                <w:webHidden/>
              </w:rPr>
              <w:fldChar w:fldCharType="begin"/>
            </w:r>
            <w:r w:rsidR="00F91DD1">
              <w:rPr>
                <w:noProof/>
                <w:webHidden/>
              </w:rPr>
              <w:instrText xml:space="preserve"> PAGEREF _Toc57642146 \h </w:instrText>
            </w:r>
            <w:r w:rsidR="00F91DD1">
              <w:rPr>
                <w:noProof/>
                <w:webHidden/>
              </w:rPr>
            </w:r>
            <w:r w:rsidR="00F91DD1">
              <w:rPr>
                <w:noProof/>
                <w:webHidden/>
              </w:rPr>
              <w:fldChar w:fldCharType="separate"/>
            </w:r>
            <w:r w:rsidR="00463DCC">
              <w:rPr>
                <w:noProof/>
                <w:webHidden/>
              </w:rPr>
              <w:t>69</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47" w:history="1">
            <w:r w:rsidR="00F91DD1" w:rsidRPr="00843A48">
              <w:rPr>
                <w:rStyle w:val="Hyperlink"/>
                <w:noProof/>
                <w:spacing w:val="-6"/>
              </w:rPr>
              <w:t>26.</w:t>
            </w:r>
            <w:r w:rsidR="00F91DD1">
              <w:rPr>
                <w:rFonts w:eastAsiaTheme="minorEastAsia" w:cstheme="minorBidi"/>
                <w:b w:val="0"/>
                <w:bCs w:val="0"/>
                <w:noProof/>
                <w:lang w:eastAsia="pt-BR"/>
              </w:rPr>
              <w:tab/>
            </w:r>
            <w:r w:rsidR="00F91DD1" w:rsidRPr="00843A48">
              <w:rPr>
                <w:rStyle w:val="Hyperlink"/>
                <w:noProof/>
              </w:rPr>
              <w:t>LIMPEZA DE OBRA</w:t>
            </w:r>
            <w:r w:rsidR="00F91DD1">
              <w:rPr>
                <w:noProof/>
                <w:webHidden/>
              </w:rPr>
              <w:tab/>
            </w:r>
            <w:r w:rsidR="00F91DD1">
              <w:rPr>
                <w:noProof/>
                <w:webHidden/>
              </w:rPr>
              <w:fldChar w:fldCharType="begin"/>
            </w:r>
            <w:r w:rsidR="00F91DD1">
              <w:rPr>
                <w:noProof/>
                <w:webHidden/>
              </w:rPr>
              <w:instrText xml:space="preserve"> PAGEREF _Toc57642147 \h </w:instrText>
            </w:r>
            <w:r w:rsidR="00F91DD1">
              <w:rPr>
                <w:noProof/>
                <w:webHidden/>
              </w:rPr>
            </w:r>
            <w:r w:rsidR="00F91DD1">
              <w:rPr>
                <w:noProof/>
                <w:webHidden/>
              </w:rPr>
              <w:fldChar w:fldCharType="separate"/>
            </w:r>
            <w:r w:rsidR="00463DCC">
              <w:rPr>
                <w:noProof/>
                <w:webHidden/>
              </w:rPr>
              <w:t>69</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48" w:history="1">
            <w:r w:rsidR="00F91DD1" w:rsidRPr="00843A48">
              <w:rPr>
                <w:rStyle w:val="Hyperlink"/>
                <w:noProof/>
                <w:spacing w:val="-6"/>
              </w:rPr>
              <w:t>27.</w:t>
            </w:r>
            <w:r w:rsidR="00F91DD1">
              <w:rPr>
                <w:rFonts w:eastAsiaTheme="minorEastAsia" w:cstheme="minorBidi"/>
                <w:b w:val="0"/>
                <w:bCs w:val="0"/>
                <w:noProof/>
                <w:lang w:eastAsia="pt-BR"/>
              </w:rPr>
              <w:tab/>
            </w:r>
            <w:r w:rsidR="00F91DD1" w:rsidRPr="00843A48">
              <w:rPr>
                <w:rStyle w:val="Hyperlink"/>
                <w:noProof/>
              </w:rPr>
              <w:t>MANUAL DO USUÁRIO.</w:t>
            </w:r>
            <w:r w:rsidR="00F91DD1">
              <w:rPr>
                <w:noProof/>
                <w:webHidden/>
              </w:rPr>
              <w:tab/>
            </w:r>
            <w:r w:rsidR="00F91DD1">
              <w:rPr>
                <w:noProof/>
                <w:webHidden/>
              </w:rPr>
              <w:fldChar w:fldCharType="begin"/>
            </w:r>
            <w:r w:rsidR="00F91DD1">
              <w:rPr>
                <w:noProof/>
                <w:webHidden/>
              </w:rPr>
              <w:instrText xml:space="preserve"> PAGEREF _Toc57642148 \h </w:instrText>
            </w:r>
            <w:r w:rsidR="00F91DD1">
              <w:rPr>
                <w:noProof/>
                <w:webHidden/>
              </w:rPr>
            </w:r>
            <w:r w:rsidR="00F91DD1">
              <w:rPr>
                <w:noProof/>
                <w:webHidden/>
              </w:rPr>
              <w:fldChar w:fldCharType="separate"/>
            </w:r>
            <w:r w:rsidR="00463DCC">
              <w:rPr>
                <w:noProof/>
                <w:webHidden/>
              </w:rPr>
              <w:t>70</w:t>
            </w:r>
            <w:r w:rsidR="00F91DD1">
              <w:rPr>
                <w:noProof/>
                <w:webHidden/>
              </w:rPr>
              <w:fldChar w:fldCharType="end"/>
            </w:r>
          </w:hyperlink>
        </w:p>
        <w:p w:rsidR="00F91DD1" w:rsidRDefault="00C42DC2">
          <w:pPr>
            <w:pStyle w:val="Sumrio2"/>
            <w:tabs>
              <w:tab w:val="left" w:pos="880"/>
              <w:tab w:val="right" w:leader="underscore" w:pos="8494"/>
            </w:tabs>
            <w:rPr>
              <w:rFonts w:eastAsiaTheme="minorEastAsia" w:cstheme="minorBidi"/>
              <w:b w:val="0"/>
              <w:bCs w:val="0"/>
              <w:noProof/>
              <w:lang w:eastAsia="pt-BR"/>
            </w:rPr>
          </w:pPr>
          <w:hyperlink w:anchor="_Toc57642149" w:history="1">
            <w:r w:rsidR="00F91DD1" w:rsidRPr="00843A48">
              <w:rPr>
                <w:rStyle w:val="Hyperlink"/>
                <w:noProof/>
                <w:spacing w:val="-6"/>
              </w:rPr>
              <w:t>28.</w:t>
            </w:r>
            <w:r w:rsidR="00F91DD1">
              <w:rPr>
                <w:rFonts w:eastAsiaTheme="minorEastAsia" w:cstheme="minorBidi"/>
                <w:b w:val="0"/>
                <w:bCs w:val="0"/>
                <w:noProof/>
                <w:lang w:eastAsia="pt-BR"/>
              </w:rPr>
              <w:tab/>
            </w:r>
            <w:r w:rsidR="00F91DD1" w:rsidRPr="00843A48">
              <w:rPr>
                <w:rStyle w:val="Hyperlink"/>
                <w:noProof/>
              </w:rPr>
              <w:t>HABITE-SE E “AS BUILT”</w:t>
            </w:r>
            <w:r w:rsidR="00F91DD1">
              <w:rPr>
                <w:noProof/>
                <w:webHidden/>
              </w:rPr>
              <w:tab/>
            </w:r>
            <w:r w:rsidR="00F91DD1">
              <w:rPr>
                <w:noProof/>
                <w:webHidden/>
              </w:rPr>
              <w:fldChar w:fldCharType="begin"/>
            </w:r>
            <w:r w:rsidR="00F91DD1">
              <w:rPr>
                <w:noProof/>
                <w:webHidden/>
              </w:rPr>
              <w:instrText xml:space="preserve"> PAGEREF _Toc57642149 \h </w:instrText>
            </w:r>
            <w:r w:rsidR="00F91DD1">
              <w:rPr>
                <w:noProof/>
                <w:webHidden/>
              </w:rPr>
            </w:r>
            <w:r w:rsidR="00F91DD1">
              <w:rPr>
                <w:noProof/>
                <w:webHidden/>
              </w:rPr>
              <w:fldChar w:fldCharType="separate"/>
            </w:r>
            <w:r w:rsidR="00463DCC">
              <w:rPr>
                <w:noProof/>
                <w:webHidden/>
              </w:rPr>
              <w:t>70</w:t>
            </w:r>
            <w:r w:rsidR="00F91DD1">
              <w:rPr>
                <w:noProof/>
                <w:webHidden/>
              </w:rPr>
              <w:fldChar w:fldCharType="end"/>
            </w:r>
          </w:hyperlink>
        </w:p>
        <w:p w:rsidR="00AC506E" w:rsidRDefault="00AC506E">
          <w:r>
            <w:rPr>
              <w:b/>
              <w:bCs/>
            </w:rPr>
            <w:fldChar w:fldCharType="end"/>
          </w:r>
        </w:p>
      </w:sdtContent>
    </w:sdt>
    <w:p w:rsidR="00DE1807" w:rsidRDefault="00DE1807" w:rsidP="00DE1807"/>
    <w:p w:rsidR="00DE1807" w:rsidRDefault="00DE1807" w:rsidP="00DE1807"/>
    <w:p w:rsidR="00DE1807" w:rsidRDefault="00DE1807" w:rsidP="00DE1807"/>
    <w:p w:rsidR="00DE1807" w:rsidRDefault="00DE1807" w:rsidP="00DE1807"/>
    <w:p w:rsidR="00DE1807" w:rsidRDefault="00DE1807" w:rsidP="00DE1807"/>
    <w:p w:rsidR="00DE1807" w:rsidRDefault="00DE1807" w:rsidP="00DE1807"/>
    <w:p w:rsidR="00DE1807" w:rsidRDefault="00DE1807" w:rsidP="00DE1807"/>
    <w:p w:rsidR="00DE1807" w:rsidRDefault="00DE1807" w:rsidP="00DE1807"/>
    <w:p w:rsidR="00DE1807" w:rsidRDefault="00DE1807" w:rsidP="00DE1807"/>
    <w:p w:rsidR="00DE1807" w:rsidRDefault="00DE1807" w:rsidP="00DE1807"/>
    <w:p w:rsidR="00DE1807" w:rsidRDefault="00DE1807" w:rsidP="00DE1807"/>
    <w:p w:rsidR="00DE1807" w:rsidRDefault="00DE1807" w:rsidP="00DE1807"/>
    <w:p w:rsidR="00DE1807" w:rsidRDefault="00DE1807" w:rsidP="00DE1807"/>
    <w:p w:rsidR="00DE1807" w:rsidRDefault="00DE1807" w:rsidP="00DE1807"/>
    <w:p w:rsidR="00DE1807" w:rsidRDefault="00DE1807" w:rsidP="00DE1807"/>
    <w:p w:rsidR="00AC506E" w:rsidRDefault="00AC506E" w:rsidP="00DE1807"/>
    <w:p w:rsidR="00C42DC2" w:rsidRDefault="00C42DC2" w:rsidP="00DE1807"/>
    <w:p w:rsidR="00C42DC2" w:rsidRDefault="00C42DC2" w:rsidP="00DE1807"/>
    <w:p w:rsidR="00DE1807" w:rsidRDefault="00DE1807" w:rsidP="00DE1807">
      <w:pPr>
        <w:pStyle w:val="Ttulo2"/>
        <w:ind w:left="0" w:right="-1"/>
        <w:jc w:val="center"/>
      </w:pPr>
      <w:bookmarkStart w:id="2" w:name="_Toc57641128"/>
      <w:bookmarkStart w:id="3" w:name="_Toc57642057"/>
      <w:r>
        <w:lastRenderedPageBreak/>
        <w:t>MEMORIAL DESCRITIVO DO ESCOPO DA OBRA.</w:t>
      </w:r>
      <w:bookmarkEnd w:id="2"/>
      <w:bookmarkEnd w:id="3"/>
    </w:p>
    <w:p w:rsidR="00DE1807" w:rsidRDefault="00DE1807" w:rsidP="00DE1807">
      <w:pPr>
        <w:pStyle w:val="Corpodetexto"/>
        <w:spacing w:before="6"/>
        <w:ind w:left="0"/>
        <w:rPr>
          <w:b/>
          <w:sz w:val="41"/>
        </w:rPr>
      </w:pPr>
    </w:p>
    <w:p w:rsidR="00DE1807" w:rsidRPr="001B270A" w:rsidRDefault="00DE1807" w:rsidP="00AC506E">
      <w:pPr>
        <w:pStyle w:val="Ttulo2"/>
        <w:numPr>
          <w:ilvl w:val="0"/>
          <w:numId w:val="44"/>
        </w:numPr>
      </w:pPr>
      <w:bookmarkStart w:id="4" w:name="1._OBJETO."/>
      <w:bookmarkStart w:id="5" w:name="_Toc57642058"/>
      <w:bookmarkEnd w:id="4"/>
      <w:r w:rsidRPr="001B270A">
        <w:t>OBJETO.</w:t>
      </w:r>
      <w:bookmarkEnd w:id="5"/>
    </w:p>
    <w:p w:rsidR="00DE1807" w:rsidRPr="00FD175E" w:rsidRDefault="00DE1807" w:rsidP="00DE1807">
      <w:pPr>
        <w:pStyle w:val="Corpodetexto"/>
        <w:spacing w:before="11"/>
        <w:ind w:left="0"/>
        <w:rPr>
          <w:sz w:val="31"/>
          <w:u w:val="single"/>
        </w:rPr>
      </w:pPr>
    </w:p>
    <w:p w:rsidR="00DE1807" w:rsidRDefault="00DE1807" w:rsidP="00DE1807">
      <w:pPr>
        <w:pStyle w:val="Corpodetexto"/>
        <w:spacing w:line="360" w:lineRule="auto"/>
        <w:ind w:left="0" w:right="-1" w:firstLine="852"/>
        <w:jc w:val="both"/>
      </w:pPr>
      <w:r>
        <w:t>Este Caderno de Encargos e Especificações compreende um conjunto de discriminações técnicas, critérios, condições e procedimentos estabelecidos para a construção da Unidade de Saúde da Família- USF padrão 1.</w:t>
      </w:r>
    </w:p>
    <w:p w:rsidR="00DE1807" w:rsidRDefault="00DE1807" w:rsidP="00DE1807">
      <w:pPr>
        <w:pStyle w:val="Corpodetexto"/>
        <w:spacing w:before="9"/>
        <w:ind w:left="0"/>
        <w:rPr>
          <w:sz w:val="32"/>
        </w:rPr>
      </w:pPr>
    </w:p>
    <w:p w:rsidR="00DE1807" w:rsidRDefault="00DE1807" w:rsidP="00DE1807">
      <w:pPr>
        <w:pStyle w:val="Corpodetexto"/>
        <w:spacing w:before="1"/>
        <w:ind w:left="1392"/>
      </w:pPr>
      <w:r>
        <w:t>SUGESTÃO DE IMPLANTAÇÃO</w:t>
      </w:r>
    </w:p>
    <w:p w:rsidR="00DE1807" w:rsidRDefault="00DE1807" w:rsidP="00DE1807">
      <w:pPr>
        <w:pStyle w:val="Corpodetexto"/>
        <w:spacing w:before="5"/>
        <w:ind w:left="0"/>
        <w:rPr>
          <w:sz w:val="27"/>
        </w:rPr>
      </w:pPr>
      <w:r>
        <w:rPr>
          <w:noProof/>
          <w:lang w:val="pt-BR" w:eastAsia="pt-BR"/>
        </w:rPr>
        <w:drawing>
          <wp:anchor distT="0" distB="0" distL="0" distR="0" simplePos="0" relativeHeight="251659264" behindDoc="0" locked="0" layoutInCell="1" allowOverlap="1" wp14:anchorId="603232EF" wp14:editId="00D8EFDE">
            <wp:simplePos x="0" y="0"/>
            <wp:positionH relativeFrom="page">
              <wp:posOffset>1405007</wp:posOffset>
            </wp:positionH>
            <wp:positionV relativeFrom="paragraph">
              <wp:posOffset>225439</wp:posOffset>
            </wp:positionV>
            <wp:extent cx="4881419" cy="394792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4881419" cy="3947922"/>
                    </a:xfrm>
                    <a:prstGeom prst="rect">
                      <a:avLst/>
                    </a:prstGeom>
                  </pic:spPr>
                </pic:pic>
              </a:graphicData>
            </a:graphic>
          </wp:anchor>
        </w:drawing>
      </w:r>
    </w:p>
    <w:p w:rsidR="00DE1807" w:rsidRDefault="00DE1807" w:rsidP="00DE1807">
      <w:pPr>
        <w:spacing w:before="1"/>
        <w:ind w:left="1294" w:right="1038"/>
        <w:jc w:val="center"/>
        <w:rPr>
          <w:sz w:val="18"/>
        </w:rPr>
      </w:pPr>
      <w:r>
        <w:rPr>
          <w:color w:val="000009"/>
          <w:sz w:val="18"/>
        </w:rPr>
        <w:t>Figura 1- Sugestão de implantação</w:t>
      </w:r>
    </w:p>
    <w:p w:rsidR="00DE1807" w:rsidRDefault="00DE1807" w:rsidP="00AC506E">
      <w:pPr>
        <w:pStyle w:val="Ttulo2"/>
        <w:numPr>
          <w:ilvl w:val="0"/>
          <w:numId w:val="44"/>
        </w:numPr>
      </w:pPr>
      <w:bookmarkStart w:id="6" w:name="_Toc57642059"/>
      <w:r w:rsidRPr="00AC506E">
        <w:t>DEFINIÇÕES</w:t>
      </w:r>
      <w:bookmarkEnd w:id="6"/>
    </w:p>
    <w:p w:rsidR="00DE1807" w:rsidRPr="00DE1807" w:rsidRDefault="00DE1807" w:rsidP="00DE1807">
      <w:pPr>
        <w:pStyle w:val="Corpodetexto"/>
        <w:tabs>
          <w:tab w:val="left" w:pos="426"/>
        </w:tabs>
        <w:spacing w:before="9"/>
        <w:ind w:left="0"/>
        <w:rPr>
          <w:b/>
          <w:sz w:val="31"/>
        </w:rPr>
      </w:pPr>
    </w:p>
    <w:p w:rsidR="00AC506E" w:rsidRPr="00AC506E" w:rsidRDefault="00AC506E" w:rsidP="00AC506E">
      <w:pPr>
        <w:pStyle w:val="PargrafodaLista"/>
        <w:numPr>
          <w:ilvl w:val="0"/>
          <w:numId w:val="2"/>
        </w:numPr>
        <w:tabs>
          <w:tab w:val="left" w:pos="426"/>
          <w:tab w:val="left" w:pos="1560"/>
        </w:tabs>
        <w:spacing w:before="1"/>
        <w:outlineLvl w:val="2"/>
        <w:rPr>
          <w:rFonts w:asciiTheme="majorHAnsi" w:eastAsiaTheme="majorEastAsia" w:hAnsiTheme="majorHAnsi" w:cstheme="majorBidi"/>
          <w:b/>
          <w:vanish/>
          <w:sz w:val="24"/>
          <w:szCs w:val="24"/>
          <w:lang w:val="pt-BR"/>
        </w:rPr>
      </w:pPr>
      <w:bookmarkStart w:id="7" w:name="a)_CADERNO_DE_ENCARGOS_E_ESPECIFICAÇÕES_"/>
      <w:bookmarkStart w:id="8" w:name="_Toc57642060"/>
      <w:bookmarkStart w:id="9" w:name="_Toc57641129"/>
      <w:bookmarkEnd w:id="7"/>
      <w:bookmarkEnd w:id="8"/>
    </w:p>
    <w:p w:rsidR="00AC506E" w:rsidRPr="00AC506E" w:rsidRDefault="00AC506E" w:rsidP="00AC506E">
      <w:pPr>
        <w:pStyle w:val="PargrafodaLista"/>
        <w:numPr>
          <w:ilvl w:val="0"/>
          <w:numId w:val="2"/>
        </w:numPr>
        <w:tabs>
          <w:tab w:val="left" w:pos="426"/>
          <w:tab w:val="left" w:pos="1560"/>
        </w:tabs>
        <w:spacing w:before="1"/>
        <w:outlineLvl w:val="2"/>
        <w:rPr>
          <w:rFonts w:asciiTheme="majorHAnsi" w:eastAsiaTheme="majorEastAsia" w:hAnsiTheme="majorHAnsi" w:cstheme="majorBidi"/>
          <w:b/>
          <w:vanish/>
          <w:sz w:val="24"/>
          <w:szCs w:val="24"/>
          <w:lang w:val="pt-BR"/>
        </w:rPr>
      </w:pPr>
      <w:bookmarkStart w:id="10" w:name="_Toc57642061"/>
      <w:bookmarkEnd w:id="10"/>
    </w:p>
    <w:p w:rsidR="00DE1807" w:rsidRPr="00DE1807" w:rsidRDefault="00DE1807" w:rsidP="00AC506E">
      <w:pPr>
        <w:pStyle w:val="Ttulo3"/>
        <w:keepNext w:val="0"/>
        <w:keepLines w:val="0"/>
        <w:widowControl w:val="0"/>
        <w:numPr>
          <w:ilvl w:val="1"/>
          <w:numId w:val="2"/>
        </w:numPr>
        <w:tabs>
          <w:tab w:val="left" w:pos="426"/>
          <w:tab w:val="left" w:pos="1560"/>
        </w:tabs>
        <w:autoSpaceDE w:val="0"/>
        <w:autoSpaceDN w:val="0"/>
        <w:spacing w:before="1" w:line="240" w:lineRule="auto"/>
        <w:ind w:left="352"/>
        <w:rPr>
          <w:b/>
          <w:color w:val="auto"/>
        </w:rPr>
      </w:pPr>
      <w:bookmarkStart w:id="11" w:name="_Toc57642062"/>
      <w:r w:rsidRPr="00DE1807">
        <w:rPr>
          <w:b/>
          <w:color w:val="auto"/>
        </w:rPr>
        <w:t>CADERNO DE ENCARGOS E ESPECIFICAÇÕES</w:t>
      </w:r>
      <w:r w:rsidRPr="00DE1807">
        <w:rPr>
          <w:b/>
          <w:color w:val="auto"/>
          <w:spacing w:val="-7"/>
        </w:rPr>
        <w:t xml:space="preserve"> </w:t>
      </w:r>
      <w:r w:rsidRPr="00DE1807">
        <w:rPr>
          <w:b/>
          <w:color w:val="auto"/>
        </w:rPr>
        <w:t>TÉCNICAS.</w:t>
      </w:r>
      <w:bookmarkEnd w:id="9"/>
      <w:bookmarkEnd w:id="11"/>
    </w:p>
    <w:p w:rsidR="00DE1807" w:rsidRDefault="00DE1807" w:rsidP="00DE1807">
      <w:pPr>
        <w:pStyle w:val="Corpodetexto"/>
        <w:tabs>
          <w:tab w:val="left" w:pos="426"/>
        </w:tabs>
        <w:spacing w:before="7"/>
        <w:ind w:left="0"/>
        <w:rPr>
          <w:b/>
          <w:sz w:val="25"/>
        </w:rPr>
      </w:pPr>
    </w:p>
    <w:p w:rsidR="00DE1807" w:rsidRDefault="00DE1807" w:rsidP="00DE1807">
      <w:pPr>
        <w:pStyle w:val="Corpodetexto"/>
        <w:tabs>
          <w:tab w:val="left" w:pos="426"/>
        </w:tabs>
        <w:spacing w:line="360" w:lineRule="auto"/>
        <w:ind w:left="0" w:right="-1"/>
        <w:jc w:val="both"/>
      </w:pPr>
      <w:r>
        <w:t>Conjunto de especificações, critérios, condições e procedimentos técnicos estabelecidos pelo Contratante para a contratação, execução, fiscalização e controle de obras ou serviços.</w:t>
      </w:r>
    </w:p>
    <w:p w:rsidR="00DE1807" w:rsidRPr="00DE1807" w:rsidRDefault="00DE1807" w:rsidP="00DE1807">
      <w:pPr>
        <w:pStyle w:val="Ttulo3"/>
        <w:keepNext w:val="0"/>
        <w:keepLines w:val="0"/>
        <w:widowControl w:val="0"/>
        <w:numPr>
          <w:ilvl w:val="1"/>
          <w:numId w:val="2"/>
        </w:numPr>
        <w:tabs>
          <w:tab w:val="left" w:pos="426"/>
          <w:tab w:val="left" w:pos="1608"/>
        </w:tabs>
        <w:autoSpaceDE w:val="0"/>
        <w:autoSpaceDN w:val="0"/>
        <w:spacing w:before="0" w:line="240" w:lineRule="auto"/>
        <w:ind w:left="0" w:firstLine="0"/>
        <w:rPr>
          <w:b/>
          <w:color w:val="auto"/>
        </w:rPr>
      </w:pPr>
      <w:bookmarkStart w:id="12" w:name="b)_CONTRATADA"/>
      <w:bookmarkStart w:id="13" w:name="_Toc57641130"/>
      <w:bookmarkStart w:id="14" w:name="_Toc57642063"/>
      <w:bookmarkEnd w:id="12"/>
      <w:r w:rsidRPr="00DE1807">
        <w:rPr>
          <w:b/>
          <w:color w:val="auto"/>
          <w:spacing w:val="-4"/>
        </w:rPr>
        <w:lastRenderedPageBreak/>
        <w:t>CONTRATADA</w:t>
      </w:r>
      <w:bookmarkEnd w:id="13"/>
      <w:bookmarkEnd w:id="14"/>
    </w:p>
    <w:p w:rsidR="00DE1807" w:rsidRDefault="00DE1807" w:rsidP="00DE1807">
      <w:pPr>
        <w:pStyle w:val="Corpodetexto"/>
        <w:tabs>
          <w:tab w:val="left" w:pos="426"/>
        </w:tabs>
        <w:spacing w:before="7"/>
        <w:ind w:left="0"/>
        <w:rPr>
          <w:b/>
          <w:sz w:val="25"/>
        </w:rPr>
      </w:pPr>
    </w:p>
    <w:p w:rsidR="00DE1807" w:rsidRDefault="00DE1807" w:rsidP="00DE1807">
      <w:pPr>
        <w:pStyle w:val="Corpodetexto"/>
        <w:tabs>
          <w:tab w:val="left" w:pos="426"/>
        </w:tabs>
        <w:spacing w:before="1" w:line="357" w:lineRule="auto"/>
        <w:ind w:left="0" w:right="-1"/>
        <w:jc w:val="both"/>
      </w:pPr>
      <w:r>
        <w:t>Empresa ou profissional contratado, de acordo com a legislação em vigor, para execução da obra ou serviço.</w:t>
      </w:r>
    </w:p>
    <w:p w:rsidR="00DE1807" w:rsidRDefault="00DE1807" w:rsidP="00DE1807">
      <w:pPr>
        <w:pStyle w:val="Corpodetexto"/>
        <w:tabs>
          <w:tab w:val="left" w:pos="426"/>
        </w:tabs>
        <w:spacing w:before="1"/>
        <w:ind w:left="0"/>
        <w:rPr>
          <w:sz w:val="21"/>
        </w:rPr>
      </w:pPr>
    </w:p>
    <w:p w:rsidR="00DE1807" w:rsidRPr="00DE1807" w:rsidRDefault="00DE1807" w:rsidP="00DE1807">
      <w:pPr>
        <w:pStyle w:val="Ttulo3"/>
        <w:keepNext w:val="0"/>
        <w:keepLines w:val="0"/>
        <w:widowControl w:val="0"/>
        <w:numPr>
          <w:ilvl w:val="1"/>
          <w:numId w:val="2"/>
        </w:numPr>
        <w:tabs>
          <w:tab w:val="left" w:pos="426"/>
          <w:tab w:val="left" w:pos="1608"/>
        </w:tabs>
        <w:autoSpaceDE w:val="0"/>
        <w:autoSpaceDN w:val="0"/>
        <w:spacing w:before="0" w:line="240" w:lineRule="auto"/>
        <w:ind w:left="0" w:firstLine="0"/>
        <w:rPr>
          <w:b/>
          <w:color w:val="auto"/>
        </w:rPr>
      </w:pPr>
      <w:bookmarkStart w:id="15" w:name="c)_REGISTRO_DE_OCORRÊNCIAS"/>
      <w:bookmarkStart w:id="16" w:name="_Toc57641131"/>
      <w:bookmarkStart w:id="17" w:name="_Toc57642064"/>
      <w:bookmarkEnd w:id="15"/>
      <w:r w:rsidRPr="00DE1807">
        <w:rPr>
          <w:b/>
          <w:color w:val="auto"/>
        </w:rPr>
        <w:t>REGISTRO DE</w:t>
      </w:r>
      <w:r w:rsidRPr="00DE1807">
        <w:rPr>
          <w:b/>
          <w:color w:val="auto"/>
          <w:spacing w:val="-3"/>
        </w:rPr>
        <w:t xml:space="preserve"> </w:t>
      </w:r>
      <w:r w:rsidRPr="00DE1807">
        <w:rPr>
          <w:b/>
          <w:color w:val="auto"/>
        </w:rPr>
        <w:t>OCORRÊNCIAS</w:t>
      </w:r>
      <w:bookmarkEnd w:id="16"/>
      <w:bookmarkEnd w:id="17"/>
    </w:p>
    <w:p w:rsidR="00DE1807" w:rsidRDefault="00DE1807" w:rsidP="00DE1807">
      <w:pPr>
        <w:pStyle w:val="Corpodetexto"/>
        <w:tabs>
          <w:tab w:val="left" w:pos="426"/>
        </w:tabs>
        <w:spacing w:before="8"/>
        <w:ind w:left="0"/>
        <w:rPr>
          <w:b/>
          <w:sz w:val="25"/>
        </w:rPr>
      </w:pPr>
    </w:p>
    <w:p w:rsidR="00DE1807" w:rsidRDefault="00DE1807" w:rsidP="00DE1807">
      <w:pPr>
        <w:pStyle w:val="Corpodetexto"/>
        <w:tabs>
          <w:tab w:val="left" w:pos="426"/>
        </w:tabs>
        <w:spacing w:line="360" w:lineRule="auto"/>
        <w:ind w:left="0" w:right="-1"/>
        <w:jc w:val="both"/>
      </w:pPr>
      <w:r>
        <w:t>São todos os documentos gerados entre o Contratante e a Contratada, como atas de reunião, diário de obra, correio eletrônico, informações e ofícios entre outros, que subsidiam e comprovam a coordenação do objeto pela Fiscalização em conjunto com a executante, além de fatos, observações e comunicações relevantes ao andamento do serviço.</w:t>
      </w:r>
    </w:p>
    <w:p w:rsidR="00DE1807" w:rsidRDefault="00DE1807" w:rsidP="00DE1807">
      <w:pPr>
        <w:pStyle w:val="Corpodetexto"/>
        <w:tabs>
          <w:tab w:val="left" w:pos="426"/>
        </w:tabs>
        <w:spacing w:before="9"/>
        <w:ind w:left="0"/>
        <w:rPr>
          <w:sz w:val="20"/>
        </w:rPr>
      </w:pPr>
    </w:p>
    <w:p w:rsidR="00DE1807" w:rsidRPr="00DE1807" w:rsidRDefault="00DE1807" w:rsidP="00DE1807">
      <w:pPr>
        <w:pStyle w:val="Ttulo3"/>
        <w:keepNext w:val="0"/>
        <w:keepLines w:val="0"/>
        <w:widowControl w:val="0"/>
        <w:numPr>
          <w:ilvl w:val="1"/>
          <w:numId w:val="2"/>
        </w:numPr>
        <w:tabs>
          <w:tab w:val="left" w:pos="426"/>
          <w:tab w:val="left" w:pos="1608"/>
        </w:tabs>
        <w:autoSpaceDE w:val="0"/>
        <w:autoSpaceDN w:val="0"/>
        <w:spacing w:before="0" w:line="240" w:lineRule="auto"/>
        <w:ind w:left="0" w:firstLine="0"/>
        <w:rPr>
          <w:b/>
          <w:color w:val="auto"/>
        </w:rPr>
      </w:pPr>
      <w:bookmarkStart w:id="18" w:name="d)_DISCRIMINAÇÃO_TÉCNICA"/>
      <w:bookmarkStart w:id="19" w:name="_Toc57641132"/>
      <w:bookmarkStart w:id="20" w:name="_Toc57642065"/>
      <w:bookmarkEnd w:id="18"/>
      <w:r w:rsidRPr="00DE1807">
        <w:rPr>
          <w:b/>
          <w:color w:val="auto"/>
        </w:rPr>
        <w:t>DISCRIMINAÇÃO</w:t>
      </w:r>
      <w:r w:rsidRPr="00DE1807">
        <w:rPr>
          <w:b/>
          <w:color w:val="auto"/>
          <w:spacing w:val="-1"/>
        </w:rPr>
        <w:t xml:space="preserve"> </w:t>
      </w:r>
      <w:r w:rsidRPr="00DE1807">
        <w:rPr>
          <w:b/>
          <w:color w:val="auto"/>
        </w:rPr>
        <w:t>TÉCNICA</w:t>
      </w:r>
      <w:bookmarkEnd w:id="19"/>
      <w:bookmarkEnd w:id="20"/>
    </w:p>
    <w:p w:rsidR="00DE1807" w:rsidRDefault="00DE1807" w:rsidP="00DE1807">
      <w:pPr>
        <w:pStyle w:val="Corpodetexto"/>
        <w:tabs>
          <w:tab w:val="left" w:pos="426"/>
        </w:tabs>
        <w:spacing w:before="7"/>
        <w:ind w:left="0"/>
        <w:rPr>
          <w:b/>
          <w:sz w:val="25"/>
        </w:rPr>
      </w:pPr>
    </w:p>
    <w:p w:rsidR="00DE1807" w:rsidRDefault="00DE1807" w:rsidP="00DE1807">
      <w:pPr>
        <w:pStyle w:val="Corpodetexto"/>
        <w:tabs>
          <w:tab w:val="left" w:pos="426"/>
        </w:tabs>
        <w:spacing w:line="357" w:lineRule="auto"/>
        <w:ind w:left="0" w:right="-1"/>
        <w:jc w:val="both"/>
      </w:pPr>
      <w:r>
        <w:t>Conjunto de materiais, equipamentos e técnicas de execução a serem empregados na obra ou serviço.</w:t>
      </w:r>
    </w:p>
    <w:p w:rsidR="00DE1807" w:rsidRDefault="00DE1807" w:rsidP="00DE1807">
      <w:pPr>
        <w:pStyle w:val="Corpodetexto"/>
        <w:tabs>
          <w:tab w:val="left" w:pos="426"/>
        </w:tabs>
        <w:spacing w:before="2"/>
        <w:ind w:left="0"/>
        <w:rPr>
          <w:sz w:val="21"/>
        </w:rPr>
      </w:pPr>
    </w:p>
    <w:p w:rsidR="00DE1807" w:rsidRPr="00DE1807" w:rsidRDefault="00DE1807" w:rsidP="00DE1807">
      <w:pPr>
        <w:pStyle w:val="Ttulo3"/>
        <w:keepNext w:val="0"/>
        <w:keepLines w:val="0"/>
        <w:widowControl w:val="0"/>
        <w:numPr>
          <w:ilvl w:val="1"/>
          <w:numId w:val="2"/>
        </w:numPr>
        <w:tabs>
          <w:tab w:val="left" w:pos="426"/>
          <w:tab w:val="left" w:pos="1608"/>
        </w:tabs>
        <w:autoSpaceDE w:val="0"/>
        <w:autoSpaceDN w:val="0"/>
        <w:spacing w:before="0" w:line="240" w:lineRule="auto"/>
        <w:ind w:left="0" w:firstLine="0"/>
        <w:rPr>
          <w:b/>
          <w:color w:val="auto"/>
        </w:rPr>
      </w:pPr>
      <w:bookmarkStart w:id="21" w:name="e)_DISPOSIÇÕES_GERAIS"/>
      <w:bookmarkStart w:id="22" w:name="_Toc57641133"/>
      <w:bookmarkStart w:id="23" w:name="_Toc57642066"/>
      <w:bookmarkEnd w:id="21"/>
      <w:r w:rsidRPr="00DE1807">
        <w:rPr>
          <w:b/>
          <w:color w:val="auto"/>
        </w:rPr>
        <w:t>DISPOSIÇÕES GERAIS</w:t>
      </w:r>
      <w:bookmarkEnd w:id="22"/>
      <w:bookmarkEnd w:id="23"/>
    </w:p>
    <w:p w:rsidR="00DE1807" w:rsidRDefault="00DE1807" w:rsidP="00DE1807">
      <w:pPr>
        <w:pStyle w:val="Corpodetexto"/>
        <w:tabs>
          <w:tab w:val="left" w:pos="426"/>
        </w:tabs>
        <w:spacing w:before="7"/>
        <w:ind w:left="0"/>
        <w:rPr>
          <w:b/>
          <w:sz w:val="25"/>
        </w:rPr>
      </w:pPr>
    </w:p>
    <w:p w:rsidR="00DE1807" w:rsidRDefault="00DE1807" w:rsidP="00DE1807">
      <w:pPr>
        <w:pStyle w:val="Corpodetexto"/>
        <w:tabs>
          <w:tab w:val="left" w:pos="426"/>
        </w:tabs>
        <w:spacing w:before="1" w:line="360" w:lineRule="auto"/>
        <w:ind w:left="0" w:right="-1"/>
        <w:jc w:val="both"/>
      </w:pPr>
      <w:r>
        <w:t>Conjunto de normas, instruções e procedimentos técnicos para a licitação, contratação e fiscalização de obras ou serviços.</w:t>
      </w:r>
    </w:p>
    <w:p w:rsidR="00DE1807" w:rsidRDefault="00DE1807" w:rsidP="00DE1807">
      <w:pPr>
        <w:pStyle w:val="Corpodetexto"/>
        <w:tabs>
          <w:tab w:val="left" w:pos="426"/>
        </w:tabs>
        <w:spacing w:line="360" w:lineRule="auto"/>
        <w:ind w:left="0" w:right="-1"/>
        <w:jc w:val="both"/>
      </w:pPr>
      <w:r>
        <w:tab/>
        <w:t>Antes de apresentar sua proposta, o licitante deverá analisar todos os documentos do edital, sendo recomendada a vistoria do local da obra, executando todos os levantamentos necessários ao desenvolvimento de seus trabalhos, de modo a não incorrer em omissões, as quais não poderão ser alegadas em favor de eventuais pretensões de acréscimo de</w:t>
      </w:r>
      <w:r>
        <w:rPr>
          <w:spacing w:val="-20"/>
        </w:rPr>
        <w:t xml:space="preserve"> </w:t>
      </w:r>
      <w:r>
        <w:t>preços.</w:t>
      </w:r>
    </w:p>
    <w:p w:rsidR="00DE1807" w:rsidRDefault="00DE1807" w:rsidP="00DE1807">
      <w:pPr>
        <w:pStyle w:val="Corpodetexto"/>
        <w:tabs>
          <w:tab w:val="left" w:pos="426"/>
        </w:tabs>
        <w:spacing w:line="360" w:lineRule="auto"/>
        <w:ind w:left="0" w:right="-1"/>
        <w:jc w:val="both"/>
      </w:pPr>
      <w:r>
        <w:tab/>
        <w:t xml:space="preserve">Possíveis indefinições, omissões, falhas ou incorreções dos projetos ora fornecidos não poderão constituir pretexto para o </w:t>
      </w:r>
      <w:r>
        <w:rPr>
          <w:spacing w:val="-4"/>
        </w:rPr>
        <w:t>CONTRATADO</w:t>
      </w:r>
      <w:r>
        <w:rPr>
          <w:spacing w:val="53"/>
        </w:rPr>
        <w:t xml:space="preserve"> </w:t>
      </w:r>
      <w:r>
        <w:t xml:space="preserve">cobrar “serviços extras” e/ou alterar a composição de preços unitários. Considerar se á o </w:t>
      </w:r>
      <w:r>
        <w:rPr>
          <w:spacing w:val="-4"/>
        </w:rPr>
        <w:t xml:space="preserve">CONTRATADO </w:t>
      </w:r>
      <w:r>
        <w:t>como altamente especializado nos serviços em questão e que, por conseguinte, deverá ter computado, no valor global da sua proposta, também, as complementações e acessórios por acaso omitidos nos projetos, mas implícitos e necessários ao perfeito e completo funcionamento de todas as instalações, máquinas, equipamentos e aparelhos.</w:t>
      </w:r>
    </w:p>
    <w:p w:rsidR="00DE1807" w:rsidRDefault="00DE1807" w:rsidP="00DE1807">
      <w:pPr>
        <w:pStyle w:val="Corpodetexto"/>
        <w:tabs>
          <w:tab w:val="left" w:pos="426"/>
        </w:tabs>
        <w:spacing w:line="20" w:lineRule="exact"/>
        <w:ind w:left="0"/>
        <w:rPr>
          <w:sz w:val="2"/>
        </w:rPr>
      </w:pPr>
    </w:p>
    <w:p w:rsidR="00DE1807" w:rsidRDefault="00DE1807" w:rsidP="00DE1807">
      <w:pPr>
        <w:pStyle w:val="Corpodetexto"/>
        <w:tabs>
          <w:tab w:val="left" w:pos="426"/>
        </w:tabs>
        <w:spacing w:before="6"/>
        <w:ind w:left="0"/>
        <w:rPr>
          <w:sz w:val="11"/>
        </w:rPr>
      </w:pPr>
    </w:p>
    <w:p w:rsidR="00DE1807" w:rsidRDefault="00DE1807" w:rsidP="00DE1807">
      <w:pPr>
        <w:pStyle w:val="Corpodetexto"/>
        <w:tabs>
          <w:tab w:val="left" w:pos="426"/>
        </w:tabs>
        <w:spacing w:before="93" w:line="360" w:lineRule="auto"/>
        <w:ind w:left="0" w:right="-1"/>
        <w:jc w:val="both"/>
      </w:pPr>
      <w:r>
        <w:tab/>
        <w:t xml:space="preserve">Os materiais a serem empregados, as obras e os serviços a serem executados </w:t>
      </w:r>
      <w:r>
        <w:lastRenderedPageBreak/>
        <w:t>deverão obedecer rigorosamente:</w:t>
      </w:r>
    </w:p>
    <w:p w:rsidR="00DE1807" w:rsidRDefault="00DE1807" w:rsidP="00DE1807">
      <w:pPr>
        <w:pStyle w:val="PargrafodaLista"/>
        <w:numPr>
          <w:ilvl w:val="2"/>
          <w:numId w:val="2"/>
        </w:numPr>
        <w:tabs>
          <w:tab w:val="left" w:pos="426"/>
          <w:tab w:val="left" w:pos="1752"/>
        </w:tabs>
        <w:spacing w:line="252" w:lineRule="exact"/>
        <w:ind w:left="0" w:firstLine="0"/>
      </w:pPr>
      <w:r>
        <w:t>às normas e especificações constantes deste</w:t>
      </w:r>
      <w:r>
        <w:rPr>
          <w:spacing w:val="-5"/>
        </w:rPr>
        <w:t xml:space="preserve"> </w:t>
      </w:r>
      <w:r>
        <w:t>caderno;</w:t>
      </w:r>
    </w:p>
    <w:p w:rsidR="00DE1807" w:rsidRDefault="00DE1807" w:rsidP="00DE1807">
      <w:pPr>
        <w:pStyle w:val="PargrafodaLista"/>
        <w:numPr>
          <w:ilvl w:val="2"/>
          <w:numId w:val="2"/>
        </w:numPr>
        <w:tabs>
          <w:tab w:val="left" w:pos="426"/>
          <w:tab w:val="left" w:pos="1752"/>
        </w:tabs>
        <w:spacing w:before="127"/>
        <w:ind w:left="0" w:firstLine="0"/>
      </w:pPr>
      <w:r>
        <w:t>às normas da</w:t>
      </w:r>
      <w:r>
        <w:rPr>
          <w:spacing w:val="-21"/>
        </w:rPr>
        <w:t xml:space="preserve"> </w:t>
      </w:r>
      <w:r>
        <w:t>ABNT;</w:t>
      </w:r>
    </w:p>
    <w:p w:rsidR="00DE1807" w:rsidRDefault="00DE1807" w:rsidP="00DE1807">
      <w:pPr>
        <w:pStyle w:val="PargrafodaLista"/>
        <w:numPr>
          <w:ilvl w:val="2"/>
          <w:numId w:val="2"/>
        </w:numPr>
        <w:tabs>
          <w:tab w:val="left" w:pos="426"/>
          <w:tab w:val="left" w:pos="1752"/>
        </w:tabs>
        <w:spacing w:before="125" w:line="360" w:lineRule="auto"/>
        <w:ind w:left="0" w:right="286" w:firstLine="0"/>
      </w:pPr>
      <w:r>
        <w:t>às disposições legais da União, do Governo Estadual e do Município onde será realizada a</w:t>
      </w:r>
      <w:r>
        <w:rPr>
          <w:spacing w:val="-3"/>
        </w:rPr>
        <w:t xml:space="preserve"> </w:t>
      </w:r>
      <w:r>
        <w:t>obra;</w:t>
      </w:r>
    </w:p>
    <w:p w:rsidR="00DE1807" w:rsidRDefault="00DE1807" w:rsidP="00DE1807">
      <w:pPr>
        <w:pStyle w:val="PargrafodaLista"/>
        <w:numPr>
          <w:ilvl w:val="2"/>
          <w:numId w:val="2"/>
        </w:numPr>
        <w:tabs>
          <w:tab w:val="left" w:pos="426"/>
          <w:tab w:val="left" w:pos="1752"/>
        </w:tabs>
        <w:spacing w:line="252" w:lineRule="exact"/>
        <w:ind w:left="0" w:firstLine="0"/>
      </w:pPr>
      <w:r>
        <w:t>aos regulamentos das empresas</w:t>
      </w:r>
      <w:r>
        <w:rPr>
          <w:spacing w:val="-2"/>
        </w:rPr>
        <w:t xml:space="preserve"> </w:t>
      </w:r>
      <w:r>
        <w:t>concessionárias;</w:t>
      </w:r>
    </w:p>
    <w:p w:rsidR="00DE1807" w:rsidRDefault="00DE1807" w:rsidP="00DE1807">
      <w:pPr>
        <w:pStyle w:val="PargrafodaLista"/>
        <w:numPr>
          <w:ilvl w:val="2"/>
          <w:numId w:val="2"/>
        </w:numPr>
        <w:tabs>
          <w:tab w:val="left" w:pos="426"/>
          <w:tab w:val="left" w:pos="1752"/>
        </w:tabs>
        <w:spacing w:before="127"/>
        <w:ind w:left="0" w:firstLine="0"/>
      </w:pPr>
      <w:r>
        <w:t>às prescrições e recomendações dos</w:t>
      </w:r>
      <w:r>
        <w:rPr>
          <w:spacing w:val="-2"/>
        </w:rPr>
        <w:t xml:space="preserve"> </w:t>
      </w:r>
      <w:r>
        <w:t>fabricantes;</w:t>
      </w:r>
    </w:p>
    <w:p w:rsidR="00DE1807" w:rsidRDefault="00DE1807" w:rsidP="00DE1807">
      <w:pPr>
        <w:pStyle w:val="PargrafodaLista"/>
        <w:numPr>
          <w:ilvl w:val="2"/>
          <w:numId w:val="2"/>
        </w:numPr>
        <w:tabs>
          <w:tab w:val="left" w:pos="426"/>
          <w:tab w:val="left" w:pos="1752"/>
        </w:tabs>
        <w:spacing w:before="125"/>
        <w:ind w:left="0" w:firstLine="0"/>
      </w:pPr>
      <w:r>
        <w:t>às normas internacionais consagradas, na falta das normas da</w:t>
      </w:r>
      <w:r>
        <w:rPr>
          <w:spacing w:val="-20"/>
        </w:rPr>
        <w:t xml:space="preserve"> </w:t>
      </w:r>
      <w:r>
        <w:t>ABNT;</w:t>
      </w:r>
    </w:p>
    <w:p w:rsidR="00DE1807" w:rsidRDefault="00DE1807" w:rsidP="00DE1807">
      <w:pPr>
        <w:pStyle w:val="PargrafodaLista"/>
        <w:numPr>
          <w:ilvl w:val="2"/>
          <w:numId w:val="2"/>
        </w:numPr>
        <w:tabs>
          <w:tab w:val="left" w:pos="426"/>
          <w:tab w:val="left" w:pos="1752"/>
        </w:tabs>
        <w:spacing w:before="127"/>
        <w:ind w:left="0" w:firstLine="0"/>
      </w:pPr>
      <w:r>
        <w:t>às normas regulamentadoras do Ministério do</w:t>
      </w:r>
      <w:r>
        <w:rPr>
          <w:spacing w:val="-8"/>
        </w:rPr>
        <w:t xml:space="preserve"> </w:t>
      </w:r>
      <w:r>
        <w:t>Trabalho;</w:t>
      </w:r>
    </w:p>
    <w:p w:rsidR="00DE1807" w:rsidRDefault="00DE1807" w:rsidP="00DE1807">
      <w:pPr>
        <w:pStyle w:val="PargrafodaLista"/>
        <w:numPr>
          <w:ilvl w:val="2"/>
          <w:numId w:val="2"/>
        </w:numPr>
        <w:tabs>
          <w:tab w:val="left" w:pos="426"/>
          <w:tab w:val="left" w:pos="1752"/>
        </w:tabs>
        <w:spacing w:before="125"/>
        <w:ind w:left="0" w:firstLine="0"/>
      </w:pPr>
      <w:r>
        <w:t>às práticas SEAP – Projetos, execução e</w:t>
      </w:r>
      <w:r>
        <w:rPr>
          <w:spacing w:val="-6"/>
        </w:rPr>
        <w:t xml:space="preserve"> </w:t>
      </w:r>
      <w:r>
        <w:t>manutenção;</w:t>
      </w:r>
    </w:p>
    <w:p w:rsidR="00DE1807" w:rsidRDefault="00DE1807" w:rsidP="00DE1807">
      <w:pPr>
        <w:pStyle w:val="PargrafodaLista"/>
        <w:numPr>
          <w:ilvl w:val="2"/>
          <w:numId w:val="2"/>
        </w:numPr>
        <w:tabs>
          <w:tab w:val="left" w:pos="426"/>
          <w:tab w:val="left" w:pos="1748"/>
        </w:tabs>
        <w:spacing w:before="127" w:line="357" w:lineRule="auto"/>
        <w:ind w:left="0" w:right="286" w:firstLine="0"/>
      </w:pPr>
      <w:r>
        <w:t>Para elaboração das estratégias sustentáveis deverão ser seguidos os manuais e recomendações do CBCS (Conselho Brasileiro de Construção</w:t>
      </w:r>
      <w:r>
        <w:rPr>
          <w:spacing w:val="-11"/>
        </w:rPr>
        <w:t xml:space="preserve"> </w:t>
      </w:r>
      <w:r>
        <w:t>Sustentável).</w:t>
      </w:r>
    </w:p>
    <w:p w:rsidR="00DE1807" w:rsidRDefault="00DE1807" w:rsidP="00DE1807">
      <w:pPr>
        <w:pStyle w:val="Corpodetexto"/>
        <w:tabs>
          <w:tab w:val="left" w:pos="426"/>
        </w:tabs>
        <w:spacing w:before="7"/>
        <w:ind w:left="0"/>
        <w:rPr>
          <w:sz w:val="31"/>
        </w:rPr>
      </w:pPr>
    </w:p>
    <w:p w:rsidR="00DE1807" w:rsidRDefault="00DE1807" w:rsidP="00DE1807">
      <w:pPr>
        <w:pStyle w:val="Corpodetexto"/>
        <w:tabs>
          <w:tab w:val="left" w:pos="426"/>
        </w:tabs>
        <w:spacing w:before="1" w:line="357" w:lineRule="auto"/>
        <w:ind w:left="0" w:right="-1"/>
        <w:jc w:val="both"/>
      </w:pPr>
      <w:r>
        <w:tab/>
        <w:t>Os casos não abordados serão definidos pela FISCALIZAÇÃO, de maneira a manter o padrão de qualidade previsto para a obra em questão.</w:t>
      </w:r>
    </w:p>
    <w:p w:rsidR="00DE1807" w:rsidRDefault="00DE1807" w:rsidP="00DE1807">
      <w:pPr>
        <w:pStyle w:val="Corpodetexto"/>
        <w:tabs>
          <w:tab w:val="left" w:pos="426"/>
        </w:tabs>
        <w:spacing w:before="4" w:line="360" w:lineRule="auto"/>
        <w:ind w:left="0" w:right="-1"/>
        <w:jc w:val="both"/>
      </w:pPr>
      <w:r>
        <w:t>No caso de divergência de informações entre os desenhos de execução dos projetos e as especificações, prevalecerá primeiramente o contido nas especificações, seguido da planilha orçamentária e, por último, dos desenhos, sempre consultada a FISCALIZAÇÃO.</w:t>
      </w:r>
    </w:p>
    <w:p w:rsidR="00DE1807" w:rsidRDefault="00DE1807" w:rsidP="00DE1807">
      <w:pPr>
        <w:pStyle w:val="Corpodetexto"/>
        <w:tabs>
          <w:tab w:val="left" w:pos="426"/>
        </w:tabs>
        <w:spacing w:before="1" w:line="357" w:lineRule="auto"/>
        <w:ind w:left="0" w:right="-1"/>
        <w:jc w:val="both"/>
      </w:pPr>
      <w:r>
        <w:tab/>
        <w:t>Em caso de divergência entre desenho de escalas diferentes, prevalecerão sempre os de maior escala. Na divergência entre cotas dos desenhos e suas dimensões medidas em escala, prevalecerão as primeiras, sempre consultada a FISCALIZAÇÃO.</w:t>
      </w:r>
    </w:p>
    <w:p w:rsidR="00DE1807" w:rsidRDefault="00DE1807" w:rsidP="00DE1807">
      <w:pPr>
        <w:pStyle w:val="Corpodetexto"/>
        <w:tabs>
          <w:tab w:val="left" w:pos="426"/>
        </w:tabs>
        <w:spacing w:before="1" w:line="357" w:lineRule="auto"/>
        <w:ind w:left="0" w:right="-1"/>
        <w:jc w:val="both"/>
      </w:pPr>
      <w:r>
        <w:t>Nenhuma modificação poderá ser feita nos desenhos e nas especificações dos projetos sem autorização expressa da FISCALIZAÇÃO.</w:t>
      </w:r>
    </w:p>
    <w:p w:rsidR="00DE1807" w:rsidRDefault="00DE1807" w:rsidP="00DE1807">
      <w:pPr>
        <w:pStyle w:val="Corpodetexto"/>
        <w:tabs>
          <w:tab w:val="left" w:pos="426"/>
        </w:tabs>
        <w:spacing w:before="1" w:line="357" w:lineRule="auto"/>
        <w:ind w:left="0" w:right="-1"/>
        <w:jc w:val="both"/>
      </w:pPr>
      <w:r>
        <w:tab/>
        <w:t>Os equipamentos que o CONTRATADO levar para o canteiro, ou as instalações por ele executadas e destinadas ao desenvolvimento de seus trabalhos, só poderão ser retirados com autorização formal da FISCALIZAÇÃO.</w:t>
      </w:r>
    </w:p>
    <w:p w:rsidR="00DE1807" w:rsidRDefault="00DE1807" w:rsidP="00DE1807">
      <w:pPr>
        <w:pStyle w:val="Corpodetexto"/>
        <w:tabs>
          <w:tab w:val="left" w:pos="426"/>
        </w:tabs>
        <w:spacing w:before="1" w:line="357" w:lineRule="auto"/>
        <w:ind w:left="0" w:right="-1"/>
        <w:jc w:val="both"/>
      </w:pPr>
      <w:r>
        <w:tab/>
        <w:t>Todos os materiais a serem empregados nos serviços deverão ser comprovadamente de primeiro uso e devem atender rigorosamente aos padrões especificados e às normas da ABNT, devendo ser submetidos à aprovação da FISCALIZAÇÃO.</w:t>
      </w:r>
    </w:p>
    <w:p w:rsidR="00EA754F" w:rsidRDefault="00EA754F" w:rsidP="00EA754F">
      <w:pPr>
        <w:pStyle w:val="Corpodetexto"/>
        <w:tabs>
          <w:tab w:val="left" w:pos="426"/>
        </w:tabs>
        <w:spacing w:before="1" w:line="357" w:lineRule="auto"/>
        <w:ind w:left="0" w:right="-1"/>
        <w:jc w:val="both"/>
      </w:pPr>
      <w:r>
        <w:tab/>
        <w:t xml:space="preserve">A FISCALIZAÇÃO não aceitará a alegação de atraso dos serviços devido ao não </w:t>
      </w:r>
      <w:r>
        <w:lastRenderedPageBreak/>
        <w:t>fornecimento tempestivo dos materiais pelos fornecedores.</w:t>
      </w:r>
    </w:p>
    <w:p w:rsidR="00EA754F" w:rsidRPr="00EA754F" w:rsidRDefault="00EA754F" w:rsidP="00EA754F">
      <w:pPr>
        <w:pStyle w:val="Corpodetexto"/>
        <w:tabs>
          <w:tab w:val="left" w:pos="426"/>
        </w:tabs>
        <w:spacing w:before="1" w:line="357" w:lineRule="auto"/>
        <w:ind w:left="0" w:right="-1"/>
        <w:jc w:val="both"/>
      </w:pPr>
      <w:r>
        <w:t>As marcas e produtos indicados nas plantas, especificações e listas de material admitem o similar se devidamente comprovado seu desempenho através de testes e ensaios previstos por normas e desde que previamente aceito pela FISCALIZAÇÃO.</w:t>
      </w:r>
    </w:p>
    <w:p w:rsidR="00EA754F" w:rsidRDefault="00EA754F" w:rsidP="00EA754F">
      <w:pPr>
        <w:pStyle w:val="Corpodetexto"/>
        <w:tabs>
          <w:tab w:val="left" w:pos="426"/>
        </w:tabs>
        <w:spacing w:before="1" w:line="357" w:lineRule="auto"/>
        <w:ind w:left="0" w:right="-1"/>
        <w:jc w:val="both"/>
      </w:pPr>
      <w:r>
        <w:tab/>
        <w:t xml:space="preserve">A similaridade indicada é em relação ao atendimento aos requisitos e critérios mínimos de desempenho especificados e normatizados, coincidência de aspectos visuais (aparência/acabamento), de materiais de fabricação, de funcionalidade e de ergonomia. A similaridade será avaliada pela FISCALIZAÇÃO, antes do fornecimento efetivo, mediante apresentação do material proposto pelo </w:t>
      </w:r>
      <w:r w:rsidRPr="00EA754F">
        <w:t xml:space="preserve">CONTRATADO, </w:t>
      </w:r>
      <w:r>
        <w:t>laudos técnicos do material ou produto, laudos técnicos comparativos entre o produto especificado e o produto alternativo, emitidos por laboratórios conceituados, com ônus para o</w:t>
      </w:r>
      <w:r w:rsidRPr="00EA754F">
        <w:t xml:space="preserve"> CONTRATADO.</w:t>
      </w:r>
    </w:p>
    <w:p w:rsidR="00EA754F" w:rsidRDefault="00EA754F" w:rsidP="00EA754F">
      <w:pPr>
        <w:pStyle w:val="Corpodetexto"/>
        <w:tabs>
          <w:tab w:val="left" w:pos="426"/>
        </w:tabs>
        <w:spacing w:before="1" w:line="357" w:lineRule="auto"/>
        <w:ind w:left="0" w:right="-1"/>
        <w:jc w:val="both"/>
      </w:pPr>
      <w:r>
        <w:tab/>
        <w:t xml:space="preserve">Se julgar necessário, a FISCALIZAÇÃO poderá solicitar ao </w:t>
      </w:r>
      <w:r w:rsidRPr="00EA754F">
        <w:t xml:space="preserve">CONTRATADO </w:t>
      </w:r>
      <w:r>
        <w:t xml:space="preserve">a apresentação de informação, por escrito, dos locais de origem ou de certificados de conformidade ou de ensaios relativos aos materiais, aparelhos e equipamentos que pretende </w:t>
      </w:r>
      <w:r w:rsidRPr="00EA754F">
        <w:t xml:space="preserve">aplicar, </w:t>
      </w:r>
      <w:r>
        <w:t xml:space="preserve">empregar ou utilizar, para comprovação da sua qualidade. Os ensaios e as verificações serão providenciados pelo </w:t>
      </w:r>
      <w:r w:rsidRPr="00EA754F">
        <w:t xml:space="preserve">CONTRATADO </w:t>
      </w:r>
      <w:r>
        <w:t xml:space="preserve">sem ônus para o </w:t>
      </w:r>
      <w:r w:rsidRPr="00EA754F">
        <w:t xml:space="preserve">CONTRATANTE  </w:t>
      </w:r>
      <w:r>
        <w:t>e executados por laboratórios reconhecidos pela ABNT ou outros aprovados pela FISCALIZAÇÃO.</w:t>
      </w:r>
    </w:p>
    <w:p w:rsidR="00EA754F" w:rsidRDefault="00EA754F" w:rsidP="00EA754F">
      <w:pPr>
        <w:pStyle w:val="Corpodetexto"/>
        <w:tabs>
          <w:tab w:val="left" w:pos="426"/>
        </w:tabs>
        <w:spacing w:before="1" w:line="357" w:lineRule="auto"/>
        <w:ind w:left="0" w:right="-1"/>
        <w:jc w:val="both"/>
      </w:pPr>
      <w:r>
        <w:tab/>
        <w:t xml:space="preserve">O </w:t>
      </w:r>
      <w:r w:rsidRPr="00EA754F">
        <w:t xml:space="preserve">CONTRATADO </w:t>
      </w:r>
      <w:r>
        <w:t>deverá submeter à aprovação da FISCALIZAÇÃO amostras dos materiais a serem empregados, e cada lote ou partida de material será confrontado com respectiva amostra previamente aprovada pela</w:t>
      </w:r>
      <w:r w:rsidRPr="00EA754F">
        <w:t xml:space="preserve"> </w:t>
      </w:r>
      <w:r>
        <w:t>FISCALIZAÇÃO.</w:t>
      </w:r>
    </w:p>
    <w:p w:rsidR="00EA754F" w:rsidRDefault="00EA754F" w:rsidP="00EA754F">
      <w:pPr>
        <w:pStyle w:val="Corpodetexto"/>
        <w:tabs>
          <w:tab w:val="left" w:pos="426"/>
        </w:tabs>
        <w:spacing w:before="1" w:line="357" w:lineRule="auto"/>
        <w:ind w:left="0" w:right="-1"/>
        <w:jc w:val="both"/>
      </w:pPr>
      <w:r>
        <w:t xml:space="preserve">Depois de autenticadas pela FISCALIZAÇÃO e pelo </w:t>
      </w:r>
      <w:r w:rsidRPr="00EA754F">
        <w:t xml:space="preserve">CONTRATADO, </w:t>
      </w:r>
      <w:r>
        <w:t>as amostras serão cuidadosamente conservadas no canteiro de obras, até o final dos trabalhos, de forma a facultar, a qualquer tempo, a verificação de sua perfeita correspondência com os materiais fornecidos ou já empregados.</w:t>
      </w:r>
    </w:p>
    <w:p w:rsidR="00EA754F" w:rsidRDefault="00EA754F" w:rsidP="00EA754F">
      <w:pPr>
        <w:pStyle w:val="Corpodetexto"/>
        <w:tabs>
          <w:tab w:val="left" w:pos="426"/>
        </w:tabs>
        <w:spacing w:before="1" w:line="357" w:lineRule="auto"/>
        <w:ind w:left="0" w:right="-1"/>
        <w:jc w:val="both"/>
      </w:pPr>
      <w:r>
        <w:t>Caberá ao CONTRATADO executar, na presença da FISCALIZAÇÃO, os testes de recebimento dos equipamentos especificados. Tais testes serão executados de acordo com as normas pertinentes.</w:t>
      </w:r>
    </w:p>
    <w:p w:rsidR="00EA754F" w:rsidRDefault="00EA754F" w:rsidP="00EA754F">
      <w:pPr>
        <w:pStyle w:val="Corpodetexto"/>
        <w:tabs>
          <w:tab w:val="left" w:pos="426"/>
        </w:tabs>
        <w:spacing w:before="1" w:line="357" w:lineRule="auto"/>
        <w:ind w:left="0" w:right="-1"/>
        <w:jc w:val="both"/>
      </w:pPr>
      <w:r>
        <w:tab/>
        <w:t xml:space="preserve">Os produtos e subprodutos florestais de origem nativa da flora brasileira aplicados na obra deverão ser provenientes de empresas que pratiquem o manejo sustentável, devidamente cadastradas e fiscalizadas pelo IBAMA e/ou com certificação de instituições reconhecidas pelo mesmo. </w:t>
      </w:r>
      <w:r w:rsidRPr="00EA754F">
        <w:t xml:space="preserve">Tais </w:t>
      </w:r>
      <w:r>
        <w:t xml:space="preserve">produtos englobam as madeiras em toras, </w:t>
      </w:r>
      <w:r>
        <w:lastRenderedPageBreak/>
        <w:t>toretes, postes não imunizados, escoramentos, palanques roliços, dormentes, estacas e mourões, fôrmas, achas e lascas, pranchões desdobrados com motosserra e madeira serrada sob qualquer forma, faqueada ou em lâminas.</w:t>
      </w:r>
    </w:p>
    <w:p w:rsidR="00EA754F" w:rsidRDefault="00EA754F" w:rsidP="00EA754F">
      <w:pPr>
        <w:pStyle w:val="Corpodetexto"/>
        <w:tabs>
          <w:tab w:val="left" w:pos="426"/>
        </w:tabs>
        <w:spacing w:before="1" w:line="357" w:lineRule="auto"/>
        <w:ind w:left="0" w:right="-1"/>
        <w:jc w:val="both"/>
      </w:pPr>
      <w:r>
        <w:tab/>
        <w:t xml:space="preserve">O CONTRATADO fica obrigado a apresentar as notas fiscais expedidas na compra dos subprodutos florestais utilizados na obra, sempre que a FISCALIZAÇÃO solicitar, discriminando produto e quantidade em metros cúbicos, bem assim o número do Documento de Origem Florestal – </w:t>
      </w:r>
      <w:r w:rsidRPr="00EA754F">
        <w:t xml:space="preserve">DOF, </w:t>
      </w:r>
      <w:r>
        <w:t>Guias Florestais e/ou outros eventualmente criados para o controle de produtos e subprodutos florestais, relativos à respectiva operação de</w:t>
      </w:r>
      <w:r w:rsidRPr="00EA754F">
        <w:t xml:space="preserve"> </w:t>
      </w:r>
      <w:r>
        <w:t>venda.</w:t>
      </w:r>
    </w:p>
    <w:p w:rsidR="00EA754F" w:rsidRDefault="00467D76" w:rsidP="00EA754F">
      <w:pPr>
        <w:pStyle w:val="Corpodetexto"/>
        <w:tabs>
          <w:tab w:val="left" w:pos="426"/>
        </w:tabs>
        <w:spacing w:before="1" w:line="357" w:lineRule="auto"/>
        <w:ind w:left="0" w:right="-1"/>
        <w:jc w:val="both"/>
      </w:pPr>
      <w:r>
        <w:tab/>
      </w:r>
      <w:r w:rsidR="00EA754F">
        <w:t>Deverão ser utilizados materiais e tecnologias de baixo impacto ambiental, que promovam a conservação e o uso racional da água, a eficiência energética e a especificação de produtos com certificação ambiental, sempre que possível e que os custos forem compatíveis com o praticado no</w:t>
      </w:r>
      <w:r w:rsidR="00EA754F" w:rsidRPr="00EA754F">
        <w:t xml:space="preserve"> </w:t>
      </w:r>
      <w:r w:rsidR="00EA754F">
        <w:t>mercado.</w:t>
      </w:r>
    </w:p>
    <w:p w:rsidR="00EA754F" w:rsidRDefault="00EA754F" w:rsidP="00EA754F">
      <w:pPr>
        <w:pStyle w:val="Corpodetexto"/>
        <w:tabs>
          <w:tab w:val="left" w:pos="426"/>
        </w:tabs>
        <w:spacing w:before="1" w:line="357" w:lineRule="auto"/>
        <w:ind w:left="0" w:right="-1"/>
        <w:jc w:val="both"/>
      </w:pPr>
      <w:r>
        <w:tab/>
      </w:r>
      <w:r w:rsidRPr="00EA754F">
        <w:t xml:space="preserve">Todos </w:t>
      </w:r>
      <w:r>
        <w:t>os equipamentos a serem fornecidos e instalados durante a obra, portanto, deverão possuir etiquetas Classe A do Selo Procel de Economia de Energia, instituído pelo Decreto Presidencial de 08/12/1993. O Selo Procel, tipo A, é um produto desenvolvido e concedido pelo Programa Nacional de Conservação de Energia Elétrica, coordenado pelo Ministério de Minas e Energia, com sua Secretaria-Executiva mantida pelas Centrais Elétricas Brasileiras S.A –</w:t>
      </w:r>
      <w:r w:rsidRPr="00EA754F">
        <w:t xml:space="preserve"> </w:t>
      </w:r>
      <w:r>
        <w:t>Eletrobrás.</w:t>
      </w:r>
    </w:p>
    <w:p w:rsidR="00EA754F" w:rsidRDefault="00EA754F" w:rsidP="00EA754F">
      <w:pPr>
        <w:pStyle w:val="Corpodetexto"/>
        <w:tabs>
          <w:tab w:val="left" w:pos="426"/>
        </w:tabs>
        <w:spacing w:before="1" w:line="357" w:lineRule="auto"/>
        <w:ind w:left="0" w:right="-1"/>
        <w:jc w:val="both"/>
      </w:pPr>
      <w:r>
        <w:tab/>
        <w:t>Os materiais que não atenderem às especificações não poderão ser estocados no canteiro de obras.</w:t>
      </w:r>
    </w:p>
    <w:p w:rsidR="00EA754F" w:rsidRDefault="00EA754F" w:rsidP="00EA754F">
      <w:pPr>
        <w:pStyle w:val="Corpodetexto"/>
        <w:tabs>
          <w:tab w:val="left" w:pos="426"/>
        </w:tabs>
        <w:spacing w:before="1" w:line="357" w:lineRule="auto"/>
        <w:ind w:left="0" w:right="-1"/>
        <w:jc w:val="both"/>
      </w:pPr>
      <w:r>
        <w:tab/>
        <w:t>Os materiais inflamáveis só poderão ser depositados em áreas autorizadas pela FISCALIZAÇÃO, devendo o CONTRATADO providenciar para estas áreas os dispositivos de proteção contra incêndios determinados pelos órgãos competentes.</w:t>
      </w:r>
    </w:p>
    <w:p w:rsidR="00EA754F" w:rsidRDefault="00EA754F" w:rsidP="00EA754F">
      <w:pPr>
        <w:pStyle w:val="Corpodetexto"/>
        <w:tabs>
          <w:tab w:val="left" w:pos="426"/>
        </w:tabs>
        <w:spacing w:before="1" w:line="357" w:lineRule="auto"/>
        <w:ind w:left="0" w:right="-1"/>
        <w:jc w:val="both"/>
      </w:pPr>
      <w:r>
        <w:tab/>
        <w:t>O CONTRATADO deverá levar em conta todas as precauções e zelar permanentemente para que as suas operações não provoquem danos físicos ou materiais a terceiros, cabendo-lhe, exclusivamente, todos os ônus para reparação de eventuais danos causados.</w:t>
      </w:r>
    </w:p>
    <w:p w:rsidR="00EA754F" w:rsidRDefault="00EA754F" w:rsidP="00EA754F">
      <w:pPr>
        <w:pStyle w:val="Corpodetexto"/>
        <w:tabs>
          <w:tab w:val="left" w:pos="426"/>
        </w:tabs>
        <w:spacing w:before="1" w:line="357" w:lineRule="auto"/>
        <w:ind w:left="0" w:right="-1"/>
        <w:jc w:val="both"/>
      </w:pPr>
      <w:r>
        <w:tab/>
        <w:t>Os detritos resultantes das operações de transporte ao longo de qualquer via pública serão removidos imediatamente pelo CONTRATADO, às suas expensas.</w:t>
      </w:r>
    </w:p>
    <w:p w:rsidR="00EA754F" w:rsidRDefault="00EA754F" w:rsidP="00EA754F">
      <w:pPr>
        <w:pStyle w:val="Corpodetexto"/>
        <w:tabs>
          <w:tab w:val="left" w:pos="426"/>
        </w:tabs>
        <w:spacing w:before="1" w:line="357" w:lineRule="auto"/>
        <w:ind w:left="0" w:right="-1"/>
        <w:jc w:val="both"/>
      </w:pPr>
      <w:r>
        <w:t>A remoção de todo entulho gerado na obra para fora do canteiro e para local permitido pelo Governo Estadual e/ou Municipal será feita pelo CONTRATADO e o pagamento realizado em item específico da planilha orçamentária.</w:t>
      </w:r>
    </w:p>
    <w:p w:rsidR="00EA754F" w:rsidRDefault="00EA754F" w:rsidP="00EA754F">
      <w:pPr>
        <w:pStyle w:val="Corpodetexto"/>
        <w:tabs>
          <w:tab w:val="left" w:pos="426"/>
        </w:tabs>
        <w:spacing w:before="1" w:line="357" w:lineRule="auto"/>
        <w:ind w:left="0" w:right="-1"/>
        <w:jc w:val="both"/>
      </w:pPr>
      <w:r>
        <w:lastRenderedPageBreak/>
        <w:tab/>
        <w:t>O CONTRATADO será responsável, nas áreas em que estiver executando os serviços, pela proteção de toda a propriedade pública e privada, linhas de transmissão de energia elétrica, adutoras, telégrafo ou telefone, dutos de água, esgoto e drenagem pluvial e outros serviços de utilidade pública, nas áreas do CISAB ZONA DA MATA e adjacentes, devendo corrigir imediatamente, às suas expensas, quaisquer avarias que nelas provocar, deixando as conforme seu estado original.</w:t>
      </w:r>
    </w:p>
    <w:p w:rsidR="00EA754F" w:rsidRDefault="00EA754F" w:rsidP="00EA754F">
      <w:pPr>
        <w:pStyle w:val="Corpodetexto"/>
        <w:tabs>
          <w:tab w:val="left" w:pos="426"/>
        </w:tabs>
        <w:spacing w:before="1" w:line="357" w:lineRule="auto"/>
        <w:ind w:left="0" w:right="-1"/>
        <w:jc w:val="both"/>
      </w:pPr>
      <w:r>
        <w:tab/>
        <w:t>No caso em que o CONTRATADO venha a, como resultado das suas operações, prejudicar áreas não incluídas no setor de seu trabalho, ele deverá recuperá-las deixando as conforme seu estado original.</w:t>
      </w:r>
    </w:p>
    <w:p w:rsidR="00EA754F" w:rsidRDefault="00EA754F" w:rsidP="00EA754F">
      <w:pPr>
        <w:pStyle w:val="Corpodetexto"/>
        <w:tabs>
          <w:tab w:val="left" w:pos="426"/>
        </w:tabs>
        <w:spacing w:before="1" w:line="357" w:lineRule="auto"/>
        <w:ind w:left="0" w:right="-1"/>
        <w:jc w:val="both"/>
      </w:pPr>
      <w:r>
        <w:t xml:space="preserve">Correrá por conta exclusiva do </w:t>
      </w:r>
      <w:r w:rsidRPr="00EA754F">
        <w:t xml:space="preserve">CONTRATADO </w:t>
      </w:r>
      <w:r>
        <w:t>a responsabilidade por quaisquer acidentes na execução das obras e serviços contratados, pelo uso indevido de patentes registradas e pela destruição ou danificação das demais obras em construção até sua definitiva aceitação.</w:t>
      </w:r>
    </w:p>
    <w:p w:rsidR="00EA754F" w:rsidRDefault="00EA754F" w:rsidP="00EA754F">
      <w:pPr>
        <w:pStyle w:val="Corpodetexto"/>
        <w:tabs>
          <w:tab w:val="left" w:pos="426"/>
        </w:tabs>
        <w:spacing w:before="1" w:line="357" w:lineRule="auto"/>
        <w:ind w:left="0" w:right="-1"/>
        <w:jc w:val="both"/>
      </w:pPr>
      <w:r>
        <w:tab/>
        <w:t>As normas de segurança constantes destas especificações não desobrigam o CONTRATADO do cumprimento de outras disposições legais, federais e estaduais pertinentes, sendo de sua inteira responsabilidade os processos, ações ou reclamações movidos, por pessoas físicas ou jurídicas, em decorrência de culpa nas precauções exigidas no trabalho ou da utilização de materiais inaceitáveis na execução dos serviços.</w:t>
      </w:r>
    </w:p>
    <w:p w:rsidR="00EA754F" w:rsidRDefault="00EA754F" w:rsidP="00EA754F">
      <w:pPr>
        <w:pStyle w:val="Corpodetexto"/>
        <w:tabs>
          <w:tab w:val="left" w:pos="426"/>
        </w:tabs>
        <w:spacing w:before="1" w:line="357" w:lineRule="auto"/>
        <w:ind w:left="0" w:right="-1"/>
        <w:jc w:val="both"/>
      </w:pPr>
      <w:r>
        <w:tab/>
        <w:t>O CONTRATADO cuidará para que as obras a serem executadas acarretem a menor perturbação possível aos serviços públicos, às vias de acesso, e a todo e qualquer bem, público ou privado, adjacente ao terreno do local da obra.</w:t>
      </w:r>
    </w:p>
    <w:p w:rsidR="00EA754F" w:rsidRDefault="00EA754F" w:rsidP="00EA754F">
      <w:pPr>
        <w:pStyle w:val="Corpodetexto"/>
        <w:tabs>
          <w:tab w:val="left" w:pos="426"/>
        </w:tabs>
        <w:spacing w:before="1" w:line="357" w:lineRule="auto"/>
        <w:ind w:left="0" w:right="-1"/>
        <w:jc w:val="both"/>
      </w:pPr>
      <w:r>
        <w:tab/>
        <w:t>Todas as questões, reclamações, demandas judiciais, ações por perdas ou danos e indenizações oriundas de danos causados pelo CONTRATADO serão de sua inteira responsabilidade, não cabendo responsabilidade solidária ou subsidiária por parte do CONTRATANTE.</w:t>
      </w:r>
    </w:p>
    <w:p w:rsidR="00EA754F" w:rsidRDefault="00EA754F" w:rsidP="00EA754F">
      <w:pPr>
        <w:pStyle w:val="Corpodetexto"/>
        <w:tabs>
          <w:tab w:val="left" w:pos="426"/>
        </w:tabs>
        <w:spacing w:before="1" w:line="357" w:lineRule="auto"/>
        <w:ind w:left="0" w:right="-1"/>
        <w:jc w:val="both"/>
      </w:pPr>
      <w:r>
        <w:tab/>
        <w:t xml:space="preserve">O </w:t>
      </w:r>
      <w:r w:rsidRPr="00EA754F">
        <w:t xml:space="preserve">CONTRATADO </w:t>
      </w:r>
      <w:r>
        <w:t>cuidará para que o transporte de cargas especiais seja feito sem causar danos ou interrupções nas vias públicas de acesso ao terreno do local da obra Serão escolhidos trajetos e veículos adequados e controladas as cargas, a fim de compatibilizar as solicitações com os meios de acesso</w:t>
      </w:r>
      <w:r w:rsidRPr="00EA754F">
        <w:t xml:space="preserve"> </w:t>
      </w:r>
      <w:r>
        <w:t>disponíveis.</w:t>
      </w:r>
    </w:p>
    <w:p w:rsidR="00EA754F" w:rsidRDefault="00EA754F" w:rsidP="00EA754F">
      <w:pPr>
        <w:pStyle w:val="Corpodetexto"/>
        <w:tabs>
          <w:tab w:val="left" w:pos="426"/>
        </w:tabs>
        <w:spacing w:before="1" w:line="357" w:lineRule="auto"/>
        <w:ind w:left="0" w:right="-1"/>
        <w:jc w:val="both"/>
      </w:pPr>
      <w:r>
        <w:tab/>
        <w:t xml:space="preserve">Se o CONTRATADO necessitar deslocar para o terreno do local da obra qualquer equipamento, completo ou em partes, que possa acarretar danos às vias públicas – pavimentos, pontes, viadutos, canalizações ou outras instalações, deverá comunicar o fato à FISCALIZAÇÃO, informando-a também das providências que pretende adotar </w:t>
      </w:r>
      <w:r>
        <w:lastRenderedPageBreak/>
        <w:t>para a proteção e o eventual reforço das obras viárias existentes, ficando o CONTRATADO responsável pela efetivação de todas as providências necessárias junto a órgãos públicos federais, estaduais e municipais, a entidades privadas e a pessoas físicas envolvidas.</w:t>
      </w:r>
    </w:p>
    <w:p w:rsidR="00EA754F" w:rsidRDefault="00EA754F" w:rsidP="00EA754F">
      <w:pPr>
        <w:pStyle w:val="Corpodetexto"/>
        <w:tabs>
          <w:tab w:val="left" w:pos="426"/>
        </w:tabs>
        <w:spacing w:before="1" w:line="357" w:lineRule="auto"/>
        <w:ind w:left="0" w:right="-1"/>
        <w:jc w:val="both"/>
      </w:pPr>
      <w:r>
        <w:tab/>
        <w:t>Cumpre ao CONTRATADO providenciar o pessoal habilitado necessário para a execução da obra até o cumprimento integral do Contrato.</w:t>
      </w:r>
    </w:p>
    <w:p w:rsidR="00EA754F" w:rsidRDefault="00EA754F" w:rsidP="00EA754F">
      <w:pPr>
        <w:pStyle w:val="Corpodetexto"/>
        <w:tabs>
          <w:tab w:val="left" w:pos="426"/>
        </w:tabs>
        <w:spacing w:before="1" w:line="357" w:lineRule="auto"/>
        <w:ind w:left="0" w:right="-1"/>
        <w:jc w:val="both"/>
      </w:pPr>
      <w:r>
        <w:t>Os representantes da FISCALIZAÇÃO da obra darão suas instruções diretamente ao preposto do CONTRATADO.</w:t>
      </w:r>
    </w:p>
    <w:p w:rsidR="00EA754F" w:rsidRDefault="00EA754F" w:rsidP="00EA754F">
      <w:pPr>
        <w:pStyle w:val="Corpodetexto"/>
        <w:tabs>
          <w:tab w:val="left" w:pos="426"/>
        </w:tabs>
        <w:spacing w:before="1" w:line="357" w:lineRule="auto"/>
        <w:ind w:left="0" w:right="-1"/>
        <w:jc w:val="both"/>
      </w:pPr>
      <w:r>
        <w:tab/>
        <w:t>A equipe técnica do CONTRATADO responsável pelos serviços deverá contar com profissionais especializados e devidamente habilitados para desenvolverem as diversas atividades necessárias à execução da obra.</w:t>
      </w:r>
    </w:p>
    <w:p w:rsidR="00EA754F" w:rsidRDefault="00EA754F" w:rsidP="00EA754F">
      <w:pPr>
        <w:pStyle w:val="Corpodetexto"/>
        <w:tabs>
          <w:tab w:val="left" w:pos="426"/>
        </w:tabs>
        <w:spacing w:before="1" w:line="357" w:lineRule="auto"/>
        <w:ind w:left="0" w:right="-1"/>
        <w:jc w:val="both"/>
      </w:pPr>
      <w:r>
        <w:tab/>
        <w:t xml:space="preserve">A qualquer tempo a FISCALIZAÇÃO poderá solicitar a substituição de membro da equipe técnica do </w:t>
      </w:r>
      <w:r w:rsidRPr="00EA754F">
        <w:t xml:space="preserve">CONTRATADO, </w:t>
      </w:r>
      <w:r>
        <w:t>desde que entenda que seja benéfico ao desenvolvimento dos trabalhos.</w:t>
      </w:r>
    </w:p>
    <w:p w:rsidR="00EA754F" w:rsidRDefault="00EA754F" w:rsidP="00EA754F">
      <w:pPr>
        <w:pStyle w:val="Corpodetexto"/>
        <w:tabs>
          <w:tab w:val="left" w:pos="426"/>
        </w:tabs>
        <w:spacing w:before="1" w:line="357" w:lineRule="auto"/>
        <w:ind w:left="0" w:right="-1"/>
        <w:jc w:val="both"/>
      </w:pPr>
      <w:r>
        <w:tab/>
        <w:t>Os representantes da FISCALIZAÇÃO e toda pessoa autorizada pela mesma terão livre acesso</w:t>
      </w:r>
      <w:r w:rsidRPr="00EA754F">
        <w:t xml:space="preserve"> </w:t>
      </w:r>
      <w:r>
        <w:t>às obras, ao canteiro,</w:t>
      </w:r>
      <w:r w:rsidRPr="00EA754F">
        <w:t xml:space="preserve"> </w:t>
      </w:r>
      <w:r>
        <w:t>e</w:t>
      </w:r>
      <w:r w:rsidRPr="00EA754F">
        <w:t xml:space="preserve"> </w:t>
      </w:r>
      <w:r>
        <w:t>a todos os locais</w:t>
      </w:r>
      <w:r w:rsidRPr="00EA754F">
        <w:t xml:space="preserve"> </w:t>
      </w:r>
      <w:r>
        <w:t>onde estejam</w:t>
      </w:r>
      <w:r w:rsidRPr="00EA754F">
        <w:t xml:space="preserve"> </w:t>
      </w:r>
      <w:r>
        <w:t>sendo realizados</w:t>
      </w:r>
      <w:r w:rsidRPr="00EA754F">
        <w:t xml:space="preserve"> </w:t>
      </w:r>
      <w:r>
        <w:t>trabalhos, estocados e/ou fabricados materiais e equipamentos relativos à execução dos serviços contratados.</w:t>
      </w:r>
    </w:p>
    <w:p w:rsidR="00EA754F" w:rsidRDefault="00EA754F" w:rsidP="00EA754F">
      <w:pPr>
        <w:pStyle w:val="Corpodetexto"/>
        <w:tabs>
          <w:tab w:val="left" w:pos="426"/>
        </w:tabs>
        <w:spacing w:before="1" w:line="357" w:lineRule="auto"/>
        <w:ind w:left="0" w:right="-1"/>
        <w:jc w:val="both"/>
      </w:pPr>
      <w:r>
        <w:tab/>
      </w:r>
      <w:r w:rsidRPr="00EA754F">
        <w:t xml:space="preserve">Todas </w:t>
      </w:r>
      <w:r>
        <w:t>as atividades que ocorrerem fora do horário padrão de execução de serviços (entre 7h e 18h) deverão ser precedidas de autorização expressa da FISCALIZAÇÃO, registrada no Diário de Obras.</w:t>
      </w:r>
    </w:p>
    <w:p w:rsidR="00EA754F" w:rsidRDefault="00EA754F" w:rsidP="00EA754F">
      <w:pPr>
        <w:pStyle w:val="Corpodetexto"/>
        <w:spacing w:line="253" w:lineRule="exact"/>
        <w:ind w:left="709" w:hanging="1"/>
        <w:jc w:val="both"/>
      </w:pPr>
      <w:r>
        <w:t>O CONTRATADO interromperá total ou parcialmente a execução dos trabalhos sempre que:</w:t>
      </w:r>
    </w:p>
    <w:p w:rsidR="00EA754F" w:rsidRDefault="00EA754F" w:rsidP="00EA754F">
      <w:pPr>
        <w:pStyle w:val="Corpodetexto"/>
        <w:spacing w:before="1"/>
        <w:ind w:left="0"/>
        <w:rPr>
          <w:sz w:val="23"/>
        </w:rPr>
      </w:pPr>
    </w:p>
    <w:p w:rsidR="00EA754F" w:rsidRDefault="00EA754F" w:rsidP="00052483">
      <w:pPr>
        <w:pStyle w:val="PargrafodaLista"/>
        <w:numPr>
          <w:ilvl w:val="0"/>
          <w:numId w:val="4"/>
        </w:numPr>
        <w:spacing w:before="101"/>
      </w:pPr>
      <w:r>
        <w:t>Assim estiver previsto e determinado no</w:t>
      </w:r>
      <w:r w:rsidRPr="00052483">
        <w:rPr>
          <w:spacing w:val="-1"/>
        </w:rPr>
        <w:t xml:space="preserve"> </w:t>
      </w:r>
      <w:r>
        <w:t>Contrato;</w:t>
      </w:r>
    </w:p>
    <w:p w:rsidR="00EA754F" w:rsidRDefault="00EA754F" w:rsidP="00052483">
      <w:pPr>
        <w:pStyle w:val="PargrafodaLista"/>
        <w:numPr>
          <w:ilvl w:val="0"/>
          <w:numId w:val="4"/>
        </w:numPr>
      </w:pPr>
      <w:r>
        <w:t>For</w:t>
      </w:r>
      <w:r w:rsidRPr="00052483">
        <w:rPr>
          <w:spacing w:val="18"/>
        </w:rPr>
        <w:t xml:space="preserve"> </w:t>
      </w:r>
      <w:r>
        <w:t>necessário</w:t>
      </w:r>
      <w:r w:rsidRPr="00052483">
        <w:rPr>
          <w:spacing w:val="18"/>
        </w:rPr>
        <w:t xml:space="preserve"> </w:t>
      </w:r>
      <w:r>
        <w:t>para</w:t>
      </w:r>
      <w:r w:rsidRPr="00052483">
        <w:rPr>
          <w:spacing w:val="20"/>
        </w:rPr>
        <w:t xml:space="preserve"> </w:t>
      </w:r>
      <w:r>
        <w:t>execução</w:t>
      </w:r>
      <w:r w:rsidRPr="00052483">
        <w:rPr>
          <w:spacing w:val="18"/>
        </w:rPr>
        <w:t xml:space="preserve"> </w:t>
      </w:r>
      <w:r>
        <w:t>correta</w:t>
      </w:r>
      <w:r w:rsidRPr="00052483">
        <w:rPr>
          <w:spacing w:val="17"/>
        </w:rPr>
        <w:t xml:space="preserve"> </w:t>
      </w:r>
      <w:r>
        <w:t>e</w:t>
      </w:r>
      <w:r w:rsidRPr="00052483">
        <w:rPr>
          <w:spacing w:val="18"/>
        </w:rPr>
        <w:t xml:space="preserve"> </w:t>
      </w:r>
      <w:r>
        <w:t>fiel</w:t>
      </w:r>
      <w:r w:rsidRPr="00052483">
        <w:rPr>
          <w:spacing w:val="19"/>
        </w:rPr>
        <w:t xml:space="preserve"> </w:t>
      </w:r>
      <w:r>
        <w:t>dos</w:t>
      </w:r>
      <w:r w:rsidRPr="00052483">
        <w:rPr>
          <w:spacing w:val="18"/>
        </w:rPr>
        <w:t xml:space="preserve"> </w:t>
      </w:r>
      <w:r>
        <w:t>trabalhos,</w:t>
      </w:r>
      <w:r w:rsidRPr="00052483">
        <w:rPr>
          <w:spacing w:val="19"/>
        </w:rPr>
        <w:t xml:space="preserve"> </w:t>
      </w:r>
      <w:r>
        <w:t>nos</w:t>
      </w:r>
      <w:r w:rsidRPr="00052483">
        <w:rPr>
          <w:spacing w:val="19"/>
        </w:rPr>
        <w:t xml:space="preserve"> </w:t>
      </w:r>
      <w:r>
        <w:t>termos</w:t>
      </w:r>
      <w:r w:rsidRPr="00052483">
        <w:rPr>
          <w:spacing w:val="18"/>
        </w:rPr>
        <w:t xml:space="preserve"> </w:t>
      </w:r>
      <w:r>
        <w:t>de</w:t>
      </w:r>
      <w:r w:rsidRPr="00052483">
        <w:rPr>
          <w:spacing w:val="20"/>
        </w:rPr>
        <w:t xml:space="preserve"> </w:t>
      </w:r>
      <w:r>
        <w:t>Contrato</w:t>
      </w:r>
      <w:r w:rsidRPr="00052483">
        <w:rPr>
          <w:spacing w:val="20"/>
        </w:rPr>
        <w:t xml:space="preserve"> </w:t>
      </w:r>
      <w:r>
        <w:t>e de acordo com o projeto;</w:t>
      </w:r>
    </w:p>
    <w:p w:rsidR="00EA754F" w:rsidRDefault="00EA754F" w:rsidP="00052483">
      <w:pPr>
        <w:pStyle w:val="PargrafodaLista"/>
        <w:numPr>
          <w:ilvl w:val="0"/>
          <w:numId w:val="4"/>
        </w:numPr>
        <w:spacing w:before="1"/>
      </w:pPr>
      <w:r>
        <w:t>Houver</w:t>
      </w:r>
      <w:r w:rsidRPr="00052483">
        <w:rPr>
          <w:spacing w:val="22"/>
        </w:rPr>
        <w:t xml:space="preserve"> </w:t>
      </w:r>
      <w:r>
        <w:t>influências</w:t>
      </w:r>
      <w:r w:rsidRPr="00052483">
        <w:rPr>
          <w:spacing w:val="21"/>
        </w:rPr>
        <w:t xml:space="preserve"> </w:t>
      </w:r>
      <w:r>
        <w:t>atmosféricas</w:t>
      </w:r>
      <w:r w:rsidRPr="00052483">
        <w:rPr>
          <w:spacing w:val="21"/>
        </w:rPr>
        <w:t xml:space="preserve"> </w:t>
      </w:r>
      <w:r>
        <w:t>sobre</w:t>
      </w:r>
      <w:r w:rsidRPr="00052483">
        <w:rPr>
          <w:spacing w:val="20"/>
        </w:rPr>
        <w:t xml:space="preserve"> </w:t>
      </w:r>
      <w:r>
        <w:t>a</w:t>
      </w:r>
      <w:r w:rsidRPr="00052483">
        <w:rPr>
          <w:spacing w:val="20"/>
        </w:rPr>
        <w:t xml:space="preserve"> </w:t>
      </w:r>
      <w:r>
        <w:t>qualidade</w:t>
      </w:r>
      <w:r w:rsidRPr="00052483">
        <w:rPr>
          <w:spacing w:val="21"/>
        </w:rPr>
        <w:t xml:space="preserve"> </w:t>
      </w:r>
      <w:r>
        <w:t>ou</w:t>
      </w:r>
      <w:r w:rsidRPr="00052483">
        <w:rPr>
          <w:spacing w:val="20"/>
        </w:rPr>
        <w:t xml:space="preserve"> </w:t>
      </w:r>
      <w:r>
        <w:t>a</w:t>
      </w:r>
      <w:r w:rsidRPr="00052483">
        <w:rPr>
          <w:spacing w:val="20"/>
        </w:rPr>
        <w:t xml:space="preserve"> </w:t>
      </w:r>
      <w:r>
        <w:t>segurança</w:t>
      </w:r>
      <w:r w:rsidRPr="00052483">
        <w:rPr>
          <w:spacing w:val="21"/>
        </w:rPr>
        <w:t xml:space="preserve"> </w:t>
      </w:r>
      <w:r>
        <w:t>dos</w:t>
      </w:r>
      <w:r w:rsidRPr="00052483">
        <w:rPr>
          <w:spacing w:val="21"/>
        </w:rPr>
        <w:t xml:space="preserve"> </w:t>
      </w:r>
      <w:r>
        <w:t>trabalhos</w:t>
      </w:r>
      <w:r w:rsidRPr="00052483">
        <w:rPr>
          <w:spacing w:val="22"/>
        </w:rPr>
        <w:t xml:space="preserve"> </w:t>
      </w:r>
      <w:r>
        <w:t>na forma prevista no Contrato;</w:t>
      </w:r>
    </w:p>
    <w:p w:rsidR="00EA754F" w:rsidRDefault="00EA754F" w:rsidP="00052483">
      <w:pPr>
        <w:pStyle w:val="PargrafodaLista"/>
        <w:numPr>
          <w:ilvl w:val="0"/>
          <w:numId w:val="4"/>
        </w:numPr>
      </w:pPr>
      <w:r>
        <w:t>Houver</w:t>
      </w:r>
      <w:r w:rsidRPr="00052483">
        <w:rPr>
          <w:spacing w:val="9"/>
        </w:rPr>
        <w:t xml:space="preserve"> </w:t>
      </w:r>
      <w:r>
        <w:t>alguma</w:t>
      </w:r>
      <w:r w:rsidRPr="00052483">
        <w:rPr>
          <w:spacing w:val="8"/>
        </w:rPr>
        <w:t xml:space="preserve"> </w:t>
      </w:r>
      <w:r>
        <w:t>falta</w:t>
      </w:r>
      <w:r w:rsidRPr="00052483">
        <w:rPr>
          <w:spacing w:val="8"/>
        </w:rPr>
        <w:t xml:space="preserve"> </w:t>
      </w:r>
      <w:r>
        <w:t>cometida</w:t>
      </w:r>
      <w:r w:rsidRPr="00052483">
        <w:rPr>
          <w:spacing w:val="9"/>
        </w:rPr>
        <w:t xml:space="preserve"> </w:t>
      </w:r>
      <w:r>
        <w:t>pelo</w:t>
      </w:r>
      <w:r w:rsidRPr="00052483">
        <w:rPr>
          <w:spacing w:val="8"/>
        </w:rPr>
        <w:t xml:space="preserve"> </w:t>
      </w:r>
      <w:r w:rsidRPr="00052483">
        <w:rPr>
          <w:spacing w:val="-4"/>
        </w:rPr>
        <w:t>CONTRATADO,</w:t>
      </w:r>
      <w:r w:rsidRPr="00052483">
        <w:rPr>
          <w:spacing w:val="14"/>
        </w:rPr>
        <w:t xml:space="preserve"> </w:t>
      </w:r>
      <w:r>
        <w:t>desde</w:t>
      </w:r>
      <w:r w:rsidRPr="00052483">
        <w:rPr>
          <w:spacing w:val="9"/>
        </w:rPr>
        <w:t xml:space="preserve"> </w:t>
      </w:r>
      <w:r>
        <w:t>que</w:t>
      </w:r>
      <w:r w:rsidRPr="00052483">
        <w:rPr>
          <w:spacing w:val="8"/>
        </w:rPr>
        <w:t xml:space="preserve"> </w:t>
      </w:r>
      <w:r>
        <w:t>esta,</w:t>
      </w:r>
      <w:r w:rsidRPr="00052483">
        <w:rPr>
          <w:spacing w:val="10"/>
        </w:rPr>
        <w:t xml:space="preserve"> </w:t>
      </w:r>
      <w:r>
        <w:t>a</w:t>
      </w:r>
      <w:r w:rsidRPr="00052483">
        <w:rPr>
          <w:spacing w:val="8"/>
        </w:rPr>
        <w:t xml:space="preserve"> </w:t>
      </w:r>
      <w:r>
        <w:t>juízo</w:t>
      </w:r>
      <w:r w:rsidRPr="00052483">
        <w:rPr>
          <w:spacing w:val="9"/>
        </w:rPr>
        <w:t xml:space="preserve"> </w:t>
      </w:r>
      <w:r>
        <w:t>da FISCALIZAÇÃO, possa comprometer a qualidade dos trabalhos subsequentes;</w:t>
      </w:r>
      <w:r w:rsidRPr="00052483">
        <w:rPr>
          <w:spacing w:val="-36"/>
        </w:rPr>
        <w:t xml:space="preserve"> </w:t>
      </w:r>
    </w:p>
    <w:p w:rsidR="00EA754F" w:rsidRDefault="00EA754F" w:rsidP="00052483">
      <w:pPr>
        <w:pStyle w:val="PargrafodaLista"/>
        <w:numPr>
          <w:ilvl w:val="0"/>
          <w:numId w:val="4"/>
        </w:numPr>
        <w:tabs>
          <w:tab w:val="left" w:pos="359"/>
        </w:tabs>
        <w:spacing w:before="1"/>
        <w:ind w:right="-1"/>
      </w:pPr>
      <w:r>
        <w:t xml:space="preserve">A FISCALIZAÇÃO assim o determinar ou autorizar por escrito, no </w:t>
      </w:r>
      <w:r w:rsidR="00052483">
        <w:t>d</w:t>
      </w:r>
      <w:r>
        <w:t xml:space="preserve">iário </w:t>
      </w:r>
      <w:r w:rsidR="00052483">
        <w:t>d</w:t>
      </w:r>
      <w:r>
        <w:t>e</w:t>
      </w:r>
      <w:r w:rsidRPr="00052483">
        <w:rPr>
          <w:spacing w:val="-34"/>
        </w:rPr>
        <w:t xml:space="preserve"> </w:t>
      </w:r>
      <w:r w:rsidR="00052483">
        <w:t>o</w:t>
      </w:r>
      <w:r>
        <w:t>bra.</w:t>
      </w:r>
    </w:p>
    <w:p w:rsidR="00DE1807" w:rsidRDefault="00DE1807" w:rsidP="00EA754F">
      <w:pPr>
        <w:pStyle w:val="Corpodetexto"/>
        <w:tabs>
          <w:tab w:val="left" w:pos="426"/>
        </w:tabs>
        <w:spacing w:before="1" w:line="357" w:lineRule="auto"/>
        <w:ind w:left="1134" w:right="-1" w:hanging="425"/>
        <w:jc w:val="both"/>
      </w:pPr>
    </w:p>
    <w:p w:rsidR="00052483" w:rsidRDefault="00052483" w:rsidP="00052483">
      <w:pPr>
        <w:pStyle w:val="Corpodetexto"/>
        <w:tabs>
          <w:tab w:val="left" w:pos="426"/>
        </w:tabs>
        <w:spacing w:before="1" w:line="357" w:lineRule="auto"/>
        <w:ind w:left="0" w:right="-1"/>
        <w:jc w:val="both"/>
      </w:pPr>
      <w:r>
        <w:tab/>
        <w:t xml:space="preserve">O </w:t>
      </w:r>
      <w:r w:rsidRPr="00052483">
        <w:t xml:space="preserve">CONTRATADO  </w:t>
      </w:r>
      <w:r>
        <w:t>deverá providenciar  Diário  de Obra como disposto nas  condições</w:t>
      </w:r>
      <w:r w:rsidRPr="00052483">
        <w:t xml:space="preserve"> </w:t>
      </w:r>
      <w:r>
        <w:t>do edital.</w:t>
      </w:r>
    </w:p>
    <w:p w:rsidR="00052483" w:rsidRDefault="00052483" w:rsidP="00052483">
      <w:pPr>
        <w:pStyle w:val="Corpodetexto"/>
        <w:tabs>
          <w:tab w:val="left" w:pos="426"/>
        </w:tabs>
        <w:spacing w:before="1" w:line="357" w:lineRule="auto"/>
        <w:ind w:left="0" w:right="-1"/>
        <w:jc w:val="both"/>
      </w:pPr>
      <w:r>
        <w:tab/>
        <w:t>O</w:t>
      </w:r>
      <w:r w:rsidRPr="00052483">
        <w:t xml:space="preserve"> CONTRATADO </w:t>
      </w:r>
      <w:r>
        <w:t>cuidará</w:t>
      </w:r>
      <w:r w:rsidRPr="00052483">
        <w:t xml:space="preserve"> </w:t>
      </w:r>
      <w:r>
        <w:t>para</w:t>
      </w:r>
      <w:r w:rsidRPr="00052483">
        <w:t xml:space="preserve"> </w:t>
      </w:r>
      <w:r>
        <w:t>que</w:t>
      </w:r>
      <w:r w:rsidRPr="00052483">
        <w:t xml:space="preserve"> </w:t>
      </w:r>
      <w:r>
        <w:t>todas</w:t>
      </w:r>
      <w:r w:rsidRPr="00052483">
        <w:t xml:space="preserve"> </w:t>
      </w:r>
      <w:r>
        <w:t>as</w:t>
      </w:r>
      <w:r w:rsidRPr="00052483">
        <w:t xml:space="preserve"> </w:t>
      </w:r>
      <w:r>
        <w:t>partes</w:t>
      </w:r>
      <w:r w:rsidRPr="00052483">
        <w:t xml:space="preserve"> </w:t>
      </w:r>
      <w:r>
        <w:t>do</w:t>
      </w:r>
      <w:r w:rsidRPr="00052483">
        <w:t xml:space="preserve"> </w:t>
      </w:r>
      <w:r>
        <w:t>canteiro</w:t>
      </w:r>
      <w:r w:rsidRPr="00052483">
        <w:t xml:space="preserve"> </w:t>
      </w:r>
      <w:r>
        <w:t>de</w:t>
      </w:r>
      <w:r w:rsidRPr="00052483">
        <w:t xml:space="preserve"> </w:t>
      </w:r>
      <w:r>
        <w:t>obras</w:t>
      </w:r>
      <w:r w:rsidRPr="00052483">
        <w:t xml:space="preserve"> </w:t>
      </w:r>
      <w:r>
        <w:t>e</w:t>
      </w:r>
      <w:r w:rsidRPr="00052483">
        <w:t xml:space="preserve"> </w:t>
      </w:r>
      <w:r>
        <w:t>da</w:t>
      </w:r>
      <w:r w:rsidRPr="00052483">
        <w:t xml:space="preserve"> </w:t>
      </w:r>
      <w:r>
        <w:lastRenderedPageBreak/>
        <w:t>própria obra permaneçam sempre limpas e organizadas, com os materiais estocados e empilhados em local apropriado, por tipo e qualidade. Deverá ainda promover a coleta seletiva dos resíduos (entulhos) para reciclagem e instalar sistema de retenção de material particulado nos acessos ao canteiro.</w:t>
      </w:r>
    </w:p>
    <w:p w:rsidR="00052483" w:rsidRDefault="00052483" w:rsidP="00052483">
      <w:pPr>
        <w:pStyle w:val="Corpodetexto"/>
        <w:tabs>
          <w:tab w:val="left" w:pos="426"/>
        </w:tabs>
        <w:spacing w:before="1" w:line="357" w:lineRule="auto"/>
        <w:ind w:left="0" w:right="-1"/>
        <w:jc w:val="both"/>
      </w:pPr>
      <w:r>
        <w:tab/>
        <w:t>As instalações deverão apresentar sempre bom aspecto, não sendo admitidas construções desalinhadas, desleixo, barracões que não inspirem segurança e que sejam desconfortáveis à vista e ao uso.</w:t>
      </w:r>
    </w:p>
    <w:p w:rsidR="00052483" w:rsidRDefault="00052483" w:rsidP="00052483">
      <w:pPr>
        <w:pStyle w:val="Corpodetexto"/>
        <w:tabs>
          <w:tab w:val="left" w:pos="426"/>
        </w:tabs>
        <w:spacing w:before="1" w:line="357" w:lineRule="auto"/>
        <w:ind w:left="0" w:right="-1"/>
        <w:jc w:val="both"/>
      </w:pPr>
      <w:r>
        <w:tab/>
        <w:t>Os níveis de segurança e higiene a serem providenciados pelo CONTRATADO aos usuários das instalações na obra serão, no mínimo, os determinados pelo Departamento Nacional de Higiene e Segurança do Trabalho do Ministério do Trabalho.</w:t>
      </w:r>
    </w:p>
    <w:p w:rsidR="00052483" w:rsidRDefault="00052483" w:rsidP="00052483">
      <w:pPr>
        <w:pStyle w:val="Corpodetexto"/>
        <w:tabs>
          <w:tab w:val="left" w:pos="426"/>
        </w:tabs>
        <w:spacing w:before="1" w:line="357" w:lineRule="auto"/>
        <w:ind w:left="0" w:right="-1"/>
        <w:jc w:val="both"/>
      </w:pPr>
      <w:r>
        <w:tab/>
        <w:t>Se, para facilitar seus trabalhos, o CONTRATADO necessitar elaborar desenhos de execução adicionais, além dos detalhamentos constantes dos desenhos apresentados pela FISCALIZAÇÃO, deverá fazê-lo às suas expensas exclusivas, submetendo os à aprovação da FISCALIZAÇÃO.</w:t>
      </w:r>
    </w:p>
    <w:p w:rsidR="00052483" w:rsidRDefault="00052483" w:rsidP="00052483">
      <w:pPr>
        <w:pStyle w:val="Corpodetexto"/>
        <w:tabs>
          <w:tab w:val="left" w:pos="426"/>
        </w:tabs>
        <w:spacing w:before="1" w:line="357" w:lineRule="auto"/>
        <w:ind w:left="0" w:right="-1"/>
        <w:jc w:val="both"/>
      </w:pPr>
      <w:r>
        <w:tab/>
        <w:t>Os desenhos de execução adicionais, se necessários, poderão ser entregues por partes, de acordo com as prioridades e em função do cronograma da obra, em três vias, sendo uma delas</w:t>
      </w:r>
    </w:p>
    <w:p w:rsidR="00052483" w:rsidRDefault="00052483" w:rsidP="00052483">
      <w:pPr>
        <w:pStyle w:val="Corpodetexto"/>
        <w:tabs>
          <w:tab w:val="left" w:pos="426"/>
        </w:tabs>
        <w:spacing w:before="1" w:line="357" w:lineRule="auto"/>
        <w:ind w:left="0" w:right="-1"/>
        <w:jc w:val="both"/>
      </w:pPr>
      <w:r>
        <w:t xml:space="preserve">devolvida ao </w:t>
      </w:r>
      <w:r w:rsidRPr="00052483">
        <w:t xml:space="preserve">CONTRATADO </w:t>
      </w:r>
      <w:r>
        <w:t>após análise. Os serviços contidos nestes desenhos não poderão  ser iniciados sem aprovação formal da</w:t>
      </w:r>
      <w:r w:rsidRPr="00052483">
        <w:t xml:space="preserve"> </w:t>
      </w:r>
      <w:r>
        <w:t>FISCALIZAÇÃO.</w:t>
      </w:r>
    </w:p>
    <w:p w:rsidR="00052483" w:rsidRDefault="00052483" w:rsidP="00052483">
      <w:pPr>
        <w:pStyle w:val="Corpodetexto"/>
        <w:tabs>
          <w:tab w:val="left" w:pos="426"/>
        </w:tabs>
        <w:spacing w:before="1" w:line="357" w:lineRule="auto"/>
        <w:ind w:left="0" w:right="-1"/>
        <w:jc w:val="both"/>
      </w:pPr>
      <w:r>
        <w:tab/>
        <w:t>Para as obras e serviços objetos destas especificações e projetos, caberá ao CONTRATADO fornecer e conservar equipamento mecânico e o ferramental necessários, usar mão-de-obra hábil e idônea, agrupando permanentemente em serviço uma equipe homogênea e suficiente de operários, mestres e encarregados que assegurem progresso satisfatório às obras, bem como obter os materiais necessários e em quantidades suficientes para a conclusão da obra no prazo fixado.</w:t>
      </w:r>
    </w:p>
    <w:p w:rsidR="00052483" w:rsidRDefault="00052483" w:rsidP="00052483">
      <w:pPr>
        <w:pStyle w:val="Corpodetexto"/>
        <w:tabs>
          <w:tab w:val="left" w:pos="426"/>
        </w:tabs>
        <w:spacing w:before="1" w:line="357" w:lineRule="auto"/>
        <w:ind w:left="0" w:right="-1"/>
        <w:jc w:val="both"/>
      </w:pPr>
      <w:r>
        <w:tab/>
        <w:t>A FISCALIZAÇÃO não aceitará a transferência de qualquer responsabilidade do CONTRATADO para outras entidades, sejam fabricantes, técnicos, subempreiteiros, entre outros.</w:t>
      </w:r>
    </w:p>
    <w:p w:rsidR="00052483" w:rsidRDefault="00052483" w:rsidP="00052483">
      <w:pPr>
        <w:pStyle w:val="Corpodetexto"/>
        <w:tabs>
          <w:tab w:val="left" w:pos="426"/>
        </w:tabs>
        <w:spacing w:before="1" w:line="357" w:lineRule="auto"/>
        <w:ind w:left="0" w:right="-1"/>
        <w:jc w:val="both"/>
      </w:pPr>
      <w:r>
        <w:tab/>
        <w:t>A FISCALIZAÇÃO poderá admitir os subempreiteiros previamente autorizados pela Administração, sem que tal aprovação implique qualquer aceitação de transferência de responsabilidade.</w:t>
      </w:r>
    </w:p>
    <w:p w:rsidR="00052483" w:rsidRDefault="00052483" w:rsidP="00052483">
      <w:pPr>
        <w:pStyle w:val="Corpodetexto"/>
        <w:tabs>
          <w:tab w:val="left" w:pos="426"/>
        </w:tabs>
        <w:spacing w:before="1" w:line="357" w:lineRule="auto"/>
        <w:ind w:left="0" w:right="-1"/>
        <w:jc w:val="both"/>
      </w:pPr>
      <w:r>
        <w:tab/>
        <w:t>Não será permitido que o pessoal do CONTRATADO permaneça no canteiro fora dos horários de trabalho definidos.</w:t>
      </w:r>
    </w:p>
    <w:p w:rsidR="00052483" w:rsidRDefault="00052483" w:rsidP="00052483">
      <w:pPr>
        <w:pStyle w:val="Corpodetexto"/>
        <w:tabs>
          <w:tab w:val="left" w:pos="426"/>
        </w:tabs>
        <w:spacing w:before="1" w:line="357" w:lineRule="auto"/>
        <w:ind w:left="0" w:right="-1"/>
        <w:jc w:val="both"/>
      </w:pPr>
      <w:r>
        <w:lastRenderedPageBreak/>
        <w:tab/>
      </w:r>
      <w:r>
        <w:tab/>
        <w:t>Quando houver necessidade de movimentar ou modificar outros equipamentos e elementos existentes no local da obra a fim de facilitar a execução de seus serviços, o CONTRATADO deverá solicitar previamente à FISCALIZAÇÃO autorização para tais deslocamentos e modificações.</w:t>
      </w:r>
    </w:p>
    <w:p w:rsidR="00052483" w:rsidRDefault="00052483" w:rsidP="00052483">
      <w:pPr>
        <w:pStyle w:val="Corpodetexto"/>
        <w:tabs>
          <w:tab w:val="left" w:pos="426"/>
        </w:tabs>
        <w:spacing w:before="1" w:line="357" w:lineRule="auto"/>
        <w:ind w:left="0" w:right="-1"/>
        <w:jc w:val="both"/>
      </w:pPr>
      <w:r>
        <w:tab/>
        <w:t>Não poderão ser realizados na obra processos industrias que empreguem produtos ou produzam e/ou desprendam resíduos corrosivos ou tóxicos sólidos, líquidos, pulverulentos ou gasosos, nem que sejam origem de ruídos que causem incômodo à obra ou à vizinhança.</w:t>
      </w:r>
    </w:p>
    <w:p w:rsidR="00052483" w:rsidRDefault="00052483" w:rsidP="00052483">
      <w:pPr>
        <w:pStyle w:val="Corpodetexto"/>
        <w:tabs>
          <w:tab w:val="left" w:pos="426"/>
        </w:tabs>
        <w:spacing w:before="1" w:line="357" w:lineRule="auto"/>
        <w:ind w:left="0" w:right="-1"/>
        <w:jc w:val="both"/>
      </w:pPr>
      <w:r>
        <w:tab/>
        <w:t>São inaceitáveis na obra:</w:t>
      </w:r>
    </w:p>
    <w:p w:rsidR="00052483" w:rsidRDefault="00052483" w:rsidP="00052483">
      <w:pPr>
        <w:pStyle w:val="Corpodetexto"/>
        <w:numPr>
          <w:ilvl w:val="0"/>
          <w:numId w:val="6"/>
        </w:numPr>
        <w:tabs>
          <w:tab w:val="left" w:pos="426"/>
        </w:tabs>
        <w:spacing w:before="1" w:line="357" w:lineRule="auto"/>
        <w:ind w:right="-1"/>
        <w:jc w:val="both"/>
      </w:pPr>
      <w:r>
        <w:t>decapagem ou limpeza química de</w:t>
      </w:r>
      <w:r w:rsidRPr="00052483">
        <w:t xml:space="preserve"> </w:t>
      </w:r>
      <w:r>
        <w:t>metais;</w:t>
      </w:r>
    </w:p>
    <w:p w:rsidR="00052483" w:rsidRDefault="00052483" w:rsidP="00052483">
      <w:pPr>
        <w:pStyle w:val="Corpodetexto"/>
        <w:numPr>
          <w:ilvl w:val="0"/>
          <w:numId w:val="6"/>
        </w:numPr>
        <w:tabs>
          <w:tab w:val="left" w:pos="426"/>
        </w:tabs>
        <w:spacing w:before="1" w:line="357" w:lineRule="auto"/>
        <w:ind w:right="-1"/>
        <w:jc w:val="both"/>
      </w:pPr>
      <w:r>
        <w:t>qualquer processo de eletrodeposição</w:t>
      </w:r>
      <w:r w:rsidRPr="00052483">
        <w:t xml:space="preserve"> </w:t>
      </w:r>
      <w:r>
        <w:t>química;</w:t>
      </w:r>
    </w:p>
    <w:p w:rsidR="00052483" w:rsidRDefault="00052483" w:rsidP="00052483">
      <w:pPr>
        <w:pStyle w:val="Corpodetexto"/>
        <w:tabs>
          <w:tab w:val="left" w:pos="426"/>
        </w:tabs>
        <w:spacing w:before="1" w:line="357" w:lineRule="auto"/>
        <w:ind w:left="0" w:right="-1"/>
        <w:jc w:val="both"/>
      </w:pPr>
      <w:r>
        <w:tab/>
        <w:t>Processos industriais ruidosos, a exclusivo critério da FISCALIZAÇÃO, poderão ser empregados na obra desde que o local onde se desenvolvam sejam providos de tratamento acústico para que os níveis de ruído externo junto ao elemento divisor sejam inferiores a:</w:t>
      </w:r>
    </w:p>
    <w:p w:rsidR="00052483" w:rsidRDefault="00052483" w:rsidP="00052483">
      <w:pPr>
        <w:pStyle w:val="Corpodetexto"/>
        <w:numPr>
          <w:ilvl w:val="0"/>
          <w:numId w:val="7"/>
        </w:numPr>
        <w:tabs>
          <w:tab w:val="left" w:pos="426"/>
        </w:tabs>
        <w:spacing w:before="1" w:line="357" w:lineRule="auto"/>
        <w:ind w:right="-1"/>
        <w:jc w:val="both"/>
      </w:pPr>
      <w:r>
        <w:t>85 dB em frequências abaixo de 100 Hz;</w:t>
      </w:r>
    </w:p>
    <w:p w:rsidR="00052483" w:rsidRDefault="00052483" w:rsidP="00052483">
      <w:pPr>
        <w:pStyle w:val="Corpodetexto"/>
        <w:numPr>
          <w:ilvl w:val="0"/>
          <w:numId w:val="7"/>
        </w:numPr>
        <w:tabs>
          <w:tab w:val="left" w:pos="426"/>
        </w:tabs>
        <w:spacing w:before="1" w:line="357" w:lineRule="auto"/>
        <w:ind w:right="-1"/>
        <w:jc w:val="both"/>
      </w:pPr>
      <w:r>
        <w:t>75 dB em frequências entre 100 e 500 Hz;</w:t>
      </w:r>
    </w:p>
    <w:p w:rsidR="00052483" w:rsidRDefault="00052483" w:rsidP="00052483">
      <w:pPr>
        <w:pStyle w:val="Corpodetexto"/>
        <w:numPr>
          <w:ilvl w:val="0"/>
          <w:numId w:val="7"/>
        </w:numPr>
        <w:tabs>
          <w:tab w:val="left" w:pos="426"/>
        </w:tabs>
        <w:spacing w:before="1" w:line="357" w:lineRule="auto"/>
        <w:ind w:right="-1"/>
        <w:jc w:val="both"/>
      </w:pPr>
      <w:r>
        <w:t xml:space="preserve">70 dB em frequências entre 500 e 1000 Hz; </w:t>
      </w:r>
    </w:p>
    <w:p w:rsidR="00052483" w:rsidRDefault="00052483" w:rsidP="00052483">
      <w:pPr>
        <w:pStyle w:val="Corpodetexto"/>
        <w:numPr>
          <w:ilvl w:val="0"/>
          <w:numId w:val="7"/>
        </w:numPr>
        <w:tabs>
          <w:tab w:val="left" w:pos="426"/>
        </w:tabs>
        <w:spacing w:before="1" w:line="357" w:lineRule="auto"/>
        <w:ind w:right="-1"/>
        <w:jc w:val="both"/>
      </w:pPr>
      <w:r>
        <w:t>65 dB em frequências acima de 1000 Hz.</w:t>
      </w:r>
    </w:p>
    <w:p w:rsidR="00052483" w:rsidRDefault="00052483" w:rsidP="00052483">
      <w:pPr>
        <w:pStyle w:val="Corpodetexto"/>
        <w:tabs>
          <w:tab w:val="left" w:pos="426"/>
        </w:tabs>
        <w:spacing w:before="1" w:line="357" w:lineRule="auto"/>
        <w:ind w:left="0" w:right="-1"/>
        <w:jc w:val="both"/>
      </w:pPr>
      <w:r>
        <w:tab/>
        <w:t>O impedimento de realização de processos de industrialização na obra, apontado pela FISCALIZAÇÃO, não acarretará acréscimos aos preços propostos, sejam decorrentes de</w:t>
      </w:r>
      <w:r w:rsidRPr="00052483">
        <w:t xml:space="preserve"> </w:t>
      </w:r>
      <w:r>
        <w:t>transportes, carga e descarga, embalagem ou acondicionamento, tributos de qualquer natureza, aumento de mão de obra ou quaisquer outros.</w:t>
      </w:r>
    </w:p>
    <w:p w:rsidR="00052483" w:rsidRDefault="00052483" w:rsidP="00052483">
      <w:pPr>
        <w:pStyle w:val="Corpodetexto"/>
        <w:tabs>
          <w:tab w:val="left" w:pos="426"/>
        </w:tabs>
        <w:spacing w:before="1" w:line="357" w:lineRule="auto"/>
        <w:ind w:left="0" w:right="-1"/>
        <w:jc w:val="both"/>
      </w:pPr>
      <w:r>
        <w:tab/>
      </w:r>
      <w:r w:rsidRPr="00052483">
        <w:t xml:space="preserve">Também </w:t>
      </w:r>
      <w:r>
        <w:t>não acarretarão quaisquer acréscimos aos preços propostos as exigências da FISCALIZAÇÃO relativas à instalação, colocação, emprego ou utilização de equipamentos de proteção individual, coletiva e ambiental e outros que julgar necessários, visto que já deverão estar previstos em seus preços</w:t>
      </w:r>
      <w:r w:rsidRPr="00052483">
        <w:t xml:space="preserve"> </w:t>
      </w:r>
      <w:r>
        <w:t>unitários.</w:t>
      </w:r>
    </w:p>
    <w:p w:rsidR="00052483" w:rsidRDefault="00052483" w:rsidP="00052483">
      <w:pPr>
        <w:pStyle w:val="Corpodetexto"/>
        <w:tabs>
          <w:tab w:val="left" w:pos="426"/>
        </w:tabs>
        <w:spacing w:before="1" w:line="357" w:lineRule="auto"/>
        <w:ind w:left="0" w:right="-1"/>
        <w:jc w:val="both"/>
      </w:pPr>
      <w:r>
        <w:tab/>
        <w:t xml:space="preserve">O </w:t>
      </w:r>
      <w:r w:rsidRPr="00052483">
        <w:t xml:space="preserve">CONTRATADO </w:t>
      </w:r>
      <w:r>
        <w:t>fornecerá as máquinas, os equipamentos, as ferramentas, os materiais, a mão de obra (inclusive os encargos sociais), os insumos, todos os tipos de transporte e tudo mais que for necessário para a execução, a conclusão e a manutenção das obras, sejam eles definitivos ou temporários. Os custos relativos a esses itens deverão estar embutidos nos respectivos custos unitários ou no</w:t>
      </w:r>
      <w:r w:rsidRPr="00052483">
        <w:t xml:space="preserve"> </w:t>
      </w:r>
      <w:r>
        <w:t>BDI.</w:t>
      </w:r>
    </w:p>
    <w:p w:rsidR="00052483" w:rsidRDefault="00052483" w:rsidP="00052483">
      <w:pPr>
        <w:pStyle w:val="Corpodetexto"/>
        <w:tabs>
          <w:tab w:val="left" w:pos="426"/>
        </w:tabs>
        <w:spacing w:before="1" w:line="357" w:lineRule="auto"/>
        <w:ind w:left="0" w:right="-1"/>
        <w:jc w:val="both"/>
      </w:pPr>
      <w:r>
        <w:tab/>
      </w:r>
      <w:r w:rsidRPr="00052483">
        <w:t xml:space="preserve">Também </w:t>
      </w:r>
      <w:r>
        <w:t xml:space="preserve">serão de responsabilidade do </w:t>
      </w:r>
      <w:r w:rsidRPr="00052483">
        <w:t xml:space="preserve">CONTRATADO </w:t>
      </w:r>
      <w:r>
        <w:t xml:space="preserve">todos os impostos, taxas, </w:t>
      </w:r>
      <w:r>
        <w:lastRenderedPageBreak/>
        <w:t>emolumentos, alvarás e encargos necessários à execução dos serviços. Nenhum pagamento adicional será efetuado em remuneração aos serviços descritos nesse documento.</w:t>
      </w:r>
    </w:p>
    <w:p w:rsidR="00052483" w:rsidRDefault="00052483" w:rsidP="00052483">
      <w:pPr>
        <w:pStyle w:val="Corpodetexto"/>
        <w:tabs>
          <w:tab w:val="left" w:pos="426"/>
        </w:tabs>
        <w:spacing w:before="1" w:line="357" w:lineRule="auto"/>
        <w:ind w:left="0" w:right="-1"/>
        <w:jc w:val="both"/>
      </w:pPr>
      <w:r>
        <w:tab/>
        <w:t>Considera-se sempre que o CONTRATADO dispõe da totalidade dos conhecimentos técnicos, gerenciais e administrativos e dos meios de produção necessários, suficientes e adequados à execução dos serviços para a realização do objeto, os quais deverá mobilizar e empregar com eficiência e eficácia no cumprimento do Contrato que celebrar. Não caberá qualquer pleito de alteração dos valores contratados pela substituição de métodos e meios de produção incompatíveis com o conjunto dos serviços a realizar nas quantidades, prazos e qualidade requeridos.</w:t>
      </w:r>
    </w:p>
    <w:p w:rsidR="00052483" w:rsidRDefault="00052483" w:rsidP="00052483">
      <w:pPr>
        <w:pStyle w:val="Corpodetexto"/>
        <w:tabs>
          <w:tab w:val="left" w:pos="426"/>
        </w:tabs>
        <w:spacing w:before="1" w:line="357" w:lineRule="auto"/>
        <w:ind w:left="0" w:right="-1"/>
        <w:jc w:val="both"/>
      </w:pPr>
      <w:r>
        <w:tab/>
        <w:t>As composições de custos unitários elaboradas pelo CONTRATANTE são instrumentos para a elaboração do orçamento estimativo. Cada licitante deve elaborar suas composições de custos incluindo todos os materiais, equipamentos e mão-de-obra que entenderem necessário para a conclusão do serviço de acordo com a especificação técnica. Não poderá haver nenhum pleito de alteração de valores do CONTRATADO em função das composições apresentadas pelo CONTRATANTE.</w:t>
      </w:r>
    </w:p>
    <w:p w:rsidR="00052483" w:rsidRDefault="00052483" w:rsidP="00052483">
      <w:pPr>
        <w:pStyle w:val="Corpodetexto"/>
        <w:tabs>
          <w:tab w:val="left" w:pos="426"/>
        </w:tabs>
        <w:spacing w:before="1" w:line="357" w:lineRule="auto"/>
        <w:ind w:left="0" w:right="-1"/>
        <w:jc w:val="both"/>
      </w:pPr>
      <w:r>
        <w:tab/>
        <w:t>O julgamento da compatibilidade de métodos e meios de produção com a obra será sempre faculdade intransferível e irrecorrível da FISCALIZAÇÃO.</w:t>
      </w:r>
    </w:p>
    <w:p w:rsidR="00052483" w:rsidRDefault="00052483" w:rsidP="00052483">
      <w:pPr>
        <w:pStyle w:val="Corpodetexto"/>
        <w:tabs>
          <w:tab w:val="left" w:pos="426"/>
        </w:tabs>
        <w:spacing w:before="1" w:line="357" w:lineRule="auto"/>
        <w:ind w:left="0" w:right="-1"/>
        <w:jc w:val="both"/>
      </w:pPr>
      <w:r>
        <w:tab/>
        <w:t>É da competência do CONTRATADO registrar no Diário de Obras todas as ocorrências diárias, bem como especificar detalhadamente os serviços em execução, devendo a FISCALIZAÇÃO, neste mesmo Diário, confirmar ou retificar o registro.</w:t>
      </w:r>
    </w:p>
    <w:p w:rsidR="00052483" w:rsidRDefault="00052483" w:rsidP="00052483">
      <w:pPr>
        <w:pStyle w:val="Corpodetexto"/>
        <w:tabs>
          <w:tab w:val="left" w:pos="426"/>
        </w:tabs>
        <w:spacing w:before="1" w:line="357" w:lineRule="auto"/>
        <w:ind w:left="0" w:right="-1"/>
        <w:jc w:val="both"/>
      </w:pPr>
      <w:r>
        <w:tab/>
        <w:t>A abertura do diário de obras deverá ser feita juntamente com a Fiscalização no dia de início dos serviços. Será tolerado um prazo máximo de 48 horas, em casos excepcionais, para o preenchimento</w:t>
      </w:r>
      <w:r w:rsidRPr="00052483">
        <w:t xml:space="preserve"> </w:t>
      </w:r>
      <w:r>
        <w:t>do</w:t>
      </w:r>
      <w:r w:rsidRPr="00052483">
        <w:t xml:space="preserve"> </w:t>
      </w:r>
      <w:r>
        <w:t>Diário</w:t>
      </w:r>
      <w:r w:rsidRPr="00052483">
        <w:t xml:space="preserve"> </w:t>
      </w:r>
      <w:r>
        <w:t>de</w:t>
      </w:r>
      <w:r w:rsidRPr="00052483">
        <w:t xml:space="preserve"> </w:t>
      </w:r>
      <w:r>
        <w:t>Obras</w:t>
      </w:r>
      <w:r w:rsidRPr="00052483">
        <w:t xml:space="preserve"> </w:t>
      </w:r>
      <w:r>
        <w:t>durante</w:t>
      </w:r>
      <w:r w:rsidRPr="00052483">
        <w:t xml:space="preserve"> </w:t>
      </w:r>
      <w:r>
        <w:t>a</w:t>
      </w:r>
      <w:r w:rsidRPr="00052483">
        <w:t xml:space="preserve"> </w:t>
      </w:r>
      <w:r>
        <w:t>execução</w:t>
      </w:r>
      <w:r w:rsidRPr="00052483">
        <w:t xml:space="preserve"> </w:t>
      </w:r>
      <w:r>
        <w:t>do</w:t>
      </w:r>
      <w:r w:rsidRPr="00052483">
        <w:t xml:space="preserve"> </w:t>
      </w:r>
      <w:r>
        <w:t>objeto.</w:t>
      </w:r>
    </w:p>
    <w:p w:rsidR="00052483" w:rsidRDefault="00052483" w:rsidP="00052483">
      <w:pPr>
        <w:pStyle w:val="Corpodetexto"/>
        <w:tabs>
          <w:tab w:val="left" w:pos="426"/>
        </w:tabs>
        <w:spacing w:before="1" w:line="357" w:lineRule="auto"/>
        <w:ind w:left="0" w:right="-1"/>
        <w:jc w:val="both"/>
      </w:pPr>
      <w:r>
        <w:tab/>
        <w:t>A</w:t>
      </w:r>
      <w:r w:rsidRPr="00052483">
        <w:t xml:space="preserve"> </w:t>
      </w:r>
      <w:r>
        <w:t>partir</w:t>
      </w:r>
      <w:r w:rsidRPr="00052483">
        <w:t xml:space="preserve"> </w:t>
      </w:r>
      <w:r>
        <w:t>desse</w:t>
      </w:r>
      <w:r w:rsidRPr="00052483">
        <w:t xml:space="preserve"> </w:t>
      </w:r>
      <w:r>
        <w:t>prazo</w:t>
      </w:r>
      <w:r w:rsidRPr="00052483">
        <w:t xml:space="preserve"> </w:t>
      </w:r>
      <w:r>
        <w:t>poderão</w:t>
      </w:r>
      <w:r w:rsidRPr="00052483">
        <w:t xml:space="preserve"> </w:t>
      </w:r>
      <w:r>
        <w:t>ser aplicadas as sanções previstas no Edital.</w:t>
      </w:r>
    </w:p>
    <w:p w:rsidR="00052483" w:rsidRDefault="00052483" w:rsidP="00052483">
      <w:pPr>
        <w:pStyle w:val="Corpodetexto"/>
        <w:tabs>
          <w:tab w:val="left" w:pos="426"/>
        </w:tabs>
        <w:spacing w:before="1" w:line="357" w:lineRule="auto"/>
        <w:ind w:left="0" w:right="-1"/>
        <w:jc w:val="both"/>
      </w:pPr>
      <w:r>
        <w:tab/>
        <w:t>As despesas com despachantes, deslocamentos de funcionários, utilização de veículos, entre outros, que não forem computados nos itens próprios da Planilha Orçamentária serão sempre consideradas como incluídas no custo de administração central do CONTRATADO e não devem, portanto, constar nas composições de preços de serviços.</w:t>
      </w:r>
    </w:p>
    <w:p w:rsidR="00052483" w:rsidRPr="00052483" w:rsidRDefault="00052483" w:rsidP="00052483">
      <w:pPr>
        <w:pStyle w:val="Corpodetexto"/>
        <w:tabs>
          <w:tab w:val="left" w:pos="426"/>
        </w:tabs>
        <w:spacing w:before="1" w:line="357" w:lineRule="auto"/>
        <w:ind w:left="0" w:right="-1"/>
        <w:jc w:val="both"/>
      </w:pPr>
      <w:r>
        <w:tab/>
        <w:t>De acordo com as condições do Edital, serão incorporadas nos preços dos serviços, além das despesas com fornecimento dos materiais e da mão-de-obra essenciais à execução dos serviços, todas as decorrentes do emprego, aplicação ou utilização de:</w:t>
      </w:r>
    </w:p>
    <w:p w:rsidR="00052483" w:rsidRDefault="00052483" w:rsidP="00052483">
      <w:pPr>
        <w:pStyle w:val="Corpodetexto"/>
        <w:numPr>
          <w:ilvl w:val="0"/>
          <w:numId w:val="8"/>
        </w:numPr>
        <w:tabs>
          <w:tab w:val="left" w:pos="426"/>
        </w:tabs>
        <w:spacing w:before="1" w:line="357" w:lineRule="auto"/>
        <w:ind w:right="-1"/>
        <w:jc w:val="both"/>
      </w:pPr>
      <w:r>
        <w:lastRenderedPageBreak/>
        <w:t>ferramentas manuais, elétricas ou</w:t>
      </w:r>
      <w:r w:rsidRPr="00052483">
        <w:t xml:space="preserve"> </w:t>
      </w:r>
      <w:r>
        <w:t>não;</w:t>
      </w:r>
    </w:p>
    <w:p w:rsidR="00052483" w:rsidRDefault="00052483" w:rsidP="00052483">
      <w:pPr>
        <w:pStyle w:val="Corpodetexto"/>
        <w:numPr>
          <w:ilvl w:val="0"/>
          <w:numId w:val="8"/>
        </w:numPr>
        <w:tabs>
          <w:tab w:val="left" w:pos="426"/>
        </w:tabs>
        <w:spacing w:before="1" w:line="357" w:lineRule="auto"/>
        <w:ind w:right="-1"/>
        <w:jc w:val="both"/>
      </w:pPr>
      <w:r>
        <w:t>ferramentas de corte e/ou</w:t>
      </w:r>
      <w:r w:rsidRPr="00052483">
        <w:t xml:space="preserve"> </w:t>
      </w:r>
      <w:r>
        <w:t>desbaste;</w:t>
      </w:r>
    </w:p>
    <w:p w:rsidR="00052483" w:rsidRDefault="00052483" w:rsidP="00052483">
      <w:pPr>
        <w:pStyle w:val="Corpodetexto"/>
        <w:numPr>
          <w:ilvl w:val="0"/>
          <w:numId w:val="8"/>
        </w:numPr>
        <w:tabs>
          <w:tab w:val="left" w:pos="426"/>
        </w:tabs>
        <w:spacing w:before="1" w:line="357" w:lineRule="auto"/>
        <w:ind w:right="-1"/>
        <w:jc w:val="both"/>
      </w:pPr>
      <w:r>
        <w:t>andaimes, exceto fachadeiros;</w:t>
      </w:r>
    </w:p>
    <w:p w:rsidR="00052483" w:rsidRDefault="00052483" w:rsidP="00052483">
      <w:pPr>
        <w:pStyle w:val="Corpodetexto"/>
        <w:numPr>
          <w:ilvl w:val="0"/>
          <w:numId w:val="8"/>
        </w:numPr>
        <w:tabs>
          <w:tab w:val="left" w:pos="426"/>
        </w:tabs>
        <w:spacing w:before="1" w:line="357" w:lineRule="auto"/>
        <w:ind w:right="-1"/>
        <w:jc w:val="both"/>
      </w:pPr>
      <w:r>
        <w:t>escoramentos;</w:t>
      </w:r>
    </w:p>
    <w:p w:rsidR="00052483" w:rsidRPr="00052483" w:rsidRDefault="00052483" w:rsidP="00052483">
      <w:pPr>
        <w:pStyle w:val="Corpodetexto"/>
        <w:tabs>
          <w:tab w:val="left" w:pos="426"/>
        </w:tabs>
        <w:spacing w:before="1" w:line="357" w:lineRule="auto"/>
        <w:ind w:left="0" w:right="-1"/>
        <w:jc w:val="both"/>
      </w:pPr>
      <w:r>
        <w:t>outros serviços auxiliares necessários e não individualizados como itens de custo próprio na Planilha</w:t>
      </w:r>
      <w:r w:rsidRPr="00052483">
        <w:t xml:space="preserve"> </w:t>
      </w:r>
      <w:r>
        <w:t>Orçamentária.</w:t>
      </w:r>
    </w:p>
    <w:p w:rsidR="00052483" w:rsidRDefault="00052483" w:rsidP="00052483">
      <w:pPr>
        <w:pStyle w:val="Corpodetexto"/>
        <w:tabs>
          <w:tab w:val="left" w:pos="426"/>
        </w:tabs>
        <w:spacing w:before="1" w:line="357" w:lineRule="auto"/>
        <w:ind w:left="0" w:right="-1"/>
        <w:jc w:val="both"/>
      </w:pPr>
      <w:r>
        <w:tab/>
        <w:t>Deverão ser incorporadas nos preços dos serviços, quaisquer que sejam, as perdas ou desperdícios de insumos diretos ou indiretos, inclusive</w:t>
      </w:r>
      <w:r w:rsidRPr="00052483">
        <w:t xml:space="preserve"> </w:t>
      </w:r>
      <w:r>
        <w:t>mão-de-obra.</w:t>
      </w:r>
    </w:p>
    <w:p w:rsidR="00052483" w:rsidRDefault="00052483" w:rsidP="00052483">
      <w:pPr>
        <w:pStyle w:val="Corpodetexto"/>
        <w:tabs>
          <w:tab w:val="left" w:pos="426"/>
        </w:tabs>
        <w:spacing w:before="1" w:line="357" w:lineRule="auto"/>
        <w:ind w:left="0" w:right="-1"/>
        <w:jc w:val="both"/>
      </w:pPr>
      <w:r>
        <w:t>Haverá entregas parciais do objeto da licitação conforme especificado no Edital. O cronograma a ser apresentado pelo CONTRATADO deverá indicar esses marcos contratuais de liberação das áreas discriminadas no referido anexo. Os prazos para cada entrega estão definidos no Edital e não poderão ser modificados. O atraso na entrega parcial poderá ensejar sanções conforme item específico.</w:t>
      </w:r>
    </w:p>
    <w:p w:rsidR="00052483" w:rsidRDefault="00530C13" w:rsidP="00052483">
      <w:pPr>
        <w:pStyle w:val="Corpodetexto"/>
        <w:tabs>
          <w:tab w:val="left" w:pos="426"/>
        </w:tabs>
        <w:spacing w:before="1" w:line="357" w:lineRule="auto"/>
        <w:ind w:left="0" w:right="-1"/>
        <w:jc w:val="both"/>
      </w:pPr>
      <w:r>
        <w:tab/>
      </w:r>
      <w:r w:rsidR="00052483">
        <w:t xml:space="preserve">Nas hipóteses de sinistro, abandono da obra, falência do </w:t>
      </w:r>
      <w:r w:rsidR="00052483" w:rsidRPr="00052483">
        <w:t xml:space="preserve">CONTRATADO </w:t>
      </w:r>
      <w:r w:rsidR="00052483">
        <w:t xml:space="preserve">ou rescisão unilateral, os valores dos insumos que porventura já tenham sido adquiridos pelo  </w:t>
      </w:r>
      <w:r w:rsidR="00052483" w:rsidRPr="00052483">
        <w:t xml:space="preserve">CONTRATANTE, </w:t>
      </w:r>
      <w:r w:rsidR="00052483">
        <w:t xml:space="preserve">por força de contrato anterior, devem ser suprimidos ou disponibilizados, no que </w:t>
      </w:r>
      <w:r w:rsidR="00052483" w:rsidRPr="00052483">
        <w:t xml:space="preserve">couber, </w:t>
      </w:r>
      <w:r w:rsidR="00052483">
        <w:t>e pelos seus valores atuais, dos contratos posteriormente firmados para continuação da execução do objeto da</w:t>
      </w:r>
      <w:r w:rsidR="00052483" w:rsidRPr="00052483">
        <w:t xml:space="preserve"> </w:t>
      </w:r>
      <w:r w:rsidR="00052483">
        <w:t>licitação.</w:t>
      </w:r>
    </w:p>
    <w:p w:rsidR="00052483" w:rsidRDefault="00052483" w:rsidP="00052483">
      <w:pPr>
        <w:pStyle w:val="Corpodetexto"/>
        <w:tabs>
          <w:tab w:val="left" w:pos="426"/>
        </w:tabs>
        <w:spacing w:before="1" w:line="357" w:lineRule="auto"/>
        <w:ind w:left="0" w:right="-1"/>
        <w:jc w:val="both"/>
      </w:pPr>
    </w:p>
    <w:p w:rsidR="00530C13" w:rsidRPr="00C42DC2" w:rsidRDefault="00530C13"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24" w:name="_Toc57641134"/>
      <w:bookmarkStart w:id="25" w:name="_Toc57642067"/>
      <w:r w:rsidRPr="00530C13">
        <w:rPr>
          <w:b/>
          <w:color w:val="auto"/>
        </w:rPr>
        <w:t xml:space="preserve">ESPECIFICAÇÕES DE </w:t>
      </w:r>
      <w:r w:rsidRPr="006B4E76">
        <w:rPr>
          <w:b/>
          <w:color w:val="auto"/>
        </w:rPr>
        <w:t xml:space="preserve">MATÉRIAS </w:t>
      </w:r>
      <w:r w:rsidRPr="00530C13">
        <w:rPr>
          <w:b/>
          <w:color w:val="auto"/>
        </w:rPr>
        <w:t>E</w:t>
      </w:r>
      <w:r w:rsidRPr="006B4E76">
        <w:rPr>
          <w:b/>
          <w:color w:val="auto"/>
        </w:rPr>
        <w:t xml:space="preserve"> EQUIPAMENTOS</w:t>
      </w:r>
      <w:bookmarkEnd w:id="24"/>
      <w:bookmarkEnd w:id="25"/>
    </w:p>
    <w:p w:rsidR="00530C13" w:rsidRPr="00530C13" w:rsidRDefault="00530C13" w:rsidP="00530C13">
      <w:pPr>
        <w:pStyle w:val="Corpodetexto"/>
        <w:tabs>
          <w:tab w:val="left" w:pos="426"/>
        </w:tabs>
        <w:spacing w:before="1" w:line="357" w:lineRule="auto"/>
        <w:ind w:left="0" w:right="-1"/>
        <w:jc w:val="both"/>
      </w:pPr>
      <w:r>
        <w:tab/>
        <w:t>Normas destinadas a fixar as características, condições ou requisitos exigíveis para matérias-primas, produtos semiacabados, elementos de construção, materiais ou produtos industriais semiacabados.</w:t>
      </w:r>
    </w:p>
    <w:p w:rsidR="00530C13" w:rsidRDefault="00530C13" w:rsidP="00530C13">
      <w:pPr>
        <w:pStyle w:val="Corpodetexto"/>
        <w:spacing w:before="9"/>
        <w:ind w:left="0"/>
        <w:rPr>
          <w:sz w:val="20"/>
        </w:rPr>
      </w:pPr>
    </w:p>
    <w:p w:rsidR="00530C13" w:rsidRPr="00C42DC2" w:rsidRDefault="00530C13"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26" w:name="g)_FISCALIZAÇÃO"/>
      <w:bookmarkStart w:id="27" w:name="_Toc57641135"/>
      <w:bookmarkStart w:id="28" w:name="_Toc57642068"/>
      <w:bookmarkEnd w:id="26"/>
      <w:r w:rsidRPr="00530C13">
        <w:rPr>
          <w:b/>
          <w:color w:val="auto"/>
        </w:rPr>
        <w:t>FISCALIZAÇÃO</w:t>
      </w:r>
      <w:bookmarkEnd w:id="27"/>
      <w:bookmarkEnd w:id="28"/>
    </w:p>
    <w:p w:rsidR="00530C13" w:rsidRDefault="00530C13" w:rsidP="00530C13">
      <w:pPr>
        <w:pStyle w:val="Corpodetexto"/>
        <w:tabs>
          <w:tab w:val="left" w:pos="426"/>
        </w:tabs>
        <w:spacing w:before="1" w:line="357" w:lineRule="auto"/>
        <w:ind w:left="0" w:right="-1"/>
        <w:jc w:val="both"/>
      </w:pPr>
      <w:r>
        <w:tab/>
        <w:t>Atividade de acompanhamento sistemático da obra ou serviço de Engenharia e Arquitetura, verificando o cumprimento das disposições contratuais em todos os seus aspectos pela Contratante.</w:t>
      </w:r>
    </w:p>
    <w:p w:rsidR="001D2670" w:rsidRDefault="001D2670" w:rsidP="00530C13">
      <w:pPr>
        <w:pStyle w:val="Corpodetexto"/>
        <w:tabs>
          <w:tab w:val="left" w:pos="426"/>
        </w:tabs>
        <w:spacing w:before="1" w:line="357" w:lineRule="auto"/>
        <w:ind w:left="0" w:right="-1"/>
        <w:jc w:val="both"/>
      </w:pPr>
    </w:p>
    <w:p w:rsidR="001D2670" w:rsidRPr="00C42DC2" w:rsidRDefault="001D2670" w:rsidP="001D2670">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29" w:name="_Toc57641136"/>
      <w:bookmarkStart w:id="30" w:name="_Toc57642069"/>
      <w:r w:rsidRPr="001D2670">
        <w:rPr>
          <w:b/>
          <w:color w:val="auto"/>
        </w:rPr>
        <w:t>INSTRUÇÃO TÉCNICAS</w:t>
      </w:r>
      <w:bookmarkEnd w:id="29"/>
      <w:bookmarkEnd w:id="30"/>
    </w:p>
    <w:p w:rsidR="001D2670" w:rsidRDefault="001D2670" w:rsidP="001D2670">
      <w:pPr>
        <w:pStyle w:val="Corpodetexto"/>
        <w:tabs>
          <w:tab w:val="left" w:pos="426"/>
        </w:tabs>
        <w:spacing w:before="1" w:line="357" w:lineRule="auto"/>
        <w:ind w:left="0" w:right="-1"/>
        <w:jc w:val="both"/>
      </w:pPr>
      <w:r>
        <w:t>Conjunto de indicações para se tratar e levar a termo um serviço técnico de Engenharia e Arquitetura, definindo e caracterizando o seu objeto, nelas incluindo-se o Caderno de Encargos e Especificações Técnicas.</w:t>
      </w:r>
    </w:p>
    <w:p w:rsidR="001D2670" w:rsidRDefault="001D2670" w:rsidP="001D2670">
      <w:pPr>
        <w:pStyle w:val="Corpodetexto"/>
        <w:tabs>
          <w:tab w:val="left" w:pos="426"/>
        </w:tabs>
        <w:spacing w:before="1" w:line="357" w:lineRule="auto"/>
        <w:ind w:left="0" w:right="-1"/>
        <w:jc w:val="both"/>
      </w:pPr>
    </w:p>
    <w:p w:rsidR="001D2670" w:rsidRPr="00C42DC2" w:rsidRDefault="001D2670" w:rsidP="001D2670">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31" w:name="i)_MATERIAIS_OU_EQUIPAMENTOS_SIMILARES"/>
      <w:bookmarkStart w:id="32" w:name="_Toc57641137"/>
      <w:bookmarkStart w:id="33" w:name="_Toc57642070"/>
      <w:bookmarkEnd w:id="31"/>
      <w:r w:rsidRPr="001D2670">
        <w:rPr>
          <w:b/>
          <w:color w:val="auto"/>
        </w:rPr>
        <w:lastRenderedPageBreak/>
        <w:t>MATERIAIS OU EQUIPAMENTOS SIMILARES</w:t>
      </w:r>
      <w:bookmarkEnd w:id="32"/>
      <w:bookmarkEnd w:id="33"/>
    </w:p>
    <w:p w:rsidR="001D2670" w:rsidRDefault="001D2670" w:rsidP="001D2670">
      <w:pPr>
        <w:pStyle w:val="Corpodetexto"/>
        <w:tabs>
          <w:tab w:val="left" w:pos="426"/>
        </w:tabs>
        <w:spacing w:before="1" w:line="357" w:lineRule="auto"/>
        <w:ind w:left="0" w:right="-1"/>
        <w:jc w:val="both"/>
      </w:pPr>
      <w:r>
        <w:tab/>
        <w:t>A equivalência de componentes da edificação será fundamentada em certificados de testes e ensaios realizados por laboratórios idôneos, aceitos pelo Contratante e adotando-se os seguintes critérios:</w:t>
      </w:r>
    </w:p>
    <w:p w:rsidR="001D2670" w:rsidRDefault="001D2670" w:rsidP="001D2670">
      <w:pPr>
        <w:pStyle w:val="Corpodetexto"/>
        <w:tabs>
          <w:tab w:val="left" w:pos="426"/>
        </w:tabs>
        <w:spacing w:before="1" w:line="357" w:lineRule="auto"/>
        <w:ind w:left="0" w:right="-1"/>
        <w:jc w:val="both"/>
      </w:pPr>
      <w:r>
        <w:tab/>
        <w:t>Materiais ou equipamentos similar-equivalentes – Que desempenham idêntica função e apresentam as mesmas características exigidas nos projetos. O ajuste será realizado mediante análise por parte da Fiscalização e autorização por meio de Diário de Obras com sua devida formalização através de aditivo contratual se for o</w:t>
      </w:r>
      <w:r w:rsidRPr="001D2670">
        <w:t xml:space="preserve"> </w:t>
      </w:r>
      <w:r>
        <w:t>caso.</w:t>
      </w:r>
    </w:p>
    <w:p w:rsidR="001D2670" w:rsidRDefault="001D2670" w:rsidP="001D2670">
      <w:pPr>
        <w:pStyle w:val="Corpodetexto"/>
        <w:tabs>
          <w:tab w:val="left" w:pos="426"/>
        </w:tabs>
        <w:spacing w:before="1" w:line="357" w:lineRule="auto"/>
        <w:ind w:left="0" w:right="-1"/>
        <w:jc w:val="both"/>
      </w:pPr>
      <w:r>
        <w:tab/>
        <w:t>Materiais ou equipamentos similar-semelhantes – Que desempenham idêntica função, mas não apresentam as mesmas características exigidas nos projetos. O ajuste será realizado mediante análise por parte da Fiscalização e autorização por meio de Diário de Obras com sua devida formalização através de aditivo contratual obrigatoriamente.</w:t>
      </w:r>
    </w:p>
    <w:p w:rsidR="001D2670" w:rsidRDefault="001D2670" w:rsidP="001D2670">
      <w:pPr>
        <w:pStyle w:val="Corpodetexto"/>
        <w:tabs>
          <w:tab w:val="left" w:pos="426"/>
        </w:tabs>
        <w:spacing w:before="1" w:line="357" w:lineRule="auto"/>
        <w:ind w:left="0" w:right="-1"/>
        <w:jc w:val="both"/>
      </w:pPr>
      <w:r>
        <w:tab/>
        <w:t>Materiais ou equipamentos simplesmente adicionados ou retirados – Que durante a execução foram identificados como sendo necessários ou desnecessários à</w:t>
      </w:r>
      <w:r w:rsidRPr="001D2670">
        <w:t xml:space="preserve"> </w:t>
      </w:r>
      <w:r>
        <w:t>execução dos serviços e/ou obras. O ajuste será realizado mediante análise por parte da Fiscalização e autorização por meio de Diário de Obras com sua devida formalização através de aditivo contratual</w:t>
      </w:r>
      <w:r w:rsidRPr="001D2670">
        <w:t xml:space="preserve"> </w:t>
      </w:r>
      <w:r>
        <w:t>obrigatoriamente.</w:t>
      </w:r>
    </w:p>
    <w:p w:rsidR="001D2670" w:rsidRDefault="001D2670" w:rsidP="001D2670">
      <w:pPr>
        <w:pStyle w:val="Corpodetexto"/>
        <w:tabs>
          <w:tab w:val="left" w:pos="426"/>
        </w:tabs>
        <w:spacing w:before="1" w:line="357" w:lineRule="auto"/>
        <w:ind w:left="0" w:right="-1"/>
        <w:jc w:val="both"/>
      </w:pPr>
      <w:r>
        <w:tab/>
        <w:t>Todos os materiais a serem empregados deverão obedecer às especificações dos projetos e deste memorial. Na comprovação da impossibilidade de adquirir e empregar determinado material especificado deverá ser solicitada sua substituição, condicionada à manifestação da Fiscalização, e bem assim à aprovação dos arquitetos e engenheiros autores dos projetos.</w:t>
      </w:r>
    </w:p>
    <w:p w:rsidR="001D2670" w:rsidRDefault="001D2670" w:rsidP="001D2670">
      <w:pPr>
        <w:pStyle w:val="Corpodetexto"/>
        <w:tabs>
          <w:tab w:val="left" w:pos="426"/>
        </w:tabs>
        <w:spacing w:before="1" w:line="357" w:lineRule="auto"/>
        <w:ind w:left="0" w:right="-1"/>
        <w:jc w:val="both"/>
      </w:pPr>
      <w:r>
        <w:tab/>
        <w:t>A substituição de materiais especificados por outros equivalentes pressupõe, para que seja autorizada, que o novo material proposto possua, comprovadamente, equivalência nos itens qualidade, resistência e aspecto.</w:t>
      </w:r>
    </w:p>
    <w:p w:rsidR="00C42DC2" w:rsidRDefault="00C42DC2" w:rsidP="001D2670">
      <w:pPr>
        <w:pStyle w:val="Corpodetexto"/>
        <w:tabs>
          <w:tab w:val="left" w:pos="426"/>
        </w:tabs>
        <w:spacing w:before="1" w:line="357" w:lineRule="auto"/>
        <w:ind w:left="0" w:right="-1"/>
        <w:jc w:val="both"/>
      </w:pPr>
    </w:p>
    <w:p w:rsidR="001D2670" w:rsidRPr="00C42DC2" w:rsidRDefault="001D2670"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34" w:name="_Toc57641138"/>
      <w:bookmarkStart w:id="35" w:name="_Toc57642071"/>
      <w:r w:rsidRPr="001D2670">
        <w:rPr>
          <w:b/>
          <w:color w:val="auto"/>
        </w:rPr>
        <w:t>MEDIÇÃO DE SERVIÇOS</w:t>
      </w:r>
      <w:bookmarkEnd w:id="34"/>
      <w:bookmarkEnd w:id="35"/>
    </w:p>
    <w:p w:rsidR="001D2670" w:rsidRDefault="001D2670" w:rsidP="001D2670">
      <w:pPr>
        <w:pStyle w:val="Corpodetexto"/>
        <w:tabs>
          <w:tab w:val="left" w:pos="426"/>
        </w:tabs>
        <w:spacing w:before="1" w:line="357" w:lineRule="auto"/>
        <w:ind w:left="0" w:right="-1"/>
        <w:jc w:val="both"/>
      </w:pPr>
      <w:r>
        <w:tab/>
        <w:t>Apuração dos quantitativos e valores realizados nas obras ou serviços, com base em critérios previamente definidos neste caderno de encargos e especificações técnicas. Casos omissos serão definidos com base nas orientações emanadas pelo Tribunal de Contas da União ou por sistemas técnicos oficiais.</w:t>
      </w:r>
    </w:p>
    <w:p w:rsidR="001D2670" w:rsidRDefault="001D2670" w:rsidP="001D2670">
      <w:pPr>
        <w:pStyle w:val="Corpodetexto"/>
        <w:spacing w:before="8"/>
        <w:ind w:left="0"/>
        <w:rPr>
          <w:sz w:val="20"/>
        </w:rPr>
      </w:pPr>
    </w:p>
    <w:p w:rsidR="001D2670" w:rsidRPr="001D2670" w:rsidRDefault="001D2670"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36" w:name="k)_APROVAÇÃO_DE_PROJETOS"/>
      <w:bookmarkStart w:id="37" w:name="_Toc57641139"/>
      <w:bookmarkStart w:id="38" w:name="_Toc57642072"/>
      <w:bookmarkEnd w:id="36"/>
      <w:r w:rsidRPr="001D2670">
        <w:rPr>
          <w:b/>
          <w:color w:val="auto"/>
        </w:rPr>
        <w:t>APROVAÇÃO DE PROJETOS</w:t>
      </w:r>
      <w:bookmarkEnd w:id="37"/>
      <w:bookmarkEnd w:id="38"/>
    </w:p>
    <w:p w:rsidR="001D2670" w:rsidRDefault="001D2670" w:rsidP="001D2670">
      <w:pPr>
        <w:pStyle w:val="Corpodetexto"/>
        <w:tabs>
          <w:tab w:val="left" w:pos="426"/>
        </w:tabs>
        <w:spacing w:before="1" w:line="357" w:lineRule="auto"/>
        <w:ind w:left="0" w:right="-1"/>
        <w:jc w:val="both"/>
      </w:pPr>
      <w:r>
        <w:lastRenderedPageBreak/>
        <w:tab/>
        <w:t>Em caso de necessidade de revalidação da aprovação dos projetos, esta será de responsabilidade do CONTRATADO.</w:t>
      </w:r>
    </w:p>
    <w:p w:rsidR="001D2670" w:rsidRDefault="001D2670" w:rsidP="001D2670">
      <w:pPr>
        <w:pStyle w:val="Corpodetexto"/>
        <w:spacing w:before="10"/>
        <w:ind w:left="0"/>
        <w:rPr>
          <w:sz w:val="20"/>
        </w:rPr>
      </w:pPr>
    </w:p>
    <w:p w:rsidR="001D2670" w:rsidRPr="00C42DC2" w:rsidRDefault="001D2670"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39" w:name="l)_TRANSPORTE_E_ALIMENTAÇÃO_DE_PESSOAL"/>
      <w:bookmarkStart w:id="40" w:name="_Toc57641140"/>
      <w:bookmarkStart w:id="41" w:name="_Toc57642073"/>
      <w:bookmarkEnd w:id="39"/>
      <w:r w:rsidRPr="001D2670">
        <w:rPr>
          <w:b/>
          <w:color w:val="auto"/>
        </w:rPr>
        <w:t>TRANSPORTE E ALIMENTAÇÃO DE PESSOAL</w:t>
      </w:r>
      <w:bookmarkEnd w:id="40"/>
      <w:bookmarkEnd w:id="41"/>
    </w:p>
    <w:p w:rsidR="001D2670" w:rsidRDefault="001D2670" w:rsidP="001D2670">
      <w:pPr>
        <w:pStyle w:val="Corpodetexto"/>
        <w:tabs>
          <w:tab w:val="left" w:pos="426"/>
        </w:tabs>
        <w:spacing w:before="1" w:line="357" w:lineRule="auto"/>
        <w:ind w:left="0" w:right="-1"/>
        <w:jc w:val="both"/>
      </w:pPr>
      <w:r>
        <w:tab/>
        <w:t>As despesas decorrentes do transporte de pessoal administrativo e técnico, bem como de operários, serão de responsabilidade do CONTRATADO e deverão estar incluídos nos encargos sociais.</w:t>
      </w:r>
    </w:p>
    <w:p w:rsidR="001D2670" w:rsidRDefault="001D2670" w:rsidP="001D2670">
      <w:pPr>
        <w:pStyle w:val="Corpodetexto"/>
        <w:spacing w:before="8"/>
        <w:ind w:left="0"/>
        <w:rPr>
          <w:sz w:val="20"/>
        </w:rPr>
      </w:pPr>
    </w:p>
    <w:p w:rsidR="001D2670" w:rsidRPr="00C42DC2" w:rsidRDefault="001D2670"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42" w:name="m)_DETALHAMENTO_COMPLEMENTAR"/>
      <w:bookmarkStart w:id="43" w:name="_Toc57641141"/>
      <w:bookmarkStart w:id="44" w:name="_Toc57642074"/>
      <w:bookmarkEnd w:id="42"/>
      <w:r w:rsidRPr="001D2670">
        <w:rPr>
          <w:b/>
          <w:color w:val="auto"/>
        </w:rPr>
        <w:t>DETALHAMENTO COMPLEMENTAR</w:t>
      </w:r>
      <w:bookmarkEnd w:id="43"/>
      <w:bookmarkEnd w:id="44"/>
    </w:p>
    <w:p w:rsidR="001D2670" w:rsidRDefault="001D2670" w:rsidP="001D2670">
      <w:pPr>
        <w:pStyle w:val="Corpodetexto"/>
        <w:tabs>
          <w:tab w:val="left" w:pos="426"/>
        </w:tabs>
        <w:spacing w:before="1" w:line="357" w:lineRule="auto"/>
        <w:ind w:left="0" w:right="-1"/>
        <w:jc w:val="both"/>
      </w:pPr>
      <w:r>
        <w:tab/>
        <w:t xml:space="preserve">Qualquer detalhamento complementar será elaborado pelo </w:t>
      </w:r>
      <w:r w:rsidRPr="001D2670">
        <w:t xml:space="preserve">CONTRATADO, </w:t>
      </w:r>
      <w:r>
        <w:t>com o acompanhamento da empresa projetista/Fiscalização.</w:t>
      </w:r>
    </w:p>
    <w:p w:rsidR="001D2670" w:rsidRDefault="001D2670" w:rsidP="001D2670">
      <w:pPr>
        <w:pStyle w:val="Corpodetexto"/>
        <w:spacing w:before="2"/>
        <w:ind w:left="0"/>
        <w:rPr>
          <w:sz w:val="21"/>
        </w:rPr>
      </w:pPr>
    </w:p>
    <w:p w:rsidR="001D2670" w:rsidRPr="00C42DC2" w:rsidRDefault="001D2670"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45" w:name="n)_ARREMATES_FINAIS"/>
      <w:bookmarkStart w:id="46" w:name="_Toc57641142"/>
      <w:bookmarkStart w:id="47" w:name="_Toc57642075"/>
      <w:bookmarkEnd w:id="45"/>
      <w:r w:rsidRPr="001D2670">
        <w:rPr>
          <w:b/>
          <w:color w:val="auto"/>
        </w:rPr>
        <w:t>ARREMATES FINAIS</w:t>
      </w:r>
      <w:bookmarkEnd w:id="46"/>
      <w:bookmarkEnd w:id="47"/>
    </w:p>
    <w:p w:rsidR="001D2670" w:rsidRDefault="001D2670" w:rsidP="001D2670">
      <w:pPr>
        <w:pStyle w:val="Corpodetexto"/>
        <w:tabs>
          <w:tab w:val="left" w:pos="426"/>
        </w:tabs>
        <w:spacing w:before="1" w:line="357" w:lineRule="auto"/>
        <w:ind w:left="0" w:right="-1"/>
        <w:jc w:val="both"/>
      </w:pPr>
      <w:r>
        <w:tab/>
        <w:t xml:space="preserve">Após a conclusão dos serviços de limpeza, o </w:t>
      </w:r>
      <w:r w:rsidRPr="001D2670">
        <w:t xml:space="preserve">CONTRATADO </w:t>
      </w:r>
      <w:r>
        <w:t>se obrigará a executar todos os retoques e arremates necessários, apontados pela</w:t>
      </w:r>
      <w:r w:rsidRPr="001D2670">
        <w:t xml:space="preserve"> </w:t>
      </w:r>
      <w:r>
        <w:t>Fiscalização.</w:t>
      </w:r>
    </w:p>
    <w:p w:rsidR="001D2670" w:rsidRDefault="001D2670" w:rsidP="001D2670">
      <w:pPr>
        <w:pStyle w:val="Corpodetexto"/>
        <w:spacing w:before="10"/>
        <w:ind w:left="0"/>
        <w:rPr>
          <w:sz w:val="20"/>
        </w:rPr>
      </w:pPr>
    </w:p>
    <w:p w:rsidR="001D2670" w:rsidRPr="00C42DC2" w:rsidRDefault="001D2670"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48" w:name="o)_METROLOGIA_E_NORMALIZAÇÃO"/>
      <w:bookmarkStart w:id="49" w:name="_Toc57641143"/>
      <w:bookmarkStart w:id="50" w:name="_Toc57642076"/>
      <w:bookmarkEnd w:id="48"/>
      <w:r w:rsidRPr="001D2670">
        <w:rPr>
          <w:b/>
          <w:color w:val="auto"/>
        </w:rPr>
        <w:t>METROLOGIA E NORMALIZAÇÃO</w:t>
      </w:r>
      <w:bookmarkEnd w:id="49"/>
      <w:bookmarkEnd w:id="50"/>
    </w:p>
    <w:p w:rsidR="001D2670" w:rsidRDefault="001D2670" w:rsidP="001D2670">
      <w:pPr>
        <w:pStyle w:val="Corpodetexto"/>
        <w:tabs>
          <w:tab w:val="left" w:pos="426"/>
        </w:tabs>
        <w:spacing w:before="1" w:line="357" w:lineRule="auto"/>
        <w:ind w:left="0" w:right="-1"/>
        <w:jc w:val="both"/>
      </w:pPr>
      <w:r>
        <w:tab/>
        <w:t>Todas as grandezas mencionadas nestas e em quaisquer documentos relativos aos serviços e obras propostos deverão estar expressas nas unidades do Sistema Internacional de Unidades - SI, adotado também pelo Brasil em 1962 e ratificado pela Resolução nº 12 de 1988 do Conselho Nacional de Metrologia, Normalização e Qualidade Industrial - CONMETRO, de uso obrigatório em todo o Território Nacional.</w:t>
      </w:r>
    </w:p>
    <w:p w:rsidR="001D2670" w:rsidRDefault="001D2670" w:rsidP="001D2670">
      <w:pPr>
        <w:pStyle w:val="Corpodetexto"/>
        <w:tabs>
          <w:tab w:val="left" w:pos="426"/>
        </w:tabs>
        <w:spacing w:before="1" w:line="357" w:lineRule="auto"/>
        <w:ind w:left="0" w:right="-1"/>
        <w:jc w:val="both"/>
      </w:pPr>
      <w:r>
        <w:tab/>
        <w:t xml:space="preserve">Deverão ser respeitadas as Normas Técnicas da Associação Brasileira de Normas Técnicas – ABNT, as portarias ministeriais e interministeriais e as normas das agências reguladoras nos devidos serviços executados e na definição dos insumos, assim como as normas aceitas e aprovadas em âmbito internacional quando as normas nacionais não contemplam as especificações e serviços propostos, tais como as publicações elaboradas pela TIA/EIA (TelecommunicationsIndustryAssociation / Electronic Industries Association), pela ISO (InternationalOrganization for Standardization), pela BICSI (BuildingIndustry Consulting Service International), pela CCITT (Comité ConsultatifInternationalTéléphoniqueetTélégraphique); pela FM (Factory Mutual); pela IEC (InternationalElectrotechnicalCode); pela IEEE (InstituteofElectricalandElectronicsEngineers); pela NEC (NationalElectricalCode); pela NEMA (NationalElectricalManufacturersAssociation); pela NFPA (NationalFireProtectionAssociation); pela UL (UnderwritersLaboratories); pela ASHRAE (American SocietyofHeating, Refrigeratingand Air- conditioningEngineers); pela AMCA </w:t>
      </w:r>
      <w:r>
        <w:lastRenderedPageBreak/>
        <w:t>(Air MovementandControlAssociationInternational); pela AISI (American Iron and Steel Institute); pela ANSI (American National Standards Institute); pela ASTM - American Society for TestingandMaterialsInternational); e pela SMACNA (Sheet Metal and Air ConditioningContractors’ NationalAssociation).</w:t>
      </w:r>
    </w:p>
    <w:p w:rsidR="001D2670" w:rsidRDefault="001D2670" w:rsidP="001D2670">
      <w:pPr>
        <w:pStyle w:val="Corpodetexto"/>
        <w:tabs>
          <w:tab w:val="left" w:pos="426"/>
        </w:tabs>
        <w:spacing w:before="1" w:line="357" w:lineRule="auto"/>
        <w:ind w:left="0" w:right="-1"/>
        <w:jc w:val="both"/>
      </w:pPr>
      <w:r>
        <w:tab/>
        <w:t>Além disso, deverão ser respeitadas as Normas Regulamentadoras aprovadas pela Portaria nº 3.214 de 08/06/1978, em particular a NR-7 (Programa de Controle Médico de Saúde Ocupacional), NR-9 (Programa de Prevenção de Riscos Ambientais) e NR-18 (Condições e Meio Ambiente de Trabalho na Indústria da Construção).</w:t>
      </w:r>
    </w:p>
    <w:p w:rsidR="001D2670" w:rsidRDefault="001D2670" w:rsidP="001D2670">
      <w:pPr>
        <w:pStyle w:val="Corpodetexto"/>
        <w:tabs>
          <w:tab w:val="left" w:pos="426"/>
        </w:tabs>
        <w:spacing w:before="1" w:line="357" w:lineRule="auto"/>
        <w:ind w:left="0" w:right="-1"/>
        <w:jc w:val="both"/>
      </w:pPr>
      <w:r>
        <w:tab/>
        <w:t>Na eventualidade de conflitos entre este Caderno de Encargos e Especificações Técnicas, códigos, normas, desenhos etc., prevalecerá o critério mais rigoroso, de melhor qualidade e eficácia, sendo que as questões remanescentes deverão ser apresentadas à Fiscalização, para aprovação por escrito, sempre antes de se iniciar o projeto e/ou fabricação de componentes das instalações ou</w:t>
      </w:r>
      <w:r w:rsidRPr="001D2670">
        <w:t xml:space="preserve"> </w:t>
      </w:r>
      <w:r>
        <w:t>sistema.</w:t>
      </w:r>
    </w:p>
    <w:p w:rsidR="001D2670" w:rsidRDefault="001D2670" w:rsidP="001D2670">
      <w:pPr>
        <w:pStyle w:val="Corpodetexto"/>
        <w:tabs>
          <w:tab w:val="left" w:pos="426"/>
        </w:tabs>
        <w:spacing w:before="1" w:line="357" w:lineRule="auto"/>
        <w:ind w:left="0" w:right="-1"/>
        <w:jc w:val="both"/>
      </w:pPr>
      <w:r>
        <w:tab/>
        <w:t>As adequações dos desenhos, que sejam necessárias, deverão ser comunicadas à fiscalização para avaliação em conjunto com o autor do projeto.</w:t>
      </w:r>
    </w:p>
    <w:p w:rsidR="001D2670" w:rsidRDefault="001D2670" w:rsidP="001D2670">
      <w:pPr>
        <w:pStyle w:val="Corpodetexto"/>
        <w:tabs>
          <w:tab w:val="left" w:pos="426"/>
        </w:tabs>
        <w:spacing w:before="1" w:line="357" w:lineRule="auto"/>
        <w:ind w:left="0" w:right="-1"/>
        <w:jc w:val="both"/>
      </w:pPr>
      <w:r>
        <w:tab/>
        <w:t>A Contratada deverá providenciar toda e qualquer documentação necessária à execução dos serviços contratados.</w:t>
      </w:r>
    </w:p>
    <w:p w:rsidR="001D2670" w:rsidRDefault="001D2670" w:rsidP="001D2670">
      <w:pPr>
        <w:pStyle w:val="Corpodetexto"/>
        <w:tabs>
          <w:tab w:val="left" w:pos="426"/>
        </w:tabs>
        <w:spacing w:before="1" w:line="357" w:lineRule="auto"/>
        <w:ind w:left="0" w:right="-1"/>
        <w:jc w:val="both"/>
      </w:pPr>
      <w:r>
        <w:tab/>
        <w:t>Acatará, prontamente, às exigências e observações da fiscalização, baseadas nas especificações, projetos e regras técnicas.</w:t>
      </w:r>
    </w:p>
    <w:p w:rsidR="001D2670" w:rsidRDefault="001D2670" w:rsidP="001D2670">
      <w:pPr>
        <w:pStyle w:val="Corpodetexto"/>
        <w:tabs>
          <w:tab w:val="left" w:pos="426"/>
        </w:tabs>
        <w:spacing w:before="1" w:line="357" w:lineRule="auto"/>
        <w:ind w:left="0" w:right="-1"/>
        <w:jc w:val="both"/>
      </w:pPr>
      <w:r>
        <w:tab/>
        <w:t>Realizará, às suas expensas, ensaios e provas aconselháveis a cada tipo de instalações ou materiais, apresentando os resultados à fiscalização.</w:t>
      </w:r>
    </w:p>
    <w:p w:rsidR="001D2670" w:rsidRDefault="001D2670" w:rsidP="001D2670">
      <w:pPr>
        <w:pStyle w:val="Corpodetexto"/>
        <w:tabs>
          <w:tab w:val="left" w:pos="426"/>
        </w:tabs>
        <w:spacing w:before="1" w:line="357" w:lineRule="auto"/>
        <w:ind w:left="0" w:right="-1"/>
        <w:jc w:val="both"/>
      </w:pPr>
      <w:r>
        <w:tab/>
        <w:t>Responsabilizar-se-á por todas as providências necessárias às ligações provisórias e definitivas, dos pontos de energia elétrica, de água e de telefonia, bem como despesas referentes a seus consumos mensais, enquanto ocorrer os serviços pertinentes à obra.</w:t>
      </w:r>
    </w:p>
    <w:p w:rsidR="001D2670" w:rsidRDefault="001D2670" w:rsidP="001D2670">
      <w:pPr>
        <w:pStyle w:val="Corpodetexto"/>
        <w:tabs>
          <w:tab w:val="left" w:pos="426"/>
        </w:tabs>
        <w:spacing w:before="1" w:line="357" w:lineRule="auto"/>
        <w:ind w:left="0" w:right="-1"/>
        <w:jc w:val="both"/>
      </w:pPr>
      <w:r>
        <w:t>Durante todo o período de obra e até o recebimento definitivo, o Contratado deverá fornecer toda a assistência técnica necessária à solução de eventuais dúvidas detectadas nos projetos complementares de engenharia, bem como as surgidas neste período, independente de sua responsabilidade civil.</w:t>
      </w:r>
    </w:p>
    <w:p w:rsidR="001D2670" w:rsidRDefault="001D2670" w:rsidP="001D2670">
      <w:pPr>
        <w:pStyle w:val="Corpodetexto"/>
        <w:tabs>
          <w:tab w:val="left" w:pos="426"/>
        </w:tabs>
        <w:spacing w:before="1" w:line="357" w:lineRule="auto"/>
        <w:ind w:left="0" w:right="-1"/>
        <w:jc w:val="both"/>
      </w:pPr>
      <w:r>
        <w:tab/>
        <w:t>Deverá ser providenciada, pela Contratada, baixas da ART de todos os envolvidos, junto ao CREA, em cuja jurisdição for exercida a atividade, entregando à Fiscalização toda a documentação referente a essas providências.</w:t>
      </w:r>
    </w:p>
    <w:p w:rsidR="001D2670" w:rsidRDefault="001D2670" w:rsidP="001D2670">
      <w:pPr>
        <w:pStyle w:val="Corpodetexto"/>
        <w:tabs>
          <w:tab w:val="left" w:pos="426"/>
        </w:tabs>
        <w:spacing w:before="1" w:line="357" w:lineRule="auto"/>
        <w:ind w:left="0" w:right="-1"/>
        <w:jc w:val="both"/>
      </w:pPr>
      <w:r>
        <w:tab/>
        <w:t xml:space="preserve">Imprevistos diversos serão de ônus exclusivo da Contratada, até o limite estabelecido no edital de licitação. Serviços extras com ônus para o Contratante </w:t>
      </w:r>
      <w:r>
        <w:lastRenderedPageBreak/>
        <w:t>somente poderão ser executados, se autorizados expressamente pela autoridade competente.</w:t>
      </w:r>
    </w:p>
    <w:p w:rsidR="001D2670" w:rsidRDefault="001D2670" w:rsidP="001D2670">
      <w:pPr>
        <w:pStyle w:val="Corpodetexto"/>
        <w:tabs>
          <w:tab w:val="left" w:pos="426"/>
        </w:tabs>
        <w:spacing w:before="1" w:line="357" w:lineRule="auto"/>
        <w:ind w:left="0" w:right="-1"/>
        <w:jc w:val="both"/>
      </w:pPr>
      <w:r>
        <w:tab/>
        <w:t>A Contratada assumirá integral responsabilidade pela boa realização e eficiência dos serviços que efetuar, de acordo com o presente Caderno de Encargos e Especificações Técnicas, Edital e demais documentos técnicos fornecidos, bem como por quaisquer danos eventualmente decorrentes da realização dos trabalhos.</w:t>
      </w:r>
    </w:p>
    <w:p w:rsidR="001D2670" w:rsidRDefault="001D2670" w:rsidP="001D2670">
      <w:pPr>
        <w:pStyle w:val="Corpodetexto"/>
        <w:tabs>
          <w:tab w:val="left" w:pos="426"/>
        </w:tabs>
        <w:spacing w:before="1" w:line="357" w:lineRule="auto"/>
        <w:ind w:left="0" w:right="-1"/>
        <w:jc w:val="both"/>
      </w:pPr>
      <w:r>
        <w:tab/>
        <w:t>A Contratada também assumirá a integral responsabilidade e garantia pela execução de qualquer modificação, ou projeto alternativo que forem eventualmente por ele propostos e aceitos pelo Contratante, incluindo eventuais conseqüências advindas destas modificações nos serviços seguintes.</w:t>
      </w:r>
    </w:p>
    <w:p w:rsidR="00052483" w:rsidRDefault="00052483" w:rsidP="00052483">
      <w:pPr>
        <w:pStyle w:val="Corpodetexto"/>
        <w:ind w:left="0"/>
      </w:pPr>
    </w:p>
    <w:p w:rsidR="001D2670" w:rsidRPr="00AC506E" w:rsidRDefault="001D2670" w:rsidP="00AC506E">
      <w:pPr>
        <w:pStyle w:val="Ttulo2"/>
        <w:numPr>
          <w:ilvl w:val="0"/>
          <w:numId w:val="44"/>
        </w:numPr>
      </w:pPr>
      <w:bookmarkStart w:id="51" w:name="_Toc57642077"/>
      <w:r w:rsidRPr="00AC506E">
        <w:t>FASES DE OBRAS</w:t>
      </w:r>
      <w:bookmarkEnd w:id="51"/>
    </w:p>
    <w:p w:rsidR="001D2670" w:rsidRDefault="001D2670" w:rsidP="001D2670">
      <w:pPr>
        <w:pStyle w:val="Corpodetexto"/>
        <w:spacing w:before="10"/>
        <w:ind w:left="0"/>
        <w:rPr>
          <w:sz w:val="31"/>
        </w:rPr>
      </w:pPr>
    </w:p>
    <w:p w:rsidR="00AC506E" w:rsidRPr="00AC506E" w:rsidRDefault="00AC506E" w:rsidP="00AC506E">
      <w:pPr>
        <w:pStyle w:val="PargrafodaLista"/>
        <w:numPr>
          <w:ilvl w:val="0"/>
          <w:numId w:val="2"/>
        </w:numPr>
        <w:tabs>
          <w:tab w:val="left" w:pos="426"/>
        </w:tabs>
        <w:outlineLvl w:val="2"/>
        <w:rPr>
          <w:rFonts w:asciiTheme="majorHAnsi" w:eastAsiaTheme="majorEastAsia" w:hAnsiTheme="majorHAnsi" w:cstheme="majorBidi"/>
          <w:b/>
          <w:vanish/>
          <w:sz w:val="24"/>
          <w:szCs w:val="24"/>
          <w:lang w:val="pt-BR"/>
        </w:rPr>
      </w:pPr>
      <w:bookmarkStart w:id="52" w:name="PROJETO,_MATERIAIS,_EQUIPAMENTOS_E_CRITÉ"/>
      <w:bookmarkStart w:id="53" w:name="_Toc57642078"/>
      <w:bookmarkEnd w:id="52"/>
      <w:bookmarkEnd w:id="53"/>
    </w:p>
    <w:p w:rsidR="001D2670" w:rsidRPr="00C42DC2" w:rsidRDefault="001D2670" w:rsidP="00C42DC2">
      <w:pPr>
        <w:pStyle w:val="Ttulo3"/>
        <w:keepNext w:val="0"/>
        <w:keepLines w:val="0"/>
        <w:widowControl w:val="0"/>
        <w:numPr>
          <w:ilvl w:val="1"/>
          <w:numId w:val="2"/>
        </w:numPr>
        <w:tabs>
          <w:tab w:val="left" w:pos="426"/>
        </w:tabs>
        <w:autoSpaceDE w:val="0"/>
        <w:autoSpaceDN w:val="0"/>
        <w:spacing w:before="0" w:line="240" w:lineRule="auto"/>
        <w:ind w:left="352"/>
        <w:rPr>
          <w:b/>
          <w:color w:val="auto"/>
        </w:rPr>
      </w:pPr>
      <w:r w:rsidRPr="006B4E76">
        <w:rPr>
          <w:b/>
          <w:color w:val="auto"/>
        </w:rPr>
        <w:t xml:space="preserve"> </w:t>
      </w:r>
      <w:bookmarkStart w:id="54" w:name="_Toc57641144"/>
      <w:bookmarkStart w:id="55" w:name="_Toc57642079"/>
      <w:r w:rsidRPr="001D2670">
        <w:rPr>
          <w:b/>
          <w:color w:val="auto"/>
        </w:rPr>
        <w:t>PROJETO, MATERIAIS, EQUIPAMENTOS E CRITÉRIOS DE ANALOGIA.</w:t>
      </w:r>
      <w:bookmarkEnd w:id="54"/>
      <w:bookmarkEnd w:id="55"/>
    </w:p>
    <w:p w:rsidR="001D2670" w:rsidRDefault="001D2670" w:rsidP="001D2670">
      <w:pPr>
        <w:pStyle w:val="Corpodetexto"/>
        <w:tabs>
          <w:tab w:val="left" w:pos="426"/>
        </w:tabs>
        <w:spacing w:before="1" w:line="357" w:lineRule="auto"/>
        <w:ind w:left="0" w:right="-1"/>
        <w:jc w:val="both"/>
      </w:pPr>
      <w:r>
        <w:tab/>
        <w:t>Nenhuma alteração nas plantas, detalhes ou especificações, determinando ou não alteração de custo da obra ou serviço, será executada sem autorização da Contratante (por meio da Fiscalização).</w:t>
      </w:r>
    </w:p>
    <w:p w:rsidR="001D2670" w:rsidRDefault="001D2670" w:rsidP="001D2670">
      <w:pPr>
        <w:pStyle w:val="Corpodetexto"/>
        <w:tabs>
          <w:tab w:val="left" w:pos="426"/>
        </w:tabs>
        <w:spacing w:before="1" w:line="357" w:lineRule="auto"/>
        <w:ind w:left="0" w:right="-1"/>
        <w:jc w:val="both"/>
      </w:pPr>
      <w:r>
        <w:tab/>
        <w:t>Em caso de itens presentes neste Caderno de Encargos e Especificações Técnicas e</w:t>
      </w:r>
      <w:r w:rsidRPr="001D2670">
        <w:t xml:space="preserve"> </w:t>
      </w:r>
      <w:r>
        <w:t>não incluídos nos projetos, ou vice-versa, devem ser levados em conta na execução dos serviços de forma como se figurassem em</w:t>
      </w:r>
      <w:r w:rsidRPr="001D2670">
        <w:t xml:space="preserve"> </w:t>
      </w:r>
      <w:r>
        <w:t>ambos.</w:t>
      </w:r>
    </w:p>
    <w:p w:rsidR="001D2670" w:rsidRDefault="001D2670" w:rsidP="001D2670">
      <w:pPr>
        <w:pStyle w:val="Corpodetexto"/>
        <w:tabs>
          <w:tab w:val="left" w:pos="426"/>
        </w:tabs>
        <w:spacing w:before="1" w:line="357" w:lineRule="auto"/>
        <w:ind w:left="0" w:right="-1"/>
        <w:jc w:val="both"/>
      </w:pPr>
      <w:r>
        <w:tab/>
        <w:t>Em caso de divergências entre os desenhos de execução dos projetos e as especificações, a Fiscalização deverá ser consultada, a fim de definir qual a posição a ser adotada.</w:t>
      </w:r>
    </w:p>
    <w:p w:rsidR="001D2670" w:rsidRDefault="001D2670" w:rsidP="001D2670">
      <w:pPr>
        <w:pStyle w:val="Corpodetexto"/>
        <w:tabs>
          <w:tab w:val="left" w:pos="426"/>
        </w:tabs>
        <w:spacing w:before="1" w:line="357" w:lineRule="auto"/>
        <w:ind w:left="0" w:right="-1"/>
        <w:jc w:val="both"/>
      </w:pPr>
      <w:r>
        <w:tab/>
        <w:t xml:space="preserve">Em caso de divergência entre desenhos de escalas diferentes, prevalecerão sempre os de escala </w:t>
      </w:r>
      <w:r w:rsidRPr="001D2670">
        <w:t xml:space="preserve">maior. </w:t>
      </w:r>
      <w:r>
        <w:t>Na divergência entre cotas dos desenhos e suas dimensões em escala, prevalecerão as primeiras, sempre precedendo consulta à</w:t>
      </w:r>
      <w:r w:rsidRPr="001D2670">
        <w:t xml:space="preserve"> </w:t>
      </w:r>
      <w:r>
        <w:t>Fiscalização.</w:t>
      </w:r>
    </w:p>
    <w:p w:rsidR="00C42DC2" w:rsidRDefault="00C42DC2" w:rsidP="001D2670">
      <w:pPr>
        <w:pStyle w:val="Corpodetexto"/>
        <w:tabs>
          <w:tab w:val="left" w:pos="426"/>
        </w:tabs>
        <w:spacing w:before="1" w:line="357" w:lineRule="auto"/>
        <w:ind w:left="0" w:right="-1"/>
        <w:jc w:val="both"/>
      </w:pPr>
    </w:p>
    <w:p w:rsidR="001D2670" w:rsidRPr="00C42DC2" w:rsidRDefault="001D2670"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56" w:name="PROGRAMAÇÃO."/>
      <w:bookmarkStart w:id="57" w:name="_Toc57641145"/>
      <w:bookmarkStart w:id="58" w:name="_Toc57642080"/>
      <w:bookmarkEnd w:id="56"/>
      <w:r w:rsidRPr="001D2670">
        <w:rPr>
          <w:b/>
          <w:color w:val="auto"/>
        </w:rPr>
        <w:t>PROGRAMAÇÃO.</w:t>
      </w:r>
      <w:bookmarkEnd w:id="57"/>
      <w:bookmarkEnd w:id="58"/>
    </w:p>
    <w:p w:rsidR="007E4311" w:rsidRDefault="001D2670" w:rsidP="007E4311">
      <w:pPr>
        <w:pStyle w:val="Corpodetexto"/>
        <w:tabs>
          <w:tab w:val="left" w:pos="426"/>
        </w:tabs>
        <w:spacing w:before="1" w:line="357" w:lineRule="auto"/>
        <w:ind w:left="0" w:right="-1"/>
        <w:jc w:val="both"/>
      </w:pPr>
      <w:r>
        <w:tab/>
        <w:t>O prazo total da obra está previsto com base na realização dos trabalhos em horário comercial, de segunda à sexta-feira, sendo seu início determinado a partir da data de vigência do</w:t>
      </w:r>
      <w:r w:rsidR="007E4311">
        <w:t xml:space="preserve"> contrato publicado em Diário Oficial da União dispensada, neste caso, a emissão de Ordem de Serviço.</w:t>
      </w:r>
    </w:p>
    <w:p w:rsidR="007E4311" w:rsidRDefault="007E4311" w:rsidP="007E4311">
      <w:pPr>
        <w:pStyle w:val="Corpodetexto"/>
        <w:tabs>
          <w:tab w:val="left" w:pos="426"/>
        </w:tabs>
        <w:spacing w:before="1" w:line="357" w:lineRule="auto"/>
        <w:ind w:left="0" w:right="-1"/>
        <w:jc w:val="both"/>
      </w:pPr>
      <w:r>
        <w:tab/>
        <w:t xml:space="preserve">Após a adjudicação do licitante vencedor e 5 (cinco) dias anterior à data de execução dos serviços, a Contratada deverá providenciar a listagem de todos os </w:t>
      </w:r>
      <w:r>
        <w:lastRenderedPageBreak/>
        <w:t>operários e pessoal técnico (com nome completo, RG, CPF e nome da mãe) e veículos (número da placa) que terão acesso às dependências da Contratante, se possível durante todo o período de vigência/prazo da obra; os referidos dados deverão ser entregues ao responsável pela administração da unidade local da obra e à</w:t>
      </w:r>
      <w:r w:rsidRPr="007E4311">
        <w:t xml:space="preserve"> </w:t>
      </w:r>
      <w:r>
        <w:t>Fiscalização.</w:t>
      </w:r>
    </w:p>
    <w:p w:rsidR="007E4311" w:rsidRDefault="007E4311" w:rsidP="007E4311">
      <w:pPr>
        <w:pStyle w:val="Corpodetexto"/>
        <w:tabs>
          <w:tab w:val="left" w:pos="426"/>
        </w:tabs>
        <w:spacing w:before="1" w:line="357" w:lineRule="auto"/>
        <w:ind w:left="0" w:right="-1"/>
        <w:jc w:val="both"/>
      </w:pPr>
      <w:r>
        <w:tab/>
        <w:t>A possibilidade de trabalho noturno e aos finais de semana, quando necessário e aprovado pela Fiscalização, deverá estar previsto em termos de mobilização de equipe e equipamentos, quando os trabalhos a serem executados exigirem tal postura.</w:t>
      </w:r>
    </w:p>
    <w:p w:rsidR="007E4311" w:rsidRDefault="007E4311" w:rsidP="007E4311">
      <w:pPr>
        <w:pStyle w:val="Corpodetexto"/>
        <w:tabs>
          <w:tab w:val="left" w:pos="426"/>
        </w:tabs>
        <w:spacing w:before="1" w:line="357" w:lineRule="auto"/>
        <w:ind w:left="0" w:right="-1"/>
        <w:jc w:val="both"/>
      </w:pPr>
      <w:r>
        <w:tab/>
        <w:t>Para execução dos trabalhos fora do horário comercial, quando necessário e aprovado pela Fiscalização, a Contratada deverá relacionar o nome de seus funcionários, como acima descrito, e repassá-los à Fiscalização até às 15 horas do dia anterior à realização dos serviços, para obtenção de autorização.</w:t>
      </w:r>
    </w:p>
    <w:p w:rsidR="007E4311" w:rsidRDefault="007E4311" w:rsidP="007E4311">
      <w:pPr>
        <w:pStyle w:val="Corpodetexto"/>
        <w:tabs>
          <w:tab w:val="left" w:pos="426"/>
        </w:tabs>
        <w:spacing w:before="1" w:line="357" w:lineRule="auto"/>
        <w:ind w:left="0" w:right="-1"/>
        <w:jc w:val="both"/>
      </w:pPr>
      <w:r>
        <w:tab/>
        <w:t>Caberá à Contratada a responsabilidade de estabelecer os contatos com o Contratante para dar início aos trabalhos.</w:t>
      </w:r>
    </w:p>
    <w:p w:rsidR="007E4311" w:rsidRDefault="007E4311" w:rsidP="007E4311">
      <w:pPr>
        <w:pStyle w:val="Corpodetexto"/>
        <w:tabs>
          <w:tab w:val="left" w:pos="426"/>
        </w:tabs>
        <w:spacing w:before="1" w:line="357" w:lineRule="auto"/>
        <w:ind w:left="0" w:right="-1"/>
        <w:jc w:val="both"/>
      </w:pPr>
      <w:r>
        <w:tab/>
        <w:t>A Contratada deverá elaborar projeto para instalação do canteiro de obras, o qual deverá ser apresentado à Fiscalização, no prazo de 15 dias antecedentes ao início das atividades; além disso, responsabilizar-se-á pela sua implantação, operação e manutenção, com as devidas condições de trabalho, higiene e segurança, devendo desmontar todo o aparato empregado e recompor as áreas utilizadas quando da entrega da obra. Diante disso, a localização das instalações provisórias (nelas incluídos, quando necessário, barracões, sanitários, contêineres em geral, almoxarifados, placas de identificação de obra etc.) obedecerá à programação a ser aprovada pela Fiscalização do Contratante.</w:t>
      </w:r>
    </w:p>
    <w:p w:rsidR="007E4311" w:rsidRDefault="007E4311" w:rsidP="007E4311">
      <w:pPr>
        <w:pStyle w:val="Corpodetexto"/>
        <w:tabs>
          <w:tab w:val="left" w:pos="426"/>
        </w:tabs>
        <w:spacing w:before="1" w:line="357" w:lineRule="auto"/>
        <w:ind w:left="0" w:right="-1"/>
        <w:jc w:val="both"/>
      </w:pPr>
      <w:r>
        <w:tab/>
        <w:t>A Contratada deverá apresentar ao Contratante (por meio da Fiscalização), a cada medição e sempre que solicitado, o programa de produção por etapa e produção progressiva dos trabalhos, com a quantidade, o tipo e característica de cada serviço, de modo a se conhecer a perfeita situação do Cronograma.</w:t>
      </w:r>
    </w:p>
    <w:p w:rsidR="00C42DC2" w:rsidRDefault="00C42DC2" w:rsidP="007E4311">
      <w:pPr>
        <w:pStyle w:val="Corpodetexto"/>
        <w:tabs>
          <w:tab w:val="left" w:pos="426"/>
        </w:tabs>
        <w:spacing w:before="1" w:line="357" w:lineRule="auto"/>
        <w:ind w:left="0" w:right="-1"/>
        <w:jc w:val="both"/>
      </w:pPr>
    </w:p>
    <w:p w:rsidR="007E4311" w:rsidRPr="00C42DC2" w:rsidRDefault="007E4311"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59" w:name="FISCALIZAÇÃO_DO_CONTRATANTE."/>
      <w:bookmarkStart w:id="60" w:name="_Toc57641146"/>
      <w:bookmarkStart w:id="61" w:name="_Toc57642081"/>
      <w:bookmarkEnd w:id="59"/>
      <w:r w:rsidRPr="007E4311">
        <w:rPr>
          <w:b/>
          <w:color w:val="auto"/>
        </w:rPr>
        <w:t>FISCALIZAÇÃO DO</w:t>
      </w:r>
      <w:r w:rsidRPr="006B4E76">
        <w:rPr>
          <w:b/>
          <w:color w:val="auto"/>
        </w:rPr>
        <w:t xml:space="preserve"> CONTRATANTE.</w:t>
      </w:r>
      <w:bookmarkEnd w:id="60"/>
      <w:bookmarkEnd w:id="61"/>
    </w:p>
    <w:p w:rsidR="007E4311" w:rsidRDefault="007E4311" w:rsidP="007E4311">
      <w:pPr>
        <w:pStyle w:val="Corpodetexto"/>
        <w:tabs>
          <w:tab w:val="left" w:pos="426"/>
        </w:tabs>
        <w:spacing w:before="1" w:line="357" w:lineRule="auto"/>
        <w:ind w:left="0" w:right="-1"/>
        <w:jc w:val="both"/>
      </w:pPr>
      <w:r>
        <w:t>A Fiscalização será exercida por profissionais, Engenheiros e/ou Arquitetos, designada pelo Contratante, a qual será investida de plenos poderes para:</w:t>
      </w:r>
    </w:p>
    <w:p w:rsidR="007E4311" w:rsidRDefault="007E4311" w:rsidP="007E4311">
      <w:pPr>
        <w:pStyle w:val="Corpodetexto"/>
        <w:spacing w:before="9"/>
        <w:ind w:left="0"/>
        <w:rPr>
          <w:sz w:val="20"/>
        </w:rPr>
      </w:pPr>
    </w:p>
    <w:p w:rsidR="007E4311" w:rsidRDefault="007E4311" w:rsidP="007E4311">
      <w:pPr>
        <w:pStyle w:val="Corpodetexto"/>
        <w:numPr>
          <w:ilvl w:val="0"/>
          <w:numId w:val="8"/>
        </w:numPr>
        <w:tabs>
          <w:tab w:val="left" w:pos="426"/>
        </w:tabs>
        <w:spacing w:before="1" w:line="357" w:lineRule="auto"/>
        <w:ind w:right="-1"/>
        <w:jc w:val="both"/>
      </w:pPr>
      <w:r>
        <w:t>solicitar da Contratada a substituição, no prazo de 24 horas, de qualquer profissional ou operário que embarace a sua</w:t>
      </w:r>
      <w:r w:rsidRPr="007E4311">
        <w:t xml:space="preserve"> </w:t>
      </w:r>
      <w:r>
        <w:t>fiscalização;</w:t>
      </w:r>
    </w:p>
    <w:p w:rsidR="007E4311" w:rsidRDefault="007E4311" w:rsidP="007E4311">
      <w:pPr>
        <w:pStyle w:val="Corpodetexto"/>
        <w:numPr>
          <w:ilvl w:val="0"/>
          <w:numId w:val="8"/>
        </w:numPr>
        <w:tabs>
          <w:tab w:val="left" w:pos="426"/>
        </w:tabs>
        <w:spacing w:before="1" w:line="357" w:lineRule="auto"/>
        <w:ind w:right="-1"/>
        <w:jc w:val="both"/>
      </w:pPr>
      <w:r>
        <w:t xml:space="preserve">rejeitar serviços defeituosos ou materiais que não satisfaçam às obras </w:t>
      </w:r>
      <w:r>
        <w:lastRenderedPageBreak/>
        <w:t>contratadas, obrigando-se a Contratada a refazer os serviços ou substituir os materiais, sem ônus para o Contratante e sem alteração do Cronograma (ocorrendo</w:t>
      </w:r>
      <w:r w:rsidRPr="007E4311">
        <w:t xml:space="preserve"> </w:t>
      </w:r>
      <w:r>
        <w:t>tal</w:t>
      </w:r>
      <w:r w:rsidRPr="007E4311">
        <w:t xml:space="preserve"> </w:t>
      </w:r>
      <w:r>
        <w:t>hipótese,</w:t>
      </w:r>
      <w:r w:rsidRPr="007E4311">
        <w:t xml:space="preserve"> </w:t>
      </w:r>
      <w:r>
        <w:t>a</w:t>
      </w:r>
      <w:r w:rsidRPr="007E4311">
        <w:t xml:space="preserve"> </w:t>
      </w:r>
      <w:r>
        <w:t>Contratada</w:t>
      </w:r>
      <w:r w:rsidRPr="007E4311">
        <w:t xml:space="preserve"> </w:t>
      </w:r>
      <w:r>
        <w:t>deverá</w:t>
      </w:r>
      <w:r w:rsidRPr="007E4311">
        <w:t xml:space="preserve"> </w:t>
      </w:r>
      <w:r>
        <w:t>tomar</w:t>
      </w:r>
      <w:r w:rsidRPr="007E4311">
        <w:t xml:space="preserve"> </w:t>
      </w:r>
      <w:r>
        <w:t>as</w:t>
      </w:r>
      <w:r w:rsidRPr="007E4311">
        <w:t xml:space="preserve"> </w:t>
      </w:r>
      <w:r>
        <w:t>providências</w:t>
      </w:r>
      <w:r w:rsidRPr="007E4311">
        <w:t xml:space="preserve"> </w:t>
      </w:r>
      <w:r>
        <w:t>que</w:t>
      </w:r>
      <w:r w:rsidRPr="007E4311">
        <w:t xml:space="preserve"> </w:t>
      </w:r>
      <w:r>
        <w:t>se</w:t>
      </w:r>
    </w:p>
    <w:p w:rsidR="007E4311" w:rsidRDefault="007E4311" w:rsidP="007E4311">
      <w:pPr>
        <w:pStyle w:val="Corpodetexto"/>
        <w:numPr>
          <w:ilvl w:val="0"/>
          <w:numId w:val="8"/>
        </w:numPr>
        <w:tabs>
          <w:tab w:val="left" w:pos="426"/>
        </w:tabs>
        <w:spacing w:before="1" w:line="357" w:lineRule="auto"/>
        <w:ind w:right="-1"/>
        <w:jc w:val="both"/>
      </w:pPr>
      <w:r>
        <w:t>fizerem necessárias dentro do prazo de 48 horas da identificação do problema);</w:t>
      </w:r>
    </w:p>
    <w:p w:rsidR="007E4311" w:rsidRDefault="007E4311" w:rsidP="007E4311">
      <w:pPr>
        <w:pStyle w:val="Corpodetexto"/>
        <w:numPr>
          <w:ilvl w:val="0"/>
          <w:numId w:val="8"/>
        </w:numPr>
        <w:tabs>
          <w:tab w:val="left" w:pos="426"/>
        </w:tabs>
        <w:spacing w:before="1" w:line="357" w:lineRule="auto"/>
        <w:ind w:right="-1"/>
        <w:jc w:val="both"/>
      </w:pPr>
      <w:r>
        <w:t>sustar</w:t>
      </w:r>
      <w:r w:rsidRPr="007E4311">
        <w:t xml:space="preserve"> </w:t>
      </w:r>
      <w:r>
        <w:t>qualquer</w:t>
      </w:r>
      <w:r w:rsidRPr="007E4311">
        <w:t xml:space="preserve"> </w:t>
      </w:r>
      <w:r>
        <w:t>serviço</w:t>
      </w:r>
      <w:r w:rsidRPr="007E4311">
        <w:t xml:space="preserve"> </w:t>
      </w:r>
      <w:r>
        <w:t>que</w:t>
      </w:r>
      <w:r w:rsidRPr="007E4311">
        <w:t xml:space="preserve"> </w:t>
      </w:r>
      <w:r>
        <w:t>não</w:t>
      </w:r>
      <w:r w:rsidRPr="007E4311">
        <w:t xml:space="preserve"> </w:t>
      </w:r>
      <w:r>
        <w:t>seja</w:t>
      </w:r>
      <w:r w:rsidRPr="007E4311">
        <w:t xml:space="preserve"> </w:t>
      </w:r>
      <w:r>
        <w:t>executado</w:t>
      </w:r>
      <w:r w:rsidRPr="007E4311">
        <w:t xml:space="preserve"> </w:t>
      </w:r>
      <w:r>
        <w:t>de</w:t>
      </w:r>
      <w:r w:rsidRPr="007E4311">
        <w:t xml:space="preserve"> </w:t>
      </w:r>
      <w:r>
        <w:t>acordo</w:t>
      </w:r>
      <w:r w:rsidRPr="007E4311">
        <w:t xml:space="preserve"> </w:t>
      </w:r>
      <w:r>
        <w:t>com</w:t>
      </w:r>
      <w:r w:rsidRPr="007E4311">
        <w:t xml:space="preserve"> </w:t>
      </w:r>
      <w:r>
        <w:t>a</w:t>
      </w:r>
      <w:r w:rsidRPr="007E4311">
        <w:t xml:space="preserve"> </w:t>
      </w:r>
      <w:r>
        <w:t>melhor</w:t>
      </w:r>
      <w:r w:rsidRPr="007E4311">
        <w:t xml:space="preserve"> </w:t>
      </w:r>
      <w:r>
        <w:t>técnica, sem que este tenha direito a qualquer indenização.</w:t>
      </w:r>
    </w:p>
    <w:p w:rsidR="007E4311" w:rsidRDefault="007E4311" w:rsidP="007E4311">
      <w:pPr>
        <w:pStyle w:val="Corpodetexto"/>
        <w:numPr>
          <w:ilvl w:val="0"/>
          <w:numId w:val="8"/>
        </w:numPr>
        <w:tabs>
          <w:tab w:val="left" w:pos="426"/>
        </w:tabs>
        <w:spacing w:before="1" w:line="357" w:lineRule="auto"/>
        <w:ind w:right="-1"/>
        <w:jc w:val="both"/>
      </w:pPr>
      <w:r>
        <w:t>solicitar projetos, cópias de documentos etc. relativos às obras ou</w:t>
      </w:r>
      <w:r w:rsidRPr="007E4311">
        <w:t xml:space="preserve"> </w:t>
      </w:r>
      <w:r>
        <w:t>serviços.</w:t>
      </w:r>
    </w:p>
    <w:p w:rsidR="007E4311" w:rsidRDefault="007E4311" w:rsidP="007E4311">
      <w:pPr>
        <w:pStyle w:val="Corpodetexto"/>
        <w:tabs>
          <w:tab w:val="left" w:pos="426"/>
        </w:tabs>
        <w:spacing w:before="1" w:line="357" w:lineRule="auto"/>
        <w:ind w:left="0" w:right="-1"/>
        <w:jc w:val="both"/>
      </w:pPr>
      <w:r>
        <w:tab/>
        <w:t>A ação ou omissão total ou parcial da Fiscalização não eximirá a Contratada de sua responsabilidade pela execução das obras, serviços e instalações contratadas.</w:t>
      </w:r>
    </w:p>
    <w:p w:rsidR="007E4311" w:rsidRDefault="007E4311" w:rsidP="007E4311">
      <w:pPr>
        <w:pStyle w:val="Corpodetexto"/>
        <w:spacing w:before="11"/>
        <w:ind w:left="0"/>
        <w:rPr>
          <w:sz w:val="20"/>
        </w:rPr>
      </w:pPr>
    </w:p>
    <w:p w:rsidR="007E4311" w:rsidRPr="00C42DC2" w:rsidRDefault="007E4311"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62" w:name="MEDIÇÃO_DE_SERVIÇO."/>
      <w:bookmarkStart w:id="63" w:name="_Toc57641147"/>
      <w:bookmarkStart w:id="64" w:name="_Toc57642082"/>
      <w:bookmarkEnd w:id="62"/>
      <w:r w:rsidRPr="007E4311">
        <w:rPr>
          <w:b/>
          <w:color w:val="auto"/>
        </w:rPr>
        <w:t>MEDIÇÃO DE</w:t>
      </w:r>
      <w:r w:rsidRPr="006B4E76">
        <w:rPr>
          <w:b/>
          <w:color w:val="auto"/>
        </w:rPr>
        <w:t xml:space="preserve"> </w:t>
      </w:r>
      <w:r w:rsidRPr="007E4311">
        <w:rPr>
          <w:b/>
          <w:color w:val="auto"/>
        </w:rPr>
        <w:t>SERVIÇO.</w:t>
      </w:r>
      <w:bookmarkEnd w:id="63"/>
      <w:bookmarkEnd w:id="64"/>
    </w:p>
    <w:p w:rsidR="007E4311" w:rsidRDefault="007E4311" w:rsidP="007E4311">
      <w:pPr>
        <w:pStyle w:val="Corpodetexto"/>
        <w:tabs>
          <w:tab w:val="left" w:pos="426"/>
        </w:tabs>
        <w:spacing w:before="1" w:line="357" w:lineRule="auto"/>
        <w:ind w:left="0" w:right="-1"/>
        <w:jc w:val="both"/>
      </w:pPr>
      <w:r>
        <w:tab/>
        <w:t>A cada fase, nas datas previstas no Cronograma Físico-Financeiro, corresponderá uma aferição das obras ou serviços executados.</w:t>
      </w:r>
    </w:p>
    <w:p w:rsidR="007E4311" w:rsidRDefault="007E4311" w:rsidP="007E4311">
      <w:pPr>
        <w:pStyle w:val="Corpodetexto"/>
        <w:tabs>
          <w:tab w:val="left" w:pos="426"/>
        </w:tabs>
        <w:spacing w:before="1" w:line="357" w:lineRule="auto"/>
        <w:ind w:left="0" w:right="-1"/>
        <w:jc w:val="both"/>
      </w:pPr>
      <w:r>
        <w:t>Uma etapa será considerada efetivamente concluída quando os serviços previstos para aquela etapa, no cronograma físico-financeiro apresentado pela licitante na licitação, estiverem executados em sua totalidade.</w:t>
      </w:r>
    </w:p>
    <w:p w:rsidR="007E4311" w:rsidRDefault="007E4311" w:rsidP="007E4311">
      <w:pPr>
        <w:pStyle w:val="Corpodetexto"/>
        <w:tabs>
          <w:tab w:val="left" w:pos="426"/>
        </w:tabs>
        <w:spacing w:before="1" w:line="357" w:lineRule="auto"/>
        <w:ind w:left="0" w:right="-1"/>
        <w:jc w:val="both"/>
      </w:pPr>
      <w:r>
        <w:tab/>
        <w:t>Considerando que o critério para pagamento das parcelas exige etapas efetivamente concluídas, o cronograma físico-financeiro deverá ser elaborado de forma a refletir o real andamento esperado dos serviços. Quando de etapas não concluídas, será pago apenas serviços executados devendo a Contratada regularizar o cronograma na etapa subsequente.</w:t>
      </w:r>
    </w:p>
    <w:p w:rsidR="007E4311" w:rsidRDefault="007E4311" w:rsidP="007E4311">
      <w:pPr>
        <w:pStyle w:val="Corpodetexto"/>
        <w:tabs>
          <w:tab w:val="left" w:pos="426"/>
        </w:tabs>
        <w:spacing w:before="1" w:line="357" w:lineRule="auto"/>
        <w:ind w:left="0" w:right="-1"/>
        <w:jc w:val="both"/>
      </w:pPr>
      <w:r>
        <w:t>Ao completar 30 (trinta) dias de execução dos serviços será executada a 1ª medição, e assim sucessivamente até o término da obra.</w:t>
      </w:r>
    </w:p>
    <w:p w:rsidR="007E4311" w:rsidRDefault="007E4311" w:rsidP="007E4311">
      <w:pPr>
        <w:pStyle w:val="Corpodetexto"/>
        <w:tabs>
          <w:tab w:val="left" w:pos="426"/>
        </w:tabs>
        <w:spacing w:before="1" w:line="357" w:lineRule="auto"/>
        <w:ind w:left="0" w:right="-1"/>
        <w:jc w:val="both"/>
      </w:pPr>
      <w:r>
        <w:tab/>
        <w:t>A Contratada deverá apresentar, via correio eletrônico, sua proposta de medição de serviços por meio de planilha (cujo modelo será oportunamente encaminhado pelo Contratante), a qual conterá: colunas em Reais, percentual e saldo, igualmente em Reais, e percentual de cada item e subitem da planilha orçamentária, acompanhado necessariamente de memória de cálculo que indique nesta os trechos levantados, para a melhor compreensão das quantidades apontadas em planilha. A Contratada apresentará à Fiscalização, no mínimo 5 (cinco) dias antes da data da medição para avaliação dos serviços com posterior verificação no local pela Fiscalização que a atestará.</w:t>
      </w:r>
    </w:p>
    <w:p w:rsidR="007E4311" w:rsidRDefault="007E4311" w:rsidP="007E4311">
      <w:pPr>
        <w:pStyle w:val="Corpodetexto"/>
        <w:tabs>
          <w:tab w:val="left" w:pos="426"/>
        </w:tabs>
        <w:spacing w:before="1" w:line="357" w:lineRule="auto"/>
        <w:ind w:left="0" w:right="-1"/>
        <w:jc w:val="both"/>
      </w:pPr>
      <w:r>
        <w:tab/>
        <w:t xml:space="preserve">A Contratada deverá apontar em planilha de medição os serviços (material + mão-de- obra) efetivamente concluídos até a data da medição, não sendo aprovados pela </w:t>
      </w:r>
      <w:r>
        <w:lastRenderedPageBreak/>
        <w:t>Fiscalização serviços executados de forma incompleta, tampouco a alegação de material simplesmente adquirido por meio de nota fiscal ou posto obra.</w:t>
      </w:r>
    </w:p>
    <w:p w:rsidR="00DD5936" w:rsidRDefault="00DD5936" w:rsidP="00DD5936">
      <w:pPr>
        <w:pStyle w:val="Corpodetexto"/>
        <w:tabs>
          <w:tab w:val="left" w:pos="426"/>
        </w:tabs>
        <w:spacing w:before="1" w:line="357" w:lineRule="auto"/>
        <w:ind w:left="0" w:right="-1"/>
        <w:jc w:val="both"/>
      </w:pPr>
      <w:r>
        <w:tab/>
        <w:t>Somente após o atesto da Fiscalização poderá a Contratada emitir Nota Fiscal (NF), que deverá ser acompanhada, da planilha de medição de serviços e memória de cálculo, dos demais documentos de regularidade para com a Seguridade Social (CND) e com o Fundo de Garantia por Tempo de Serviço (FGTS), documentos estes que também deverão ser entregues à Fiscalização.</w:t>
      </w:r>
    </w:p>
    <w:p w:rsidR="00DD5936" w:rsidRDefault="00DD5936" w:rsidP="00DD5936">
      <w:pPr>
        <w:pStyle w:val="Corpodetexto"/>
        <w:spacing w:before="9"/>
        <w:ind w:left="0"/>
        <w:rPr>
          <w:sz w:val="20"/>
        </w:rPr>
      </w:pPr>
    </w:p>
    <w:p w:rsidR="00DD5936" w:rsidRPr="00C42DC2" w:rsidRDefault="00DD5936"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65" w:name="REGISTRO_DE_OCORRÊNCIAS."/>
      <w:bookmarkEnd w:id="65"/>
      <w:r w:rsidRPr="006B4E76">
        <w:rPr>
          <w:b/>
          <w:color w:val="auto"/>
        </w:rPr>
        <w:t xml:space="preserve"> </w:t>
      </w:r>
      <w:bookmarkStart w:id="66" w:name="_Toc57641148"/>
      <w:bookmarkStart w:id="67" w:name="_Toc57642083"/>
      <w:r w:rsidRPr="00DD5936">
        <w:rPr>
          <w:b/>
          <w:color w:val="auto"/>
        </w:rPr>
        <w:t>REGISTRO DE OCORRÊNCIAS.</w:t>
      </w:r>
      <w:bookmarkEnd w:id="66"/>
      <w:bookmarkEnd w:id="67"/>
    </w:p>
    <w:p w:rsidR="00DD5936" w:rsidRDefault="00DD5936" w:rsidP="00DD5936">
      <w:pPr>
        <w:pStyle w:val="Corpodetexto"/>
        <w:tabs>
          <w:tab w:val="left" w:pos="426"/>
        </w:tabs>
        <w:spacing w:before="1" w:line="357" w:lineRule="auto"/>
        <w:ind w:left="0" w:right="-1"/>
        <w:jc w:val="both"/>
      </w:pPr>
      <w:r>
        <w:tab/>
        <w:t>Deverá ser instituído um livro Diário de Obra, ou Registro de Ocorrências, ou Livro de Ocorrências, que deverá possuir termo de abertura e páginas numeradas em 3 (três) vias, sendo 2 (duas)</w:t>
      </w:r>
      <w:r w:rsidRPr="00DD5936">
        <w:t xml:space="preserve"> </w:t>
      </w:r>
      <w:r>
        <w:t>destacáveis.</w:t>
      </w:r>
    </w:p>
    <w:p w:rsidR="00DD5936" w:rsidRDefault="00DD5936" w:rsidP="00DD5936">
      <w:pPr>
        <w:pStyle w:val="Corpodetexto"/>
        <w:tabs>
          <w:tab w:val="left" w:pos="426"/>
        </w:tabs>
        <w:spacing w:before="1" w:line="357" w:lineRule="auto"/>
        <w:ind w:left="0" w:right="-1"/>
        <w:jc w:val="both"/>
      </w:pPr>
      <w:r>
        <w:tab/>
        <w:t>O Diário de Obra será apresentado ao Contratante no primeiro dia de vigência do contrato e manter-se-á no local da obra até o seu</w:t>
      </w:r>
      <w:r w:rsidRPr="00DD5936">
        <w:t xml:space="preserve"> </w:t>
      </w:r>
      <w:r>
        <w:t>término.</w:t>
      </w:r>
    </w:p>
    <w:p w:rsidR="00DD5936" w:rsidRDefault="00DD5936" w:rsidP="00DD5936">
      <w:pPr>
        <w:pStyle w:val="Corpodetexto"/>
        <w:tabs>
          <w:tab w:val="left" w:pos="426"/>
        </w:tabs>
        <w:spacing w:before="1" w:line="357" w:lineRule="auto"/>
        <w:ind w:left="0" w:right="-1"/>
        <w:jc w:val="both"/>
      </w:pPr>
      <w:r>
        <w:tab/>
        <w:t>A comunicação entre a Contratada e a Fiscalização deverá ser feita através do Diário de Obra, e por solicitações por escrito, quando da necessidade de urgências no pedido.</w:t>
      </w:r>
    </w:p>
    <w:p w:rsidR="00DD5936" w:rsidRDefault="00DD5936" w:rsidP="00DD5936">
      <w:pPr>
        <w:pStyle w:val="Corpodetexto"/>
        <w:tabs>
          <w:tab w:val="left" w:pos="426"/>
        </w:tabs>
        <w:spacing w:before="1" w:line="357" w:lineRule="auto"/>
        <w:ind w:left="0" w:right="-1"/>
        <w:jc w:val="both"/>
      </w:pPr>
      <w:r>
        <w:tab/>
        <w:t>Além do preenchimento normal dos campos, a Contratada deverá registrar, diariamente, o número e a qualificação dos operários em serviço, entrada e saída de materiais e</w:t>
      </w:r>
      <w:r w:rsidRPr="00DD5936">
        <w:t xml:space="preserve"> </w:t>
      </w:r>
      <w:r>
        <w:t>equipamentos, condições climáticas que possam interferir no andamento dos serviços e uma descrição sucinta dos mesmos, assim como outros fatos passíveis de registro (acidentes de trabalho, por</w:t>
      </w:r>
      <w:r w:rsidRPr="00DD5936">
        <w:t xml:space="preserve"> </w:t>
      </w:r>
      <w:r>
        <w:t>exemplo).</w:t>
      </w:r>
    </w:p>
    <w:p w:rsidR="00DD5936" w:rsidRDefault="00DD5936" w:rsidP="00DD5936">
      <w:pPr>
        <w:pStyle w:val="Corpodetexto"/>
        <w:tabs>
          <w:tab w:val="left" w:pos="426"/>
        </w:tabs>
        <w:spacing w:before="1" w:line="357" w:lineRule="auto"/>
        <w:ind w:left="0" w:right="-1"/>
        <w:jc w:val="both"/>
      </w:pPr>
      <w:r>
        <w:tab/>
      </w:r>
      <w:r w:rsidRPr="00DD5936">
        <w:t xml:space="preserve">Todas </w:t>
      </w:r>
      <w:r>
        <w:t>as folhas serão vistadas pela Fiscalização, que, na conclusão de cada fase de obra, destacará uma das vias para controle do</w:t>
      </w:r>
      <w:r w:rsidRPr="00DD5936">
        <w:t xml:space="preserve"> </w:t>
      </w:r>
      <w:r>
        <w:t>Contratante.</w:t>
      </w:r>
    </w:p>
    <w:p w:rsidR="00DD5936" w:rsidRDefault="00DD5936" w:rsidP="00DD5936">
      <w:pPr>
        <w:pStyle w:val="Corpodetexto"/>
        <w:tabs>
          <w:tab w:val="left" w:pos="426"/>
        </w:tabs>
        <w:spacing w:before="1" w:line="357" w:lineRule="auto"/>
        <w:ind w:left="0" w:right="-1"/>
        <w:jc w:val="both"/>
      </w:pPr>
      <w:r>
        <w:t>Deverá ser apresentada na portaria da unidade notas fiscais de simples remessa de todos os equipamentos e materiais que entrarem ou saírem das dependências da</w:t>
      </w:r>
      <w:r w:rsidRPr="00DD5936">
        <w:t xml:space="preserve"> </w:t>
      </w:r>
      <w:r>
        <w:t>mesma.</w:t>
      </w:r>
    </w:p>
    <w:p w:rsidR="00DD5936" w:rsidRDefault="00DD5936" w:rsidP="00DD5936">
      <w:pPr>
        <w:pStyle w:val="Corpodetexto"/>
        <w:tabs>
          <w:tab w:val="left" w:pos="426"/>
        </w:tabs>
        <w:spacing w:before="1" w:line="357" w:lineRule="auto"/>
        <w:ind w:left="0" w:right="-1"/>
        <w:jc w:val="both"/>
      </w:pPr>
      <w:r>
        <w:tab/>
        <w:t>O caderno completo, após o término da obra, será entregue formalmente ao Contratante.</w:t>
      </w:r>
    </w:p>
    <w:p w:rsidR="00C42DC2" w:rsidRPr="00DD5936" w:rsidRDefault="00C42DC2" w:rsidP="00DD5936">
      <w:pPr>
        <w:pStyle w:val="Corpodetexto"/>
        <w:tabs>
          <w:tab w:val="left" w:pos="426"/>
        </w:tabs>
        <w:spacing w:before="1" w:line="357" w:lineRule="auto"/>
        <w:ind w:left="0" w:right="-1"/>
        <w:jc w:val="both"/>
      </w:pPr>
    </w:p>
    <w:p w:rsidR="00DD5936" w:rsidRPr="00C42DC2" w:rsidRDefault="00DD5936"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68" w:name="ELEMENTOS_DE_SEGURANÇA_DO_TRABALHO."/>
      <w:bookmarkEnd w:id="68"/>
      <w:r w:rsidRPr="006B4E76">
        <w:rPr>
          <w:b/>
          <w:color w:val="auto"/>
        </w:rPr>
        <w:t xml:space="preserve"> </w:t>
      </w:r>
      <w:bookmarkStart w:id="69" w:name="_Toc57641149"/>
      <w:bookmarkStart w:id="70" w:name="_Toc57642084"/>
      <w:r w:rsidRPr="00DD5936">
        <w:rPr>
          <w:b/>
          <w:color w:val="auto"/>
        </w:rPr>
        <w:t>ELEMENTOS DE SEGURANÇA DO TRABALHO.</w:t>
      </w:r>
      <w:bookmarkEnd w:id="69"/>
      <w:bookmarkEnd w:id="70"/>
    </w:p>
    <w:p w:rsidR="00DD5936" w:rsidRDefault="00DD5936" w:rsidP="00DD5936">
      <w:pPr>
        <w:pStyle w:val="Corpodetexto"/>
        <w:tabs>
          <w:tab w:val="left" w:pos="426"/>
        </w:tabs>
        <w:spacing w:before="1" w:line="357" w:lineRule="auto"/>
        <w:ind w:left="0" w:right="-1"/>
        <w:jc w:val="both"/>
      </w:pPr>
      <w:r>
        <w:tab/>
        <w:t xml:space="preserve">Haverá particular atenção para o cumprimento das exigências de proteger as partes móveis dos equipamentos e de evitar que as ferramentas manuais sejam abandonadas sobre passagens, escadas, andaimes e superfícies de trabalho, respeitando-se, </w:t>
      </w:r>
      <w:r>
        <w:lastRenderedPageBreak/>
        <w:t>inclusive, o dispositivo que proíbe a ligação de mais de uma ferramenta elétrica na mesma tomada de corrente.</w:t>
      </w:r>
    </w:p>
    <w:p w:rsidR="00DD5936" w:rsidRDefault="00DD5936" w:rsidP="00DD5936">
      <w:pPr>
        <w:pStyle w:val="Corpodetexto"/>
        <w:tabs>
          <w:tab w:val="left" w:pos="426"/>
        </w:tabs>
        <w:spacing w:before="1" w:line="357" w:lineRule="auto"/>
        <w:ind w:left="0" w:right="-1"/>
        <w:jc w:val="both"/>
      </w:pPr>
      <w:r>
        <w:tab/>
        <w:t>As ferramentas e equipamentos de uso nas obras serão dimensionados, especificados e fornecidos pela Contratada, de acordo com o seu plano de construção, em perfeito estado, prontas para o uso e atendendo aos graus de segurança exigidos para cada</w:t>
      </w:r>
      <w:r w:rsidRPr="00DD5936">
        <w:t xml:space="preserve"> </w:t>
      </w:r>
      <w:r>
        <w:t>caso.</w:t>
      </w:r>
    </w:p>
    <w:p w:rsidR="00DD5936" w:rsidRDefault="00DD5936" w:rsidP="00DD5936">
      <w:pPr>
        <w:pStyle w:val="Corpodetexto"/>
        <w:tabs>
          <w:tab w:val="left" w:pos="426"/>
        </w:tabs>
        <w:spacing w:before="1" w:line="357" w:lineRule="auto"/>
        <w:ind w:left="0" w:right="-1"/>
        <w:jc w:val="both"/>
      </w:pPr>
      <w:r>
        <w:tab/>
        <w:t>Serão obedecidas todas as recomendações, com relação à Medicina, Saúde e Segurança do Trabalho, contidas nas Normas Regulamentadoras (NR) aprovadas pela Portaria número 3214, de 08 de junho de 1978, do Ministério do Trabalho, publicada no DOU de 06 de julho de 1978, do Ministério do Trabalho, e pela portaria número 04, de 04 de julho de 1995, publicada no DOU de 07 de julho de</w:t>
      </w:r>
      <w:r w:rsidRPr="00DD5936">
        <w:t xml:space="preserve"> </w:t>
      </w:r>
      <w:r>
        <w:t>1995.</w:t>
      </w:r>
    </w:p>
    <w:p w:rsidR="00C42DC2" w:rsidRDefault="00C42DC2" w:rsidP="00DD5936">
      <w:pPr>
        <w:pStyle w:val="Corpodetexto"/>
        <w:tabs>
          <w:tab w:val="left" w:pos="426"/>
        </w:tabs>
        <w:spacing w:before="1" w:line="357" w:lineRule="auto"/>
        <w:ind w:left="0" w:right="-1"/>
        <w:jc w:val="both"/>
      </w:pPr>
    </w:p>
    <w:p w:rsidR="00DD5936" w:rsidRPr="00C42DC2" w:rsidRDefault="00DD5936"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71" w:name="_Toc57641150"/>
      <w:bookmarkStart w:id="72" w:name="_Toc57642085"/>
      <w:r w:rsidRPr="006B4E76">
        <w:rPr>
          <w:b/>
          <w:color w:val="auto"/>
        </w:rPr>
        <w:t xml:space="preserve">EQUIPAMENTOS </w:t>
      </w:r>
      <w:r w:rsidRPr="00DD5936">
        <w:rPr>
          <w:b/>
          <w:color w:val="auto"/>
        </w:rPr>
        <w:t>DE PROTEÇÃO COLETIVA –</w:t>
      </w:r>
      <w:r w:rsidRPr="006B4E76">
        <w:rPr>
          <w:b/>
          <w:color w:val="auto"/>
        </w:rPr>
        <w:t xml:space="preserve"> </w:t>
      </w:r>
      <w:r w:rsidRPr="00DD5936">
        <w:rPr>
          <w:b/>
          <w:color w:val="auto"/>
        </w:rPr>
        <w:t>EPC</w:t>
      </w:r>
      <w:bookmarkEnd w:id="71"/>
      <w:bookmarkEnd w:id="72"/>
    </w:p>
    <w:p w:rsidR="00DD5936" w:rsidRDefault="00DD5936" w:rsidP="00DD5936">
      <w:pPr>
        <w:pStyle w:val="Corpodetexto"/>
        <w:tabs>
          <w:tab w:val="left" w:pos="426"/>
        </w:tabs>
        <w:spacing w:before="1" w:line="357" w:lineRule="auto"/>
        <w:ind w:left="0" w:right="-1"/>
        <w:jc w:val="both"/>
      </w:pPr>
      <w:r>
        <w:tab/>
        <w:t>Em todos os itens da obra deverão ser fornecidos e instalados pela Contratada os Equipamentos de Proteção Coletiva que se fizerem necessários no decorrer das diversas etapas da obra, de acordo com o previsto na NR-18 do Ministério do Trabalho, bem como nos demais dispositivos de segurança.</w:t>
      </w:r>
    </w:p>
    <w:p w:rsidR="00DD5936" w:rsidRDefault="00DD5936" w:rsidP="00DD5936">
      <w:pPr>
        <w:pStyle w:val="Corpodetexto"/>
        <w:spacing w:before="8"/>
        <w:ind w:left="0"/>
        <w:rPr>
          <w:sz w:val="20"/>
        </w:rPr>
      </w:pPr>
    </w:p>
    <w:p w:rsidR="00DD5936" w:rsidRPr="00C42DC2" w:rsidRDefault="00DD5936"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73" w:name="EQUIPAMENTOS_DE_PROTEÇÃO_INDIVIDUAL_–_EP"/>
      <w:bookmarkStart w:id="74" w:name="_Toc57641151"/>
      <w:bookmarkStart w:id="75" w:name="_Toc57642086"/>
      <w:bookmarkEnd w:id="73"/>
      <w:r w:rsidRPr="006B4E76">
        <w:rPr>
          <w:b/>
          <w:color w:val="auto"/>
        </w:rPr>
        <w:t xml:space="preserve">EQUIPAMENTOS </w:t>
      </w:r>
      <w:r w:rsidRPr="00DD5936">
        <w:rPr>
          <w:b/>
          <w:color w:val="auto"/>
        </w:rPr>
        <w:t>DE PROTEÇÃO INDIVIDUAL –</w:t>
      </w:r>
      <w:r w:rsidRPr="006B4E76">
        <w:rPr>
          <w:b/>
          <w:color w:val="auto"/>
        </w:rPr>
        <w:t xml:space="preserve"> </w:t>
      </w:r>
      <w:r w:rsidRPr="00DD5936">
        <w:rPr>
          <w:b/>
          <w:color w:val="auto"/>
        </w:rPr>
        <w:t>EPI.</w:t>
      </w:r>
      <w:bookmarkEnd w:id="74"/>
      <w:bookmarkEnd w:id="75"/>
    </w:p>
    <w:p w:rsidR="00DD5936" w:rsidRDefault="00DD5936" w:rsidP="00DD5936">
      <w:pPr>
        <w:pStyle w:val="Corpodetexto"/>
        <w:tabs>
          <w:tab w:val="left" w:pos="426"/>
        </w:tabs>
        <w:spacing w:before="1" w:line="357" w:lineRule="auto"/>
        <w:ind w:left="0" w:right="-1"/>
        <w:jc w:val="both"/>
      </w:pPr>
      <w:r>
        <w:tab/>
        <w:t>Deverão ser fornecidos pela Contratada, aos seus funcionários e/ou subcontratados, todos os Equipamentos de Proteção Individual necessários e adequados ao desenvolvimento de cada tarefa nas diversas etapas da obra, conforme previsto na NR-06 e NR-18 da Portaria nº 3214 do Ministério do Trabalho, bem como nos demais dispositivos legais de segurança.</w:t>
      </w:r>
    </w:p>
    <w:p w:rsidR="00DD5936" w:rsidRDefault="00DD5936" w:rsidP="00DD5936">
      <w:pPr>
        <w:pStyle w:val="Corpodetexto"/>
        <w:spacing w:before="9"/>
        <w:ind w:left="0"/>
        <w:rPr>
          <w:sz w:val="20"/>
        </w:rPr>
      </w:pPr>
    </w:p>
    <w:p w:rsidR="00DD5936" w:rsidRPr="00C42DC2" w:rsidRDefault="00DD5936"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76" w:name="OUTRAS_DESPESAS_A_CARGO_DA_CONTRATADA."/>
      <w:bookmarkStart w:id="77" w:name="_Toc57641152"/>
      <w:bookmarkStart w:id="78" w:name="_Toc57642087"/>
      <w:bookmarkEnd w:id="76"/>
      <w:r w:rsidRPr="00DD5936">
        <w:rPr>
          <w:b/>
          <w:color w:val="auto"/>
        </w:rPr>
        <w:t xml:space="preserve">OUTRAS DESPESAS A CARGO </w:t>
      </w:r>
      <w:r w:rsidRPr="006B4E76">
        <w:rPr>
          <w:b/>
          <w:color w:val="auto"/>
        </w:rPr>
        <w:t>DA CONTRATADA.</w:t>
      </w:r>
      <w:bookmarkEnd w:id="77"/>
      <w:bookmarkEnd w:id="78"/>
    </w:p>
    <w:p w:rsidR="00DD5936" w:rsidRDefault="00DD5936" w:rsidP="00DD5936">
      <w:pPr>
        <w:pStyle w:val="Corpodetexto"/>
        <w:tabs>
          <w:tab w:val="left" w:pos="426"/>
        </w:tabs>
        <w:spacing w:before="1" w:line="357" w:lineRule="auto"/>
        <w:ind w:left="0" w:right="-1"/>
        <w:jc w:val="both"/>
      </w:pPr>
      <w:r>
        <w:tab/>
        <w:t>As despesas relativas aos itens abaixo mencionados correrão por conta da Contratada:</w:t>
      </w:r>
    </w:p>
    <w:p w:rsidR="00DD5936" w:rsidRDefault="00DD5936" w:rsidP="00DD5936">
      <w:pPr>
        <w:pStyle w:val="Corpodetexto"/>
        <w:numPr>
          <w:ilvl w:val="0"/>
          <w:numId w:val="8"/>
        </w:numPr>
        <w:tabs>
          <w:tab w:val="left" w:pos="426"/>
        </w:tabs>
        <w:spacing w:before="1" w:line="357" w:lineRule="auto"/>
        <w:ind w:right="-1"/>
        <w:jc w:val="both"/>
      </w:pPr>
      <w:r>
        <w:t>Alojamentos e</w:t>
      </w:r>
      <w:r w:rsidRPr="00DD5936">
        <w:t xml:space="preserve"> </w:t>
      </w:r>
      <w:r>
        <w:t>estadia;</w:t>
      </w:r>
    </w:p>
    <w:p w:rsidR="00DD5936" w:rsidRDefault="00DD5936" w:rsidP="00DD5936">
      <w:pPr>
        <w:pStyle w:val="Corpodetexto"/>
        <w:numPr>
          <w:ilvl w:val="0"/>
          <w:numId w:val="8"/>
        </w:numPr>
        <w:tabs>
          <w:tab w:val="left" w:pos="426"/>
        </w:tabs>
        <w:spacing w:before="1" w:line="357" w:lineRule="auto"/>
        <w:ind w:right="-1"/>
        <w:jc w:val="both"/>
      </w:pPr>
      <w:r>
        <w:t>Plataformas internas necessárias para a execução dos</w:t>
      </w:r>
      <w:r w:rsidRPr="00DD5936">
        <w:t xml:space="preserve"> </w:t>
      </w:r>
      <w:r>
        <w:t>serviços;</w:t>
      </w:r>
    </w:p>
    <w:p w:rsidR="00DD5936" w:rsidRDefault="00DD5936" w:rsidP="00DD5936">
      <w:pPr>
        <w:pStyle w:val="Corpodetexto"/>
        <w:numPr>
          <w:ilvl w:val="0"/>
          <w:numId w:val="8"/>
        </w:numPr>
        <w:tabs>
          <w:tab w:val="left" w:pos="426"/>
        </w:tabs>
        <w:spacing w:before="1" w:line="357" w:lineRule="auto"/>
        <w:ind w:right="-1"/>
        <w:jc w:val="both"/>
      </w:pPr>
      <w:r>
        <w:t>Transporte de materiais e</w:t>
      </w:r>
      <w:r w:rsidRPr="00DD5936">
        <w:t xml:space="preserve"> </w:t>
      </w:r>
      <w:r>
        <w:t>equipamentos;</w:t>
      </w:r>
    </w:p>
    <w:p w:rsidR="00DD5936" w:rsidRDefault="00DD5936" w:rsidP="00DD5936">
      <w:pPr>
        <w:pStyle w:val="Corpodetexto"/>
        <w:numPr>
          <w:ilvl w:val="0"/>
          <w:numId w:val="8"/>
        </w:numPr>
        <w:tabs>
          <w:tab w:val="left" w:pos="426"/>
        </w:tabs>
        <w:spacing w:before="1" w:line="357" w:lineRule="auto"/>
        <w:ind w:right="-1"/>
        <w:jc w:val="both"/>
      </w:pPr>
      <w:r>
        <w:t>Transporte de pessoal administrativo e técnico;</w:t>
      </w:r>
      <w:r w:rsidRPr="00DD5936">
        <w:t xml:space="preserve"> </w:t>
      </w:r>
      <w:r>
        <w:t>e</w:t>
      </w:r>
    </w:p>
    <w:p w:rsidR="00DD5936" w:rsidRDefault="00DD5936" w:rsidP="00DD5936">
      <w:pPr>
        <w:pStyle w:val="Corpodetexto"/>
        <w:numPr>
          <w:ilvl w:val="0"/>
          <w:numId w:val="8"/>
        </w:numPr>
        <w:tabs>
          <w:tab w:val="left" w:pos="426"/>
        </w:tabs>
        <w:spacing w:before="1" w:line="357" w:lineRule="auto"/>
        <w:ind w:right="-1"/>
        <w:jc w:val="both"/>
      </w:pPr>
      <w:r>
        <w:t>Vigilância do Canteiro de</w:t>
      </w:r>
      <w:r w:rsidRPr="00DD5936">
        <w:t xml:space="preserve"> </w:t>
      </w:r>
      <w:r>
        <w:t>Obras.</w:t>
      </w:r>
    </w:p>
    <w:p w:rsidR="001156D6" w:rsidRDefault="001156D6" w:rsidP="001156D6">
      <w:pPr>
        <w:pStyle w:val="Corpodetexto"/>
        <w:tabs>
          <w:tab w:val="left" w:pos="426"/>
        </w:tabs>
        <w:spacing w:before="1" w:line="357" w:lineRule="auto"/>
        <w:ind w:left="720" w:right="-1"/>
        <w:jc w:val="both"/>
      </w:pPr>
    </w:p>
    <w:p w:rsidR="00DD5936" w:rsidRPr="00C42DC2" w:rsidRDefault="006B4E76"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79" w:name="SUSPENSÃO_DO_TRABALHO_POR_MOTIVO_DE_SEGU"/>
      <w:bookmarkEnd w:id="79"/>
      <w:r>
        <w:rPr>
          <w:b/>
          <w:color w:val="auto"/>
        </w:rPr>
        <w:lastRenderedPageBreak/>
        <w:t xml:space="preserve"> </w:t>
      </w:r>
      <w:bookmarkStart w:id="80" w:name="_Toc57641153"/>
      <w:bookmarkStart w:id="81" w:name="_Toc57642088"/>
      <w:r w:rsidR="00DD5936" w:rsidRPr="00DD5936">
        <w:rPr>
          <w:b/>
          <w:color w:val="auto"/>
        </w:rPr>
        <w:t>SUSPENSÃO DO TRABALHO POR MOTIVO DE</w:t>
      </w:r>
      <w:r w:rsidR="00DD5936" w:rsidRPr="006B4E76">
        <w:rPr>
          <w:b/>
          <w:color w:val="auto"/>
        </w:rPr>
        <w:t xml:space="preserve"> </w:t>
      </w:r>
      <w:r w:rsidR="00DD5936" w:rsidRPr="00DD5936">
        <w:rPr>
          <w:b/>
          <w:color w:val="auto"/>
        </w:rPr>
        <w:t>SEGURANÇA.</w:t>
      </w:r>
      <w:bookmarkEnd w:id="80"/>
      <w:bookmarkEnd w:id="81"/>
    </w:p>
    <w:p w:rsidR="00DD5936" w:rsidRDefault="00DD5936" w:rsidP="00DD5936">
      <w:pPr>
        <w:pStyle w:val="Corpodetexto"/>
        <w:tabs>
          <w:tab w:val="left" w:pos="426"/>
        </w:tabs>
        <w:spacing w:before="1" w:line="357" w:lineRule="auto"/>
        <w:ind w:left="0" w:right="-1"/>
        <w:jc w:val="both"/>
      </w:pPr>
      <w:r>
        <w:tab/>
        <w:t>A Fiscalização poderá suspender qualquer serviço no qual se evidencie risco iminente, ameaçando a segurança de pessoas (usuários, funcionários ou transeuntes), equipamentos e/ou o patrimônio da</w:t>
      </w:r>
      <w:r w:rsidRPr="00DD5936">
        <w:t xml:space="preserve"> </w:t>
      </w:r>
      <w:r>
        <w:t>contratante.</w:t>
      </w:r>
    </w:p>
    <w:p w:rsidR="00DD5936" w:rsidRDefault="00DD5936" w:rsidP="00DD5936">
      <w:pPr>
        <w:pStyle w:val="Corpodetexto"/>
        <w:tabs>
          <w:tab w:val="left" w:pos="426"/>
        </w:tabs>
        <w:spacing w:before="1" w:line="357" w:lineRule="auto"/>
        <w:ind w:left="0" w:right="-1"/>
        <w:jc w:val="both"/>
      </w:pPr>
      <w:r>
        <w:tab/>
        <w:t>As suspensões dos serviços motivadas por condições de insegurança, e consequentemente, a inobservância das normas, instruções e regulamentos aqui citados, não exime a Contratada das obrigações e penalidades das cláusulas contratuais referentes a prazos e multas.</w:t>
      </w:r>
    </w:p>
    <w:p w:rsidR="00467D76" w:rsidRDefault="00467D76" w:rsidP="00DD5936">
      <w:pPr>
        <w:pStyle w:val="Corpodetexto"/>
        <w:spacing w:before="7"/>
        <w:ind w:left="0"/>
        <w:rPr>
          <w:sz w:val="20"/>
        </w:rPr>
      </w:pPr>
    </w:p>
    <w:p w:rsidR="00DD5936" w:rsidRPr="00C42DC2" w:rsidRDefault="006B4E76"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82" w:name="RECEBIMENTO_PROVISÓRIO_E_DEFINITIVO"/>
      <w:bookmarkEnd w:id="82"/>
      <w:r>
        <w:rPr>
          <w:b/>
          <w:color w:val="auto"/>
        </w:rPr>
        <w:t xml:space="preserve"> </w:t>
      </w:r>
      <w:bookmarkStart w:id="83" w:name="_Toc57641154"/>
      <w:bookmarkStart w:id="84" w:name="_Toc57642089"/>
      <w:r w:rsidR="00DD5936" w:rsidRPr="00DD5936">
        <w:rPr>
          <w:b/>
          <w:color w:val="auto"/>
        </w:rPr>
        <w:t>RECEBIMENTO PROVISÓRIO E</w:t>
      </w:r>
      <w:r w:rsidR="00DD5936" w:rsidRPr="006B4E76">
        <w:rPr>
          <w:b/>
          <w:color w:val="auto"/>
        </w:rPr>
        <w:t xml:space="preserve"> </w:t>
      </w:r>
      <w:r w:rsidR="00DD5936" w:rsidRPr="00DD5936">
        <w:rPr>
          <w:b/>
          <w:color w:val="auto"/>
        </w:rPr>
        <w:t>DEFINITIVO</w:t>
      </w:r>
      <w:bookmarkEnd w:id="83"/>
      <w:bookmarkEnd w:id="84"/>
    </w:p>
    <w:p w:rsidR="00DD5936" w:rsidRDefault="00DD5936" w:rsidP="00DD5936">
      <w:pPr>
        <w:pStyle w:val="Corpodetexto"/>
        <w:tabs>
          <w:tab w:val="left" w:pos="426"/>
        </w:tabs>
        <w:spacing w:before="1" w:line="357" w:lineRule="auto"/>
        <w:ind w:left="0" w:right="-1"/>
        <w:jc w:val="both"/>
      </w:pPr>
      <w:r>
        <w:tab/>
        <w:t xml:space="preserve">Quando as obras e/ou serviços contratados forem concluídos caberá à Contratada apresentar comunicação escrita (inicialmente via fac-símile e, posteriormente, protocolando tal correspondência na unidade local da obra) informando o término das obras e/ou serviços, cabendo à Fiscalização, no prazo de até 15 (quinze) dias, a verificação dos serviços executados, após o qual será lavrado </w:t>
      </w:r>
      <w:r w:rsidRPr="00DD5936">
        <w:t xml:space="preserve">Termo </w:t>
      </w:r>
      <w:r>
        <w:t>de Recebimento Provisório, que caracterizará a aceitação provisória</w:t>
      </w:r>
      <w:r w:rsidRPr="00DD5936">
        <w:t xml:space="preserve"> </w:t>
      </w:r>
      <w:r>
        <w:t>de</w:t>
      </w:r>
      <w:r w:rsidRPr="00DD5936">
        <w:t xml:space="preserve"> </w:t>
      </w:r>
      <w:r>
        <w:t>todas</w:t>
      </w:r>
      <w:r w:rsidRPr="00DD5936">
        <w:t xml:space="preserve"> </w:t>
      </w:r>
      <w:r>
        <w:t>as</w:t>
      </w:r>
      <w:r w:rsidRPr="00DD5936">
        <w:t xml:space="preserve"> </w:t>
      </w:r>
      <w:r>
        <w:t>instalações</w:t>
      </w:r>
      <w:r w:rsidRPr="00DD5936">
        <w:t xml:space="preserve"> </w:t>
      </w:r>
      <w:r>
        <w:t>e</w:t>
      </w:r>
      <w:r w:rsidRPr="00DD5936">
        <w:t xml:space="preserve"> </w:t>
      </w:r>
      <w:r>
        <w:t>sistemas</w:t>
      </w:r>
      <w:r w:rsidRPr="00DD5936">
        <w:t xml:space="preserve"> </w:t>
      </w:r>
      <w:r>
        <w:t>executados,</w:t>
      </w:r>
      <w:r w:rsidRPr="00DD5936">
        <w:t xml:space="preserve"> </w:t>
      </w:r>
      <w:r>
        <w:t>também</w:t>
      </w:r>
      <w:r w:rsidRPr="00DD5936">
        <w:t xml:space="preserve"> </w:t>
      </w:r>
      <w:r>
        <w:t>vinculado</w:t>
      </w:r>
      <w:r w:rsidRPr="00DD5936">
        <w:t xml:space="preserve"> </w:t>
      </w:r>
      <w:r>
        <w:t>à</w:t>
      </w:r>
      <w:r w:rsidRPr="00DD5936">
        <w:t xml:space="preserve"> </w:t>
      </w:r>
      <w:r>
        <w:t>conclusão</w:t>
      </w:r>
      <w:r w:rsidRPr="00DD5936">
        <w:t xml:space="preserve"> </w:t>
      </w:r>
      <w:r>
        <w:t>de todos os testes de campo e da entrega dos Manuais de Manutenção e Conservação e Instruções de Operação e Uso. O Termo de Recebimento Provisório deverá ser entregue em 2 (duas) vias de igual teor e forma, ambas assinadas pela Fiscalização, após terem sido realizadas todas as medições e apropriações referentes a acréscimos, supressões e modificações.</w:t>
      </w:r>
    </w:p>
    <w:p w:rsidR="00DD5936" w:rsidRDefault="00DD5936" w:rsidP="00DD5936">
      <w:pPr>
        <w:pStyle w:val="Corpodetexto"/>
        <w:tabs>
          <w:tab w:val="left" w:pos="426"/>
        </w:tabs>
        <w:spacing w:before="1" w:line="357" w:lineRule="auto"/>
        <w:ind w:left="0" w:right="-1"/>
        <w:jc w:val="both"/>
      </w:pPr>
      <w:r>
        <w:tab/>
        <w:t>A inspeção minuciosa de toda a construção deverá ser efetuada pelos profissionais responsáveis pelas obras da Contratada e pelo Contratante, acompanhados do mestre ou encarregado, para constatar e relacionar os arremates e retoques finais que se fizerem necessários. Em consequência desta verificação, terão de ser executados todos os serviços de revisão levantados.</w:t>
      </w:r>
    </w:p>
    <w:p w:rsidR="00DD5936" w:rsidRDefault="00DD5936" w:rsidP="00DD5936">
      <w:pPr>
        <w:pStyle w:val="Corpodetexto"/>
        <w:tabs>
          <w:tab w:val="left" w:pos="426"/>
        </w:tabs>
        <w:spacing w:before="1" w:line="357" w:lineRule="auto"/>
        <w:ind w:left="0" w:right="-1"/>
        <w:jc w:val="both"/>
      </w:pPr>
      <w:r>
        <w:tab/>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medição de serviços, até que sejam sanadas todas as eventuais pendências que possam vir a ser apontadas no Termo de Recebimento Provisório.</w:t>
      </w:r>
    </w:p>
    <w:p w:rsidR="00DD5936" w:rsidRDefault="00DD5936" w:rsidP="00DD5936">
      <w:pPr>
        <w:pStyle w:val="Corpodetexto"/>
        <w:tabs>
          <w:tab w:val="left" w:pos="426"/>
        </w:tabs>
        <w:spacing w:before="1" w:line="357" w:lineRule="auto"/>
        <w:ind w:left="0" w:right="-1"/>
        <w:jc w:val="both"/>
      </w:pPr>
      <w:r>
        <w:tab/>
        <w:t>A entrega do objeto licitado não exime a Contratada, em qualquer época, das garantias concedidas e das responsabilidades assumidas em contrato e por força das disposições legais em vigor (Lei 10.406 de 10/01/2002).</w:t>
      </w:r>
    </w:p>
    <w:p w:rsidR="00DD5936" w:rsidRDefault="00DD5936" w:rsidP="00DD5936">
      <w:pPr>
        <w:pStyle w:val="Corpodetexto"/>
        <w:tabs>
          <w:tab w:val="left" w:pos="426"/>
        </w:tabs>
        <w:spacing w:before="1" w:line="357" w:lineRule="auto"/>
        <w:ind w:left="0" w:right="-1"/>
        <w:jc w:val="both"/>
      </w:pPr>
      <w:r>
        <w:lastRenderedPageBreak/>
        <w:tab/>
        <w:t>O Termo de Recebimento Definitivo das obras e/ou serviços contratados será lavrado em até 90 (noventa) dias após a lavratura do Termo de Recebimento Provisório, referido no parágrafo anterior, por comissão de no mínimo 3 (três) membros designados pela autoridade competente, e se tiverem sido atendidas todas as exigências da Fiscalização, referentes a defeitos ou imperfeições que venham a ser verificadas em qualquer elemento das obras e serviços executados, e se estiverem solucionadas todas as reclamações porventura feitas quanto à falta de pagamento a operários ou contratações de equipamentos, e prestadores de serviços empregados na execução do contrato.</w:t>
      </w:r>
    </w:p>
    <w:p w:rsidR="00C42DC2" w:rsidRDefault="00C42DC2" w:rsidP="00DD5936">
      <w:pPr>
        <w:pStyle w:val="Corpodetexto"/>
        <w:tabs>
          <w:tab w:val="left" w:pos="426"/>
        </w:tabs>
        <w:spacing w:before="1" w:line="357" w:lineRule="auto"/>
        <w:ind w:left="0" w:right="-1"/>
        <w:jc w:val="both"/>
      </w:pPr>
    </w:p>
    <w:p w:rsidR="00DD5936" w:rsidRPr="00C42DC2" w:rsidRDefault="00DD5936"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85" w:name="OPERAÇÃO_ASSISTIDA"/>
      <w:bookmarkEnd w:id="85"/>
      <w:r w:rsidRPr="006B4E76">
        <w:rPr>
          <w:b/>
          <w:color w:val="auto"/>
        </w:rPr>
        <w:t xml:space="preserve"> </w:t>
      </w:r>
      <w:bookmarkStart w:id="86" w:name="_Toc57641155"/>
      <w:bookmarkStart w:id="87" w:name="_Toc57642090"/>
      <w:r w:rsidRPr="00DD5936">
        <w:rPr>
          <w:b/>
          <w:color w:val="auto"/>
        </w:rPr>
        <w:t>OPERAÇÃO ASSISTIDA</w:t>
      </w:r>
      <w:bookmarkEnd w:id="86"/>
      <w:bookmarkEnd w:id="87"/>
    </w:p>
    <w:p w:rsidR="00DD5936" w:rsidRDefault="00DD5936" w:rsidP="00DD5936">
      <w:pPr>
        <w:pStyle w:val="Corpodetexto"/>
        <w:tabs>
          <w:tab w:val="left" w:pos="426"/>
        </w:tabs>
        <w:spacing w:before="1" w:line="357" w:lineRule="auto"/>
        <w:ind w:left="0" w:right="-1"/>
        <w:jc w:val="both"/>
      </w:pPr>
      <w:r>
        <w:tab/>
        <w:t>A partir da data do Termo de Recebimento Provisório, começa a fase da Operação Assistida, por um período de 30 dias, na qual a Contratada deverá providenciar o atendimento de todas as pendências contidas no relatório de pendências e de quaisquer outras que por ventura possam surgir.</w:t>
      </w:r>
    </w:p>
    <w:p w:rsidR="00052483" w:rsidRDefault="00DD5936" w:rsidP="00DD5936">
      <w:pPr>
        <w:pStyle w:val="Corpodetexto"/>
        <w:tabs>
          <w:tab w:val="left" w:pos="426"/>
        </w:tabs>
        <w:spacing w:before="1" w:line="357" w:lineRule="auto"/>
        <w:ind w:left="0" w:right="-1"/>
        <w:jc w:val="both"/>
      </w:pPr>
      <w:r>
        <w:tab/>
        <w:t>A Contratada efetuará, na presença da Contratante, a Operação Assistida de todos os equipamentos, instalações e sistemas, no sentido de avaliar seus desempenhos e de seus componentes, como também simular todas as condições de falhas, verificando inclusive a atuação dos eventuais sistemas de emergências.</w:t>
      </w:r>
    </w:p>
    <w:p w:rsidR="00DD5936" w:rsidRDefault="00DD5936" w:rsidP="00DD5936">
      <w:pPr>
        <w:pStyle w:val="Corpodetexto"/>
        <w:tabs>
          <w:tab w:val="left" w:pos="426"/>
        </w:tabs>
        <w:spacing w:before="1" w:line="357" w:lineRule="auto"/>
        <w:ind w:left="0" w:right="-1"/>
        <w:jc w:val="both"/>
      </w:pPr>
      <w:r>
        <w:tab/>
        <w:t>A Contratada providenciará todos os materiais, equipamentos e acessórios necessários à condução da Operação Assistida.</w:t>
      </w:r>
    </w:p>
    <w:p w:rsidR="00DD5936" w:rsidRDefault="00DD5936" w:rsidP="00DD5936">
      <w:pPr>
        <w:pStyle w:val="Corpodetexto"/>
        <w:tabs>
          <w:tab w:val="left" w:pos="426"/>
        </w:tabs>
        <w:spacing w:before="1" w:line="357" w:lineRule="auto"/>
        <w:ind w:left="0" w:right="-1"/>
        <w:jc w:val="both"/>
      </w:pPr>
      <w:r>
        <w:tab/>
        <w:t>Caso, por razões quaisquer, não existam condições na ocasião, de avaliação do desempenho, a Contratada estabelecerá métodos para simulação das mesmas, ou estabelecerá outros parâmetros para avaliação do sistema submetendo-se à aprovação da Contratante.</w:t>
      </w:r>
    </w:p>
    <w:p w:rsidR="00DD5936" w:rsidRDefault="00DD5936" w:rsidP="00DD5936">
      <w:pPr>
        <w:pStyle w:val="Corpodetexto"/>
        <w:tabs>
          <w:tab w:val="left" w:pos="426"/>
        </w:tabs>
        <w:spacing w:before="1" w:line="357" w:lineRule="auto"/>
        <w:ind w:left="0" w:right="-1"/>
        <w:jc w:val="both"/>
      </w:pPr>
      <w:r>
        <w:tab/>
        <w:t>Depois de encerrada a Operação Assistida, a Contratada corrigirá todos os defeitos que foram detectados durante a mesma, como exemplo, para o sistema de climatização, exaustão e ventilação (condicionamento de ar), a limpeza de todos os filtros das linhas de fluidos, além da substituição, caso necessário, por peças novas de todos os pré-filtros de ar dos condicionadores.</w:t>
      </w:r>
    </w:p>
    <w:p w:rsidR="00DD5936" w:rsidRDefault="00DD5936" w:rsidP="00DD5936">
      <w:pPr>
        <w:pStyle w:val="Corpodetexto"/>
        <w:tabs>
          <w:tab w:val="left" w:pos="426"/>
        </w:tabs>
        <w:spacing w:before="1" w:line="357" w:lineRule="auto"/>
        <w:ind w:left="0" w:right="-1"/>
        <w:jc w:val="both"/>
      </w:pPr>
      <w:r>
        <w:tab/>
        <w:t>Caso a instalação seja entregue em etapas, a Operação Assistida será executada para cada uma das etapas entregues e abrangerá todos os componentes da mesma, nas condições descritas acima.</w:t>
      </w:r>
    </w:p>
    <w:p w:rsidR="00DD5936" w:rsidRDefault="00DD5936" w:rsidP="00DD5936">
      <w:pPr>
        <w:pStyle w:val="Corpodetexto"/>
        <w:tabs>
          <w:tab w:val="left" w:pos="426"/>
        </w:tabs>
        <w:spacing w:before="1" w:line="357" w:lineRule="auto"/>
        <w:ind w:left="0" w:right="-1"/>
        <w:jc w:val="both"/>
      </w:pPr>
      <w:r>
        <w:lastRenderedPageBreak/>
        <w:tab/>
        <w:t>Durante esta fase, a Contratada deverá prover toda a mão-de-obra especializada para dar assistência à operação do sistema, dentro do horário</w:t>
      </w:r>
      <w:r w:rsidRPr="00DD5936">
        <w:t xml:space="preserve"> </w:t>
      </w:r>
      <w:r>
        <w:t>comercial.</w:t>
      </w:r>
    </w:p>
    <w:p w:rsidR="00DD5936" w:rsidRDefault="00DD5936" w:rsidP="00DD5936">
      <w:pPr>
        <w:pStyle w:val="Corpodetexto"/>
        <w:tabs>
          <w:tab w:val="left" w:pos="426"/>
        </w:tabs>
        <w:spacing w:before="1" w:line="357" w:lineRule="auto"/>
        <w:ind w:left="0" w:right="-1"/>
        <w:jc w:val="both"/>
      </w:pPr>
      <w:r>
        <w:tab/>
        <w:t>Na fase de Operação Assistida, a Contratada deverá efetuar o treinamento prático de toda a equipe indicada pelo Contratante que fará a operação e a manutenção dos</w:t>
      </w:r>
      <w:r w:rsidRPr="00DD5936">
        <w:t xml:space="preserve"> </w:t>
      </w:r>
      <w:r>
        <w:t>sistemas.</w:t>
      </w:r>
    </w:p>
    <w:p w:rsidR="00C42DC2" w:rsidRDefault="00C42DC2" w:rsidP="00DD5936">
      <w:pPr>
        <w:pStyle w:val="Corpodetexto"/>
        <w:tabs>
          <w:tab w:val="left" w:pos="426"/>
        </w:tabs>
        <w:spacing w:before="1" w:line="357" w:lineRule="auto"/>
        <w:ind w:left="0" w:right="-1"/>
        <w:jc w:val="both"/>
      </w:pPr>
    </w:p>
    <w:p w:rsidR="00DD5936" w:rsidRPr="00C42DC2" w:rsidRDefault="00DD5936"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88" w:name="ACEITAÇÃO_DEFINITIVA."/>
      <w:bookmarkStart w:id="89" w:name="_Toc57641156"/>
      <w:bookmarkStart w:id="90" w:name="_Toc57642091"/>
      <w:bookmarkEnd w:id="88"/>
      <w:r w:rsidRPr="006B4E76">
        <w:rPr>
          <w:b/>
          <w:color w:val="auto"/>
        </w:rPr>
        <w:t>ACEITAÇÃO</w:t>
      </w:r>
      <w:r w:rsidRPr="00DD5936">
        <w:rPr>
          <w:b/>
          <w:color w:val="auto"/>
        </w:rPr>
        <w:t xml:space="preserve"> </w:t>
      </w:r>
      <w:r w:rsidRPr="006B4E76">
        <w:rPr>
          <w:b/>
          <w:color w:val="auto"/>
        </w:rPr>
        <w:t>DEFINITIVA.</w:t>
      </w:r>
      <w:bookmarkEnd w:id="89"/>
      <w:bookmarkEnd w:id="90"/>
    </w:p>
    <w:p w:rsidR="00DD5936" w:rsidRDefault="00DD5936" w:rsidP="00DD5936">
      <w:pPr>
        <w:pStyle w:val="Corpodetexto"/>
        <w:tabs>
          <w:tab w:val="left" w:pos="426"/>
        </w:tabs>
        <w:spacing w:before="1" w:line="357" w:lineRule="auto"/>
        <w:ind w:left="0" w:right="-1"/>
        <w:jc w:val="both"/>
      </w:pPr>
      <w:r>
        <w:tab/>
        <w:t xml:space="preserve">A aceitação definitiva do sistema ocorrerá após o término da Operação Assistida, removidas todas as pendências constantes do </w:t>
      </w:r>
      <w:r w:rsidRPr="00DD5936">
        <w:t xml:space="preserve">Termo </w:t>
      </w:r>
      <w:r>
        <w:t>de Recebimento Provisório ou as que vierem a ser adicionadas ao termo durante a fase de Operação Assistida, e quando todas as condições de desempenho dos equipamentos, instalações e sistema sejam consideradas aceitas pela</w:t>
      </w:r>
      <w:r w:rsidRPr="00DD5936">
        <w:t xml:space="preserve"> </w:t>
      </w:r>
      <w:r>
        <w:t>Fiscalização.</w:t>
      </w:r>
    </w:p>
    <w:p w:rsidR="00DD5936" w:rsidRDefault="00DD5936" w:rsidP="00DD5936">
      <w:pPr>
        <w:pStyle w:val="Corpodetexto"/>
        <w:spacing w:before="8"/>
        <w:ind w:left="0"/>
        <w:rPr>
          <w:sz w:val="20"/>
        </w:rPr>
      </w:pPr>
    </w:p>
    <w:p w:rsidR="00DD5936" w:rsidRPr="00C42DC2" w:rsidRDefault="00DD5936"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91" w:name="LIGAÇÕES_PROVISÓRIAS."/>
      <w:bookmarkStart w:id="92" w:name="_Toc57641157"/>
      <w:bookmarkStart w:id="93" w:name="_Toc57642092"/>
      <w:bookmarkEnd w:id="91"/>
      <w:r w:rsidRPr="00DD5936">
        <w:rPr>
          <w:b/>
          <w:color w:val="auto"/>
        </w:rPr>
        <w:t>LIGAÇÕES PROVISÓRIAS.</w:t>
      </w:r>
      <w:bookmarkEnd w:id="92"/>
      <w:bookmarkEnd w:id="93"/>
    </w:p>
    <w:p w:rsidR="00DD5936" w:rsidRDefault="00DD5936" w:rsidP="00DD5936">
      <w:pPr>
        <w:pStyle w:val="Corpodetexto"/>
        <w:numPr>
          <w:ilvl w:val="0"/>
          <w:numId w:val="8"/>
        </w:numPr>
        <w:tabs>
          <w:tab w:val="left" w:pos="426"/>
        </w:tabs>
        <w:spacing w:before="1" w:line="357" w:lineRule="auto"/>
        <w:ind w:right="-1"/>
        <w:jc w:val="both"/>
      </w:pPr>
      <w:r>
        <w:t>Ligação provisória de luz e força para obra, instalação</w:t>
      </w:r>
      <w:r w:rsidRPr="00DD5936">
        <w:t xml:space="preserve"> </w:t>
      </w:r>
      <w:r>
        <w:t>mínima.</w:t>
      </w:r>
    </w:p>
    <w:p w:rsidR="00DD5936" w:rsidRDefault="00DD5936" w:rsidP="00DD5936">
      <w:pPr>
        <w:pStyle w:val="Corpodetexto"/>
        <w:numPr>
          <w:ilvl w:val="0"/>
          <w:numId w:val="8"/>
        </w:numPr>
        <w:tabs>
          <w:tab w:val="left" w:pos="426"/>
        </w:tabs>
        <w:spacing w:before="1" w:line="357" w:lineRule="auto"/>
        <w:ind w:right="-1"/>
        <w:jc w:val="both"/>
      </w:pPr>
      <w:r>
        <w:t>Ligação provisória de água e esgoto sanitário, com hidrômetro ø</w:t>
      </w:r>
      <w:r w:rsidRPr="00DD5936">
        <w:t xml:space="preserve"> </w:t>
      </w:r>
      <w:r>
        <w:t>3/4".</w:t>
      </w:r>
    </w:p>
    <w:p w:rsidR="00DD5936" w:rsidRDefault="00DD5936" w:rsidP="00DD5936">
      <w:pPr>
        <w:pStyle w:val="Corpodetexto"/>
        <w:tabs>
          <w:tab w:val="left" w:pos="426"/>
        </w:tabs>
        <w:spacing w:before="1" w:line="357" w:lineRule="auto"/>
        <w:ind w:left="0" w:right="-1"/>
        <w:jc w:val="both"/>
      </w:pPr>
      <w:r>
        <w:tab/>
        <w:t>Correrão por conta exclusiva da Contratada, todas as despesas com as instalações da obra. Compreenderá o fornecimento de energia elétrica para a ligação de todos os equipamentos necessários ao andamento dos trabalhos, bem como as ligações para coleta e correta disposição do esgoto, abastecimento de água para consumo nas atividades da obra, e água potável para o consumo humano.</w:t>
      </w:r>
    </w:p>
    <w:p w:rsidR="00DD5936" w:rsidRDefault="00DD5936" w:rsidP="00DD5936">
      <w:pPr>
        <w:pStyle w:val="Corpodetexto"/>
        <w:tabs>
          <w:tab w:val="left" w:pos="426"/>
        </w:tabs>
        <w:spacing w:before="1" w:line="357" w:lineRule="auto"/>
        <w:ind w:left="0" w:right="-1"/>
        <w:jc w:val="both"/>
      </w:pPr>
      <w:r>
        <w:tab/>
        <w:t>A ligação provisória de energia elétrica no canteiro obedecerá, rigorosamente, às prescrições e legislações pertinentes ao município e estado onde esta localizada a obra.</w:t>
      </w:r>
    </w:p>
    <w:p w:rsidR="00DD5936" w:rsidRDefault="00DD5936" w:rsidP="00DD5936">
      <w:pPr>
        <w:pStyle w:val="Corpodetexto"/>
        <w:tabs>
          <w:tab w:val="left" w:pos="426"/>
        </w:tabs>
        <w:spacing w:before="1" w:line="357" w:lineRule="auto"/>
        <w:ind w:left="0" w:right="-1"/>
        <w:jc w:val="both"/>
      </w:pPr>
      <w:r>
        <w:tab/>
        <w:t>A Contratada deverá estudar a melhor localização para o padrão provisório e o para o quadro geral de distribuição (QGD). Deverá evitar grandes distâncias ao poste de onde sairá a ligação da Concessionária, para não ensejar um percurso de cabos por locais indesejáveis, e dificultar a distribuição de energia para os diversos pontos do canteiro.</w:t>
      </w:r>
    </w:p>
    <w:p w:rsidR="00DD5936" w:rsidRDefault="00DD5936" w:rsidP="00DD5936">
      <w:pPr>
        <w:pStyle w:val="Corpodetexto"/>
        <w:tabs>
          <w:tab w:val="left" w:pos="426"/>
        </w:tabs>
        <w:spacing w:before="1" w:line="357" w:lineRule="auto"/>
        <w:ind w:left="0" w:right="-1"/>
        <w:jc w:val="both"/>
      </w:pPr>
      <w:r>
        <w:tab/>
        <w:t>A fiação aérea, em locais descobertos, será instalada a uma altura mínima de 3 m, evitando-se as áreas onde for prevista a movimentação de guindastes, gruas, caminhões betoneira, etc. Quando essas áreas não puderem ser evitadas, serão fixadas barreiras horizontais, com altura inferior ao nível da fiação.</w:t>
      </w:r>
    </w:p>
    <w:p w:rsidR="00DD5936" w:rsidRDefault="00DD5936" w:rsidP="00DD5936">
      <w:pPr>
        <w:pStyle w:val="Corpodetexto"/>
        <w:tabs>
          <w:tab w:val="left" w:pos="426"/>
        </w:tabs>
        <w:spacing w:before="1" w:line="357" w:lineRule="auto"/>
        <w:ind w:left="0" w:right="-1"/>
        <w:jc w:val="both"/>
      </w:pPr>
      <w:r>
        <w:tab/>
        <w:t>As ligações provisórias de água e esgoto seguirão o disposto na NBR 7678/1983 – Segurança na Execução de Obras e Serviços de Construção (NB-252/1982) – no subtítulo “Limpeza e higiene”.</w:t>
      </w:r>
    </w:p>
    <w:p w:rsidR="00DD5936" w:rsidRDefault="00DD5936" w:rsidP="00DD5936">
      <w:pPr>
        <w:pStyle w:val="Corpodetexto"/>
        <w:tabs>
          <w:tab w:val="left" w:pos="426"/>
        </w:tabs>
        <w:spacing w:before="1" w:line="357" w:lineRule="auto"/>
        <w:ind w:left="0" w:right="-1"/>
        <w:jc w:val="both"/>
      </w:pPr>
      <w:r>
        <w:lastRenderedPageBreak/>
        <w:tab/>
        <w:t>Os reservatórios serão de fibra de vidro, dotados de tampa, com capacidade dimensionada para atender, sem interrupção de fornecimento, a todos os pontos previstos no canteiro de obras, com seus respectivos consumos. Os tubos e conexões serão do tipo rosqueáveis para as instalações prediais de água fria, em PVC rígido.</w:t>
      </w:r>
    </w:p>
    <w:p w:rsidR="00DD5936" w:rsidRDefault="00DD5936" w:rsidP="00DD5936">
      <w:pPr>
        <w:pStyle w:val="Corpodetexto"/>
        <w:spacing w:before="4"/>
        <w:ind w:left="0"/>
        <w:rPr>
          <w:sz w:val="20"/>
        </w:rPr>
      </w:pPr>
    </w:p>
    <w:p w:rsidR="00DD5936" w:rsidRPr="00C42DC2" w:rsidRDefault="00DD5936"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94" w:name="INSTALAÇÕES_PROVISÓRIAS"/>
      <w:bookmarkStart w:id="95" w:name="_Toc57641158"/>
      <w:bookmarkStart w:id="96" w:name="_Toc57642093"/>
      <w:bookmarkEnd w:id="94"/>
      <w:r w:rsidRPr="006B4E76">
        <w:rPr>
          <w:b/>
          <w:color w:val="auto"/>
        </w:rPr>
        <w:t xml:space="preserve">INSTALAÇÕES </w:t>
      </w:r>
      <w:r w:rsidRPr="00DD5936">
        <w:rPr>
          <w:b/>
          <w:color w:val="auto"/>
        </w:rPr>
        <w:t>PROVISÓRIAS</w:t>
      </w:r>
      <w:bookmarkEnd w:id="95"/>
      <w:bookmarkEnd w:id="96"/>
    </w:p>
    <w:p w:rsidR="00DD5936" w:rsidRDefault="00DD5936" w:rsidP="00DD5936">
      <w:pPr>
        <w:pStyle w:val="Corpodetexto"/>
        <w:tabs>
          <w:tab w:val="left" w:pos="426"/>
        </w:tabs>
        <w:spacing w:before="1" w:line="357" w:lineRule="auto"/>
        <w:ind w:left="0" w:right="-1"/>
        <w:jc w:val="both"/>
      </w:pPr>
      <w:r>
        <w:tab/>
        <w:t>Antes de mobilizar o canteiro de obras, a Contratada deverá elaborar Programa de Condições e Meio Ambiente de Trabalho na Indústria da Construção – PCMAT, e empregá-lo rigorosamente enquanto durarem suas atividades. O documento deverá conter as prescrições da NR-9 e NR-18, devendo ser mantido no canteiro, a disposição da Fiscalização e do órgão regional do Ministério do Trabalho.</w:t>
      </w:r>
    </w:p>
    <w:p w:rsidR="00DD5936" w:rsidRPr="001156D6" w:rsidRDefault="00DD5936" w:rsidP="001156D6">
      <w:pPr>
        <w:pStyle w:val="Corpodetexto"/>
        <w:tabs>
          <w:tab w:val="left" w:pos="426"/>
        </w:tabs>
        <w:spacing w:before="1" w:line="357" w:lineRule="auto"/>
        <w:ind w:left="0" w:right="-1"/>
        <w:jc w:val="both"/>
      </w:pPr>
      <w:r>
        <w:tab/>
        <w:t>Ao elaborá-lo, a Contratada deverá obrigatoriamente i</w:t>
      </w:r>
      <w:r w:rsidR="001156D6">
        <w:t>nserir os seguintes documentos:</w:t>
      </w:r>
    </w:p>
    <w:p w:rsidR="00DD5936" w:rsidRDefault="00DD5936" w:rsidP="00DD5936">
      <w:pPr>
        <w:pStyle w:val="Corpodetexto"/>
        <w:numPr>
          <w:ilvl w:val="0"/>
          <w:numId w:val="8"/>
        </w:numPr>
        <w:tabs>
          <w:tab w:val="left" w:pos="426"/>
        </w:tabs>
        <w:spacing w:before="1" w:line="357" w:lineRule="auto"/>
        <w:ind w:right="-1"/>
        <w:jc w:val="both"/>
      </w:pPr>
      <w:r>
        <w:t>Memorial sobre as condições e o meio ambiente de trabalho nas atividades e operações,</w:t>
      </w:r>
      <w:r w:rsidRPr="00DD5936">
        <w:t xml:space="preserve"> </w:t>
      </w:r>
      <w:r>
        <w:t>levando-se</w:t>
      </w:r>
      <w:r w:rsidRPr="00DD5936">
        <w:t xml:space="preserve"> </w:t>
      </w:r>
      <w:r>
        <w:t>em</w:t>
      </w:r>
      <w:r w:rsidRPr="00DD5936">
        <w:t xml:space="preserve"> </w:t>
      </w:r>
      <w:r>
        <w:t>consideração</w:t>
      </w:r>
      <w:r w:rsidRPr="00DD5936">
        <w:t xml:space="preserve"> </w:t>
      </w:r>
      <w:r>
        <w:t>os</w:t>
      </w:r>
      <w:r w:rsidRPr="00DD5936">
        <w:t xml:space="preserve"> </w:t>
      </w:r>
      <w:r>
        <w:t>riscos</w:t>
      </w:r>
      <w:r w:rsidRPr="00DD5936">
        <w:t xml:space="preserve"> </w:t>
      </w:r>
      <w:r>
        <w:t>de</w:t>
      </w:r>
      <w:r w:rsidRPr="00DD5936">
        <w:t xml:space="preserve"> </w:t>
      </w:r>
      <w:r>
        <w:t>acidentes</w:t>
      </w:r>
      <w:r w:rsidRPr="00DD5936">
        <w:t xml:space="preserve"> </w:t>
      </w:r>
      <w:r>
        <w:t>e</w:t>
      </w:r>
      <w:r w:rsidRPr="00DD5936">
        <w:t xml:space="preserve"> </w:t>
      </w:r>
      <w:r>
        <w:t>de</w:t>
      </w:r>
      <w:r w:rsidRPr="00DD5936">
        <w:t xml:space="preserve"> </w:t>
      </w:r>
      <w:r>
        <w:t>doenças</w:t>
      </w:r>
      <w:r w:rsidRPr="00DD5936">
        <w:t xml:space="preserve"> </w:t>
      </w:r>
      <w:r>
        <w:t>do</w:t>
      </w:r>
    </w:p>
    <w:p w:rsidR="00DD5936" w:rsidRDefault="00DD5936" w:rsidP="00DD5936">
      <w:pPr>
        <w:pStyle w:val="Corpodetexto"/>
        <w:numPr>
          <w:ilvl w:val="0"/>
          <w:numId w:val="8"/>
        </w:numPr>
        <w:tabs>
          <w:tab w:val="left" w:pos="426"/>
        </w:tabs>
        <w:spacing w:before="1" w:line="357" w:lineRule="auto"/>
        <w:ind w:right="-1"/>
        <w:jc w:val="both"/>
      </w:pPr>
      <w:r>
        <w:t>trabalho e suas respectivas medidas preventivas;</w:t>
      </w:r>
    </w:p>
    <w:p w:rsidR="00DD5936" w:rsidRDefault="00DD5936" w:rsidP="00DD5936">
      <w:pPr>
        <w:pStyle w:val="Corpodetexto"/>
        <w:numPr>
          <w:ilvl w:val="0"/>
          <w:numId w:val="8"/>
        </w:numPr>
        <w:tabs>
          <w:tab w:val="left" w:pos="426"/>
        </w:tabs>
        <w:spacing w:before="1" w:line="357" w:lineRule="auto"/>
        <w:ind w:right="-1"/>
        <w:jc w:val="both"/>
      </w:pPr>
      <w:r>
        <w:t>Projeto</w:t>
      </w:r>
      <w:r w:rsidRPr="00DD5936">
        <w:t xml:space="preserve"> </w:t>
      </w:r>
      <w:r>
        <w:t>de</w:t>
      </w:r>
      <w:r w:rsidRPr="00DD5936">
        <w:t xml:space="preserve"> </w:t>
      </w:r>
      <w:r>
        <w:t>execução</w:t>
      </w:r>
      <w:r w:rsidRPr="00DD5936">
        <w:t xml:space="preserve"> </w:t>
      </w:r>
      <w:r>
        <w:t>de</w:t>
      </w:r>
      <w:r w:rsidRPr="00DD5936">
        <w:t xml:space="preserve"> </w:t>
      </w:r>
      <w:r>
        <w:t>proteções</w:t>
      </w:r>
      <w:r w:rsidRPr="00DD5936">
        <w:t xml:space="preserve"> </w:t>
      </w:r>
      <w:r>
        <w:t>coletivas</w:t>
      </w:r>
      <w:r w:rsidRPr="00DD5936">
        <w:t xml:space="preserve"> </w:t>
      </w:r>
      <w:r>
        <w:t>em</w:t>
      </w:r>
      <w:r w:rsidRPr="00DD5936">
        <w:t xml:space="preserve"> </w:t>
      </w:r>
      <w:r>
        <w:t>conformidade</w:t>
      </w:r>
      <w:r w:rsidRPr="00DD5936">
        <w:t xml:space="preserve"> </w:t>
      </w:r>
      <w:r>
        <w:t>com</w:t>
      </w:r>
      <w:r w:rsidRPr="00DD5936">
        <w:t xml:space="preserve"> </w:t>
      </w:r>
      <w:r>
        <w:t>as</w:t>
      </w:r>
      <w:r w:rsidRPr="00DD5936">
        <w:t xml:space="preserve"> </w:t>
      </w:r>
      <w:r>
        <w:t>etapas</w:t>
      </w:r>
      <w:r w:rsidRPr="00DD5936">
        <w:t xml:space="preserve"> </w:t>
      </w:r>
      <w:r>
        <w:t>de</w:t>
      </w:r>
    </w:p>
    <w:p w:rsidR="00DD5936" w:rsidRDefault="00DD5936" w:rsidP="00DD5936">
      <w:pPr>
        <w:pStyle w:val="Corpodetexto"/>
        <w:numPr>
          <w:ilvl w:val="0"/>
          <w:numId w:val="8"/>
        </w:numPr>
        <w:tabs>
          <w:tab w:val="left" w:pos="426"/>
        </w:tabs>
        <w:spacing w:before="1" w:line="357" w:lineRule="auto"/>
        <w:ind w:right="-1"/>
        <w:jc w:val="both"/>
      </w:pPr>
      <w:r>
        <w:t>execução da obra;</w:t>
      </w:r>
    </w:p>
    <w:p w:rsidR="00620B06" w:rsidRDefault="00DD5936" w:rsidP="00DD5936">
      <w:pPr>
        <w:pStyle w:val="Corpodetexto"/>
        <w:numPr>
          <w:ilvl w:val="0"/>
          <w:numId w:val="8"/>
        </w:numPr>
        <w:tabs>
          <w:tab w:val="left" w:pos="426"/>
        </w:tabs>
        <w:spacing w:before="1" w:line="357" w:lineRule="auto"/>
        <w:ind w:right="-1"/>
        <w:jc w:val="both"/>
      </w:pPr>
      <w:r>
        <w:t>Especificação técnica das proteções coletivas e individuais a serem</w:t>
      </w:r>
      <w:r w:rsidRPr="00DD5936">
        <w:t xml:space="preserve"> </w:t>
      </w:r>
      <w:r>
        <w:t xml:space="preserve">utilizadas; </w:t>
      </w:r>
    </w:p>
    <w:p w:rsidR="00DD5936" w:rsidRDefault="00DD5936" w:rsidP="00DD5936">
      <w:pPr>
        <w:pStyle w:val="Corpodetexto"/>
        <w:numPr>
          <w:ilvl w:val="0"/>
          <w:numId w:val="8"/>
        </w:numPr>
        <w:tabs>
          <w:tab w:val="left" w:pos="426"/>
        </w:tabs>
        <w:spacing w:before="1" w:line="357" w:lineRule="auto"/>
        <w:ind w:right="-1"/>
        <w:jc w:val="both"/>
      </w:pPr>
      <w:r>
        <w:t>Cronograma de implantação das medidas preventivas definidas no</w:t>
      </w:r>
      <w:r w:rsidRPr="00DD5936">
        <w:t xml:space="preserve"> PCMAT;</w:t>
      </w:r>
    </w:p>
    <w:p w:rsidR="00DD5936" w:rsidRDefault="00DD5936" w:rsidP="00DD5936">
      <w:pPr>
        <w:pStyle w:val="Corpodetexto"/>
        <w:numPr>
          <w:ilvl w:val="0"/>
          <w:numId w:val="8"/>
        </w:numPr>
        <w:tabs>
          <w:tab w:val="left" w:pos="426"/>
        </w:tabs>
        <w:spacing w:before="1" w:line="357" w:lineRule="auto"/>
        <w:ind w:right="-1"/>
        <w:jc w:val="both"/>
      </w:pPr>
      <w:r>
        <w:t>Leiaute do</w:t>
      </w:r>
      <w:r w:rsidRPr="00DD5936">
        <w:t xml:space="preserve"> </w:t>
      </w:r>
      <w:r>
        <w:t>canteiro;</w:t>
      </w:r>
    </w:p>
    <w:p w:rsidR="00DD5936" w:rsidRDefault="00DD5936" w:rsidP="00DD5936">
      <w:pPr>
        <w:pStyle w:val="Corpodetexto"/>
        <w:numPr>
          <w:ilvl w:val="0"/>
          <w:numId w:val="8"/>
        </w:numPr>
        <w:tabs>
          <w:tab w:val="left" w:pos="426"/>
        </w:tabs>
        <w:spacing w:before="1" w:line="357" w:lineRule="auto"/>
        <w:ind w:right="-1"/>
        <w:jc w:val="both"/>
      </w:pPr>
      <w:r>
        <w:t>Programa</w:t>
      </w:r>
      <w:r w:rsidRPr="00DD5936">
        <w:t xml:space="preserve"> </w:t>
      </w:r>
      <w:r>
        <w:t>educativo</w:t>
      </w:r>
      <w:r w:rsidRPr="00DD5936">
        <w:t xml:space="preserve"> </w:t>
      </w:r>
      <w:r>
        <w:t>contemplando</w:t>
      </w:r>
      <w:r w:rsidRPr="00DD5936">
        <w:t xml:space="preserve"> </w:t>
      </w:r>
      <w:r>
        <w:t>a</w:t>
      </w:r>
      <w:r w:rsidRPr="00DD5936">
        <w:t xml:space="preserve"> </w:t>
      </w:r>
      <w:r>
        <w:t>temática</w:t>
      </w:r>
      <w:r w:rsidRPr="00DD5936">
        <w:t xml:space="preserve"> </w:t>
      </w:r>
      <w:r>
        <w:t>de</w:t>
      </w:r>
      <w:r w:rsidRPr="00DD5936">
        <w:t xml:space="preserve"> </w:t>
      </w:r>
      <w:r>
        <w:t>prevenção</w:t>
      </w:r>
      <w:r w:rsidRPr="00DD5936">
        <w:t xml:space="preserve"> </w:t>
      </w:r>
      <w:r>
        <w:t>de</w:t>
      </w:r>
      <w:r w:rsidRPr="00DD5936">
        <w:t xml:space="preserve"> </w:t>
      </w:r>
      <w:r>
        <w:t>acidentes,</w:t>
      </w:r>
      <w:r w:rsidRPr="00DD5936">
        <w:t xml:space="preserve"> </w:t>
      </w:r>
      <w:r>
        <w:t>doenças</w:t>
      </w:r>
    </w:p>
    <w:p w:rsidR="00DD5936" w:rsidRDefault="00DD5936" w:rsidP="00DD5936">
      <w:pPr>
        <w:pStyle w:val="Corpodetexto"/>
        <w:numPr>
          <w:ilvl w:val="0"/>
          <w:numId w:val="8"/>
        </w:numPr>
        <w:tabs>
          <w:tab w:val="left" w:pos="426"/>
        </w:tabs>
        <w:spacing w:before="1" w:line="357" w:lineRule="auto"/>
        <w:ind w:right="-1"/>
        <w:jc w:val="both"/>
      </w:pPr>
      <w:r>
        <w:t>do trabalho, e doenças sexualmente transmissíveis, com suas cargas horárias.</w:t>
      </w:r>
    </w:p>
    <w:p w:rsidR="00DD5936" w:rsidRDefault="00DD5936" w:rsidP="00DD5936">
      <w:pPr>
        <w:pStyle w:val="Corpodetexto"/>
        <w:numPr>
          <w:ilvl w:val="0"/>
          <w:numId w:val="8"/>
        </w:numPr>
        <w:tabs>
          <w:tab w:val="left" w:pos="426"/>
        </w:tabs>
        <w:spacing w:before="1" w:line="357" w:lineRule="auto"/>
        <w:ind w:right="-1"/>
        <w:jc w:val="both"/>
      </w:pPr>
      <w:r>
        <w:t>A Contratada apresentará, às suas expensas, proposta de projeto de canteiro de obras; terá prazo máximo de 15 dias, devendo ser submetido à aprovação da Fiscalização, o qual depois de aprovado poderá ser</w:t>
      </w:r>
      <w:r w:rsidRPr="00DD5936">
        <w:t xml:space="preserve"> </w:t>
      </w:r>
      <w:r>
        <w:t>executado.</w:t>
      </w:r>
    </w:p>
    <w:p w:rsidR="00DD5936" w:rsidRDefault="00DD5936" w:rsidP="00DD5936">
      <w:pPr>
        <w:pStyle w:val="Corpodetexto"/>
        <w:spacing w:before="8"/>
        <w:ind w:left="0"/>
        <w:rPr>
          <w:sz w:val="20"/>
        </w:rPr>
      </w:pPr>
    </w:p>
    <w:p w:rsidR="00DD5936" w:rsidRPr="007E4311" w:rsidRDefault="00DD5936" w:rsidP="001156D6">
      <w:pPr>
        <w:pStyle w:val="Corpodetexto"/>
        <w:ind w:left="1392"/>
      </w:pPr>
      <w:r>
        <w:t>Além disso, o</w:t>
      </w:r>
      <w:r w:rsidR="001156D6">
        <w:t>bterá documentação referente à:</w:t>
      </w:r>
    </w:p>
    <w:p w:rsidR="00DD5936" w:rsidRDefault="00DD5936" w:rsidP="00DD5936">
      <w:pPr>
        <w:pStyle w:val="Corpodetexto"/>
        <w:numPr>
          <w:ilvl w:val="0"/>
          <w:numId w:val="8"/>
        </w:numPr>
        <w:tabs>
          <w:tab w:val="left" w:pos="426"/>
        </w:tabs>
        <w:spacing w:before="1" w:line="357" w:lineRule="auto"/>
        <w:ind w:right="-1"/>
        <w:jc w:val="both"/>
      </w:pPr>
      <w:r>
        <w:t>Matrícula da obra no</w:t>
      </w:r>
      <w:r w:rsidRPr="00DD5936">
        <w:t xml:space="preserve"> </w:t>
      </w:r>
      <w:r>
        <w:t>INSS;</w:t>
      </w:r>
    </w:p>
    <w:p w:rsidR="00DD5936" w:rsidRDefault="00DD5936" w:rsidP="00DD5936">
      <w:pPr>
        <w:pStyle w:val="Corpodetexto"/>
        <w:numPr>
          <w:ilvl w:val="0"/>
          <w:numId w:val="8"/>
        </w:numPr>
        <w:tabs>
          <w:tab w:val="left" w:pos="426"/>
        </w:tabs>
        <w:spacing w:before="1" w:line="357" w:lineRule="auto"/>
        <w:ind w:right="-1"/>
        <w:jc w:val="both"/>
      </w:pPr>
      <w:r w:rsidRPr="00DD5936">
        <w:t xml:space="preserve">ART </w:t>
      </w:r>
      <w:r>
        <w:t>junto ao CREA</w:t>
      </w:r>
      <w:r w:rsidRPr="00DD5936">
        <w:t xml:space="preserve"> </w:t>
      </w:r>
      <w:r>
        <w:t>local;</w:t>
      </w:r>
    </w:p>
    <w:p w:rsidR="00DD5936" w:rsidRPr="000B44D6" w:rsidRDefault="00DD5936" w:rsidP="00DD5936">
      <w:pPr>
        <w:pStyle w:val="Corpodetexto"/>
        <w:numPr>
          <w:ilvl w:val="0"/>
          <w:numId w:val="8"/>
        </w:numPr>
        <w:tabs>
          <w:tab w:val="left" w:pos="426"/>
        </w:tabs>
        <w:spacing w:before="1" w:line="357" w:lineRule="auto"/>
        <w:ind w:right="-1"/>
        <w:jc w:val="both"/>
      </w:pPr>
      <w:r w:rsidRPr="000B44D6">
        <w:t>Licença ou alvará para construção emitida pela Prefeitura do munic</w:t>
      </w:r>
      <w:r w:rsidR="000B44D6" w:rsidRPr="000B44D6">
        <w:t>ípio de Pérola</w:t>
      </w:r>
      <w:r w:rsidRPr="000B44D6">
        <w:t>/PR.</w:t>
      </w:r>
    </w:p>
    <w:p w:rsidR="00DD5936" w:rsidRDefault="00DD5936" w:rsidP="00DD5936">
      <w:pPr>
        <w:pStyle w:val="Corpodetexto"/>
        <w:spacing w:before="10"/>
        <w:ind w:left="0"/>
        <w:rPr>
          <w:sz w:val="21"/>
        </w:rPr>
      </w:pPr>
    </w:p>
    <w:p w:rsidR="00DD5936" w:rsidRDefault="00DD5936" w:rsidP="00DD5936">
      <w:pPr>
        <w:pStyle w:val="Corpodetexto"/>
        <w:ind w:left="1040" w:right="1038"/>
        <w:jc w:val="center"/>
      </w:pPr>
      <w:r>
        <w:lastRenderedPageBreak/>
        <w:t>Sendo obrigatório o envio de cópias dessa documentação para a Fiscalização.</w:t>
      </w:r>
    </w:p>
    <w:p w:rsidR="00DD5936" w:rsidRDefault="00DD5936" w:rsidP="00DD5936">
      <w:pPr>
        <w:pStyle w:val="Corpodetexto"/>
        <w:spacing w:before="10"/>
        <w:ind w:left="0"/>
        <w:rPr>
          <w:sz w:val="31"/>
        </w:rPr>
      </w:pPr>
    </w:p>
    <w:p w:rsidR="00DD5936" w:rsidRPr="00C42DC2" w:rsidRDefault="00C42DC2" w:rsidP="00C42DC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97" w:name="ALOJAMENTOS."/>
      <w:bookmarkStart w:id="98" w:name="_Toc57641159"/>
      <w:bookmarkStart w:id="99" w:name="_Toc57642094"/>
      <w:bookmarkEnd w:id="97"/>
      <w:r>
        <w:rPr>
          <w:b/>
          <w:color w:val="auto"/>
        </w:rPr>
        <w:t xml:space="preserve"> </w:t>
      </w:r>
      <w:r w:rsidR="00DD5936" w:rsidRPr="00DD5936">
        <w:rPr>
          <w:b/>
          <w:color w:val="auto"/>
        </w:rPr>
        <w:t>ALOJAMENTOS.</w:t>
      </w:r>
      <w:bookmarkEnd w:id="98"/>
      <w:bookmarkEnd w:id="99"/>
    </w:p>
    <w:p w:rsidR="00DD5936" w:rsidRDefault="00620B06" w:rsidP="00620B06">
      <w:pPr>
        <w:pStyle w:val="Corpodetexto"/>
        <w:tabs>
          <w:tab w:val="left" w:pos="426"/>
        </w:tabs>
        <w:spacing w:before="1" w:line="357" w:lineRule="auto"/>
        <w:ind w:left="0" w:right="-1"/>
        <w:jc w:val="both"/>
      </w:pPr>
      <w:r>
        <w:tab/>
      </w:r>
      <w:r w:rsidR="00DD5936">
        <w:t>A Contratada, em proposta de canteiro de serviços deve</w:t>
      </w:r>
      <w:r>
        <w:t xml:space="preserve">rá prever as seguintes unidades </w:t>
      </w:r>
      <w:r w:rsidR="00DD5936">
        <w:t>básicas:</w:t>
      </w:r>
    </w:p>
    <w:p w:rsidR="00DD5936" w:rsidRDefault="00DD5936" w:rsidP="00DD5936">
      <w:pPr>
        <w:pStyle w:val="PargrafodaLista"/>
        <w:numPr>
          <w:ilvl w:val="0"/>
          <w:numId w:val="22"/>
        </w:numPr>
        <w:tabs>
          <w:tab w:val="left" w:pos="900"/>
        </w:tabs>
        <w:spacing w:before="127" w:line="360" w:lineRule="auto"/>
        <w:ind w:right="308"/>
        <w:jc w:val="both"/>
        <w:rPr>
          <w:i/>
        </w:rPr>
      </w:pPr>
      <w:r>
        <w:rPr>
          <w:i/>
        </w:rPr>
        <w:t>Abrigo provisório, p/ alojamento e depósito de materiais e ferramentas, c/ cobertura em telha de fibrocimento (sem amianto) e tesouras de madeira, paredes, portas e janelas em chapa fabricada com reciclagem de embalagens longa vida pré-consumo, com fina cama de plástico reciclado e piso de concreto desempenado</w:t>
      </w:r>
      <w:r>
        <w:rPr>
          <w:i/>
          <w:spacing w:val="-4"/>
        </w:rPr>
        <w:t xml:space="preserve"> </w:t>
      </w:r>
      <w:r>
        <w:rPr>
          <w:i/>
        </w:rPr>
        <w:t>(escritório/sanitário);</w:t>
      </w:r>
    </w:p>
    <w:p w:rsidR="00DD5936" w:rsidRDefault="00DD5936" w:rsidP="00DD5936">
      <w:pPr>
        <w:pStyle w:val="PargrafodaLista"/>
        <w:numPr>
          <w:ilvl w:val="0"/>
          <w:numId w:val="22"/>
        </w:numPr>
        <w:tabs>
          <w:tab w:val="left" w:pos="900"/>
        </w:tabs>
        <w:spacing w:line="360" w:lineRule="auto"/>
        <w:ind w:right="308"/>
        <w:jc w:val="both"/>
        <w:rPr>
          <w:i/>
        </w:rPr>
      </w:pPr>
      <w:r>
        <w:rPr>
          <w:i/>
        </w:rPr>
        <w:t>Abrigo provisório, p/ alojamento e depósito de materiais e ferramentas, c/ cobertura em telha de fibrocimento (sem amianto) e tesouras de madeira, paredes, portas e janelas em chapa fabricada com reciclagem de embalagens longa vida pré-consumo, com fina cama de plástico reciclado e piso de concreto desempenado</w:t>
      </w:r>
      <w:r>
        <w:rPr>
          <w:i/>
          <w:spacing w:val="-3"/>
        </w:rPr>
        <w:t xml:space="preserve"> </w:t>
      </w:r>
      <w:r>
        <w:rPr>
          <w:i/>
        </w:rPr>
        <w:t>(almoxarifado);</w:t>
      </w:r>
    </w:p>
    <w:p w:rsidR="00DD5936" w:rsidRDefault="00DD5936" w:rsidP="00DD5936">
      <w:pPr>
        <w:pStyle w:val="PargrafodaLista"/>
        <w:numPr>
          <w:ilvl w:val="0"/>
          <w:numId w:val="22"/>
        </w:numPr>
        <w:tabs>
          <w:tab w:val="left" w:pos="900"/>
        </w:tabs>
        <w:spacing w:line="360" w:lineRule="auto"/>
        <w:ind w:right="308"/>
        <w:jc w:val="both"/>
        <w:rPr>
          <w:i/>
        </w:rPr>
      </w:pPr>
      <w:r>
        <w:rPr>
          <w:i/>
        </w:rPr>
        <w:t>Abrigo provisório, p/ alojamento e depósito de materiais e ferramentas, c/ cobertura em telha de fibrocimento (sem amianto) e tesouras de madeira, paredes, portas e janelas em chapa fabricada com reciclagem de embalagens longa vida pré-consumo, com fina cama de plástico reciclado e piso de concreto desempenado</w:t>
      </w:r>
      <w:r>
        <w:rPr>
          <w:i/>
          <w:spacing w:val="-3"/>
        </w:rPr>
        <w:t xml:space="preserve"> </w:t>
      </w:r>
      <w:r>
        <w:rPr>
          <w:i/>
        </w:rPr>
        <w:t>(refeitório);</w:t>
      </w:r>
    </w:p>
    <w:p w:rsidR="00DD5936" w:rsidRDefault="00DD5936" w:rsidP="00DD5936">
      <w:pPr>
        <w:pStyle w:val="PargrafodaLista"/>
        <w:numPr>
          <w:ilvl w:val="0"/>
          <w:numId w:val="22"/>
        </w:numPr>
        <w:tabs>
          <w:tab w:val="left" w:pos="900"/>
        </w:tabs>
        <w:spacing w:line="360" w:lineRule="auto"/>
        <w:ind w:right="314"/>
        <w:jc w:val="both"/>
        <w:rPr>
          <w:i/>
        </w:rPr>
      </w:pPr>
      <w:r>
        <w:rPr>
          <w:i/>
        </w:rPr>
        <w:t>Abrigo provisório, p/ alojamento e depósito de materiais e ferramentas, c/ cobertura em telha de fibrocimento (sem amianto) e tesouras de madeira, paredes, portas e janelas em chapa fabrica com reciclagem de embalagens longa vida pré-consumo, com fina cama de plástico reciclado e piso de concreto desempenado</w:t>
      </w:r>
      <w:r>
        <w:rPr>
          <w:i/>
          <w:spacing w:val="-4"/>
        </w:rPr>
        <w:t xml:space="preserve"> </w:t>
      </w:r>
      <w:r>
        <w:rPr>
          <w:i/>
        </w:rPr>
        <w:t>(sanitário/vestiário);</w:t>
      </w:r>
    </w:p>
    <w:p w:rsidR="00DD5936" w:rsidRDefault="00DD5936" w:rsidP="00DD5936">
      <w:pPr>
        <w:pStyle w:val="PargrafodaLista"/>
        <w:numPr>
          <w:ilvl w:val="0"/>
          <w:numId w:val="22"/>
        </w:numPr>
        <w:tabs>
          <w:tab w:val="left" w:pos="900"/>
        </w:tabs>
        <w:spacing w:line="360" w:lineRule="auto"/>
        <w:ind w:right="314"/>
        <w:jc w:val="both"/>
        <w:rPr>
          <w:i/>
        </w:rPr>
      </w:pPr>
      <w:r>
        <w:rPr>
          <w:i/>
        </w:rPr>
        <w:t>Abrigo provisório, p/ alojamento e depósito de materiais e ferramentas, c/ cobertura em telha de fibrocimento (sem amianto) e tesouras de madeira, paredes, portas e janelas em chapa fabrica com reciclagem de embalagens longa vida pré-consumo, com fina cama de plástico reciclado e piso de concreto desempenado (galpão serraria/carpintaria sem</w:t>
      </w:r>
      <w:r>
        <w:rPr>
          <w:i/>
          <w:spacing w:val="-21"/>
        </w:rPr>
        <w:t xml:space="preserve"> </w:t>
      </w:r>
      <w:r>
        <w:rPr>
          <w:i/>
        </w:rPr>
        <w:t>fechamento);</w:t>
      </w:r>
    </w:p>
    <w:p w:rsidR="00DD5936" w:rsidRDefault="00DD5936" w:rsidP="00DD5936">
      <w:pPr>
        <w:pStyle w:val="PargrafodaLista"/>
        <w:numPr>
          <w:ilvl w:val="0"/>
          <w:numId w:val="22"/>
        </w:numPr>
        <w:tabs>
          <w:tab w:val="left" w:pos="900"/>
        </w:tabs>
        <w:spacing w:line="360" w:lineRule="auto"/>
        <w:ind w:right="314"/>
        <w:jc w:val="both"/>
        <w:rPr>
          <w:i/>
        </w:rPr>
      </w:pPr>
      <w:r>
        <w:rPr>
          <w:i/>
        </w:rPr>
        <w:t xml:space="preserve">Abrigo provisório, p/ alojamento e depósito de materiais e ferramentas, c/ cobertura em telha de fibrocimento (sem amianto) e tesouras de madeira, paredes, portas e janelas em chapa fabrica com reciclagem de embalagens </w:t>
      </w:r>
      <w:r>
        <w:rPr>
          <w:i/>
        </w:rPr>
        <w:lastRenderedPageBreak/>
        <w:t>longa vida pré-consumo, com fina cama de plástico reciclado e piso de concreto desempenado (galpão corte/armação sem fechamento</w:t>
      </w:r>
      <w:r>
        <w:rPr>
          <w:i/>
          <w:spacing w:val="-28"/>
        </w:rPr>
        <w:t xml:space="preserve"> </w:t>
      </w:r>
      <w:r>
        <w:rPr>
          <w:i/>
        </w:rPr>
        <w:t>lateral).</w:t>
      </w:r>
    </w:p>
    <w:p w:rsidR="00DD5936" w:rsidRDefault="00620B06" w:rsidP="00620B06">
      <w:pPr>
        <w:pStyle w:val="Corpodetexto"/>
        <w:tabs>
          <w:tab w:val="left" w:pos="426"/>
        </w:tabs>
        <w:spacing w:before="1" w:line="357" w:lineRule="auto"/>
        <w:ind w:left="0" w:right="-1"/>
        <w:jc w:val="both"/>
      </w:pPr>
      <w:r>
        <w:tab/>
      </w:r>
      <w:r w:rsidR="00DD5936">
        <w:t>O projeto e posterior execução das instalações provisórias deverão possuir condições mínimas de segurança, obedecer aos preceitos da NR-18, e outras normas aplicáveis à consecução de um ambiente salubre e tecnicamente seguro à natureza dos trabalhos realizados.</w:t>
      </w:r>
    </w:p>
    <w:p w:rsidR="00DD5936" w:rsidRDefault="00DD5936" w:rsidP="00DD5936">
      <w:pPr>
        <w:pStyle w:val="Corpodetexto"/>
        <w:spacing w:before="9"/>
        <w:ind w:left="0"/>
        <w:rPr>
          <w:sz w:val="20"/>
        </w:rPr>
      </w:pPr>
    </w:p>
    <w:p w:rsidR="00DD5936" w:rsidRPr="00620B06" w:rsidRDefault="00DD5936"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00" w:name="PLACAS_DE_IDENTIFICAÇÃO_DA_OBRA"/>
      <w:bookmarkStart w:id="101" w:name="_Toc57641160"/>
      <w:bookmarkStart w:id="102" w:name="_Toc57642095"/>
      <w:bookmarkEnd w:id="100"/>
      <w:r w:rsidRPr="00620B06">
        <w:rPr>
          <w:b/>
          <w:color w:val="auto"/>
        </w:rPr>
        <w:t xml:space="preserve">PLACAS DE IDENTIFICAÇÃO </w:t>
      </w:r>
      <w:r w:rsidRPr="006B4E76">
        <w:rPr>
          <w:b/>
          <w:color w:val="auto"/>
        </w:rPr>
        <w:t xml:space="preserve">DA </w:t>
      </w:r>
      <w:r w:rsidRPr="00620B06">
        <w:rPr>
          <w:b/>
          <w:color w:val="auto"/>
        </w:rPr>
        <w:t>OBRA</w:t>
      </w:r>
      <w:bookmarkEnd w:id="101"/>
      <w:bookmarkEnd w:id="102"/>
    </w:p>
    <w:p w:rsidR="00DD5936" w:rsidRDefault="00620B06" w:rsidP="00620B06">
      <w:pPr>
        <w:pStyle w:val="Corpodetexto"/>
        <w:tabs>
          <w:tab w:val="left" w:pos="426"/>
        </w:tabs>
        <w:spacing w:before="1" w:line="357" w:lineRule="auto"/>
        <w:ind w:left="0" w:right="-1"/>
        <w:jc w:val="both"/>
      </w:pPr>
      <w:r>
        <w:tab/>
      </w:r>
      <w:r w:rsidR="00DD5936">
        <w:t>Deverá ser alocada uma placa de identificação da obra em local a ser determinado pela Fiscalização com área no tamanho determinado pelo Contratante, e que conterá o objeto</w:t>
      </w:r>
      <w:r>
        <w:t xml:space="preserve"> </w:t>
      </w:r>
      <w:r w:rsidR="00DD5936">
        <w:t>do contrato, valor contratual, data de início e término, propaganda institucional entre outros dizeres nas cores e formato determinado pelo Manual da PRED.</w:t>
      </w:r>
    </w:p>
    <w:p w:rsidR="00DD5936" w:rsidRDefault="00DD5936" w:rsidP="00DD5936">
      <w:pPr>
        <w:pStyle w:val="Corpodetexto"/>
        <w:spacing w:before="6"/>
        <w:ind w:left="0"/>
        <w:rPr>
          <w:sz w:val="33"/>
        </w:rPr>
      </w:pPr>
    </w:p>
    <w:p w:rsidR="00DD5936" w:rsidRPr="005305B2" w:rsidRDefault="00DD5936"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03" w:name="MEDICINA_E_SEGURANÇA_DO_TRABALHO"/>
      <w:bookmarkStart w:id="104" w:name="_Toc57641161"/>
      <w:bookmarkStart w:id="105" w:name="_Toc57642096"/>
      <w:bookmarkEnd w:id="103"/>
      <w:r w:rsidRPr="00620B06">
        <w:rPr>
          <w:b/>
          <w:color w:val="auto"/>
        </w:rPr>
        <w:t>MEDICINA E SEGURANÇA DO</w:t>
      </w:r>
      <w:r w:rsidRPr="006B4E76">
        <w:rPr>
          <w:b/>
          <w:color w:val="auto"/>
        </w:rPr>
        <w:t xml:space="preserve"> </w:t>
      </w:r>
      <w:r w:rsidRPr="00620B06">
        <w:rPr>
          <w:b/>
          <w:color w:val="auto"/>
        </w:rPr>
        <w:t>TRABALHO</w:t>
      </w:r>
      <w:bookmarkEnd w:id="104"/>
      <w:bookmarkEnd w:id="105"/>
    </w:p>
    <w:p w:rsidR="00DD5936" w:rsidRDefault="00620B06" w:rsidP="00620B06">
      <w:pPr>
        <w:pStyle w:val="Corpodetexto"/>
        <w:tabs>
          <w:tab w:val="left" w:pos="426"/>
        </w:tabs>
        <w:spacing w:before="1" w:line="357" w:lineRule="auto"/>
        <w:ind w:left="0" w:right="-1"/>
        <w:jc w:val="both"/>
      </w:pPr>
      <w:r>
        <w:tab/>
      </w:r>
      <w:r w:rsidR="00DD5936">
        <w:t xml:space="preserve">Engloba as ações necessárias para o atendimento às exigências legais, federais e municipais, além daquelas constantes nas presentes especificações, referentes à Medicina e Segurança do Trabalho. Para todos os fins, inclusive perante a FISCALIZAÇÃO, o </w:t>
      </w:r>
      <w:r w:rsidR="00DD5936" w:rsidRPr="00620B06">
        <w:t xml:space="preserve">CONTRATADO </w:t>
      </w:r>
      <w:r w:rsidR="00DD5936">
        <w:t>será responsável, por todos os trabalhadores da obra, incluindo os ligados diretamente a eventuais</w:t>
      </w:r>
      <w:r w:rsidR="00DD5936" w:rsidRPr="00620B06">
        <w:t xml:space="preserve"> </w:t>
      </w:r>
      <w:r w:rsidR="00DD5936">
        <w:t>subempreiteiros.</w:t>
      </w:r>
    </w:p>
    <w:p w:rsidR="00DD5936" w:rsidRDefault="00620B06" w:rsidP="00620B06">
      <w:pPr>
        <w:pStyle w:val="Corpodetexto"/>
        <w:tabs>
          <w:tab w:val="left" w:pos="426"/>
        </w:tabs>
        <w:spacing w:before="1" w:line="357" w:lineRule="auto"/>
        <w:ind w:left="0" w:right="-1"/>
        <w:jc w:val="both"/>
      </w:pPr>
      <w:r>
        <w:tab/>
      </w:r>
      <w:r w:rsidR="00DD5936">
        <w:t>Todos os trabalhadores deverão estar uniformizados, e munidos dos Equipamentos de Proteção Individual (EPI) exigidos para cada tipo de atividade – como botas, capacetes, luvas, óculos, cintos trava-queda, entre outros.</w:t>
      </w:r>
    </w:p>
    <w:p w:rsidR="00DD5936" w:rsidRDefault="00620B06" w:rsidP="00620B06">
      <w:pPr>
        <w:pStyle w:val="Corpodetexto"/>
        <w:tabs>
          <w:tab w:val="left" w:pos="426"/>
        </w:tabs>
        <w:spacing w:before="1" w:line="357" w:lineRule="auto"/>
        <w:ind w:left="0" w:right="-1"/>
        <w:jc w:val="both"/>
      </w:pPr>
      <w:r>
        <w:tab/>
      </w:r>
      <w:r w:rsidR="00DD5936">
        <w:t>Faz parte desse item toda a parte de sinalização, telas, guarda-corpos, barreiras, bandejas e demais Equipamentos de Proteção Coletiva, exigíveis por norma, que visem preservar a segurança dos empregados e a de terceiros.</w:t>
      </w:r>
    </w:p>
    <w:p w:rsidR="00DD5936" w:rsidRDefault="00620B06" w:rsidP="00620B06">
      <w:pPr>
        <w:pStyle w:val="Corpodetexto"/>
        <w:tabs>
          <w:tab w:val="left" w:pos="426"/>
        </w:tabs>
        <w:spacing w:before="1" w:line="357" w:lineRule="auto"/>
        <w:ind w:left="0" w:right="-1"/>
        <w:jc w:val="both"/>
      </w:pPr>
      <w:r>
        <w:tab/>
      </w:r>
      <w:r w:rsidR="00DD5936">
        <w:t xml:space="preserve">Cabe ao </w:t>
      </w:r>
      <w:r w:rsidR="00DD5936" w:rsidRPr="00620B06">
        <w:t xml:space="preserve">CONTRATADO </w:t>
      </w:r>
      <w:r w:rsidR="00DD5936">
        <w:t>responsabilizar-se pelo cumprimento das NR’s – Normas Regulamentadoras de Segurança e Medicina do Trabalho Nº 4, 7 e 18, bem como das demais NR’s aplicáveis às medidas preventivas de acidentes de trabalho.</w:t>
      </w:r>
    </w:p>
    <w:p w:rsidR="00DD5936" w:rsidRDefault="00620B06" w:rsidP="00620B06">
      <w:pPr>
        <w:pStyle w:val="Corpodetexto"/>
        <w:tabs>
          <w:tab w:val="left" w:pos="426"/>
        </w:tabs>
        <w:spacing w:before="1" w:line="357" w:lineRule="auto"/>
        <w:ind w:left="0" w:right="-1"/>
        <w:jc w:val="both"/>
      </w:pPr>
      <w:r>
        <w:tab/>
      </w:r>
      <w:r w:rsidR="00DD5936">
        <w:t>O CONTRATADO deverá apresentar, até o 15º dia após o início da obra, o PCMAT – Programa de Condições e Meio Ambiente de Trabalho na Indústria da Construção. Deverá ser elaborado por profissional habilitado e devidamente registrado no CREA, indicando e especificando todas as medidas de segurança aos empregados e a terceiros, bem como de limpeza, a serem adotados durante todo o período de duração da obra, de acordo com a legislação específica do Ministério do Trabalho.</w:t>
      </w:r>
    </w:p>
    <w:p w:rsidR="00DD5936" w:rsidRDefault="00620B06" w:rsidP="00620B06">
      <w:pPr>
        <w:pStyle w:val="Corpodetexto"/>
        <w:tabs>
          <w:tab w:val="left" w:pos="426"/>
        </w:tabs>
        <w:spacing w:before="1" w:line="357" w:lineRule="auto"/>
        <w:ind w:left="0" w:right="-1"/>
        <w:jc w:val="both"/>
      </w:pPr>
      <w:r>
        <w:lastRenderedPageBreak/>
        <w:tab/>
      </w:r>
      <w:r w:rsidR="00DD5936">
        <w:t>O CONTRATADO deverá elaborar e implementar, até o 15º dia após o início da obra, o PCMSO – Programa de Controle Médico de Saúde Operacional com o objetivo de promover e preservar a saúde de seus trabalhadores.</w:t>
      </w:r>
    </w:p>
    <w:p w:rsidR="00DD5936" w:rsidRDefault="00620B06" w:rsidP="00620B06">
      <w:pPr>
        <w:pStyle w:val="Corpodetexto"/>
        <w:tabs>
          <w:tab w:val="left" w:pos="426"/>
        </w:tabs>
        <w:spacing w:before="1" w:line="357" w:lineRule="auto"/>
        <w:ind w:left="0" w:right="-1"/>
        <w:jc w:val="both"/>
      </w:pPr>
      <w:r>
        <w:tab/>
      </w:r>
      <w:r w:rsidR="00DD5936">
        <w:t xml:space="preserve">Será de responsabilidade do </w:t>
      </w:r>
      <w:r w:rsidR="00DD5936" w:rsidRPr="00620B06">
        <w:t xml:space="preserve">CONTRATADO </w:t>
      </w:r>
      <w:r w:rsidR="00DD5936">
        <w:t xml:space="preserve">a elaboração e implementação do </w:t>
      </w:r>
      <w:r w:rsidR="00DD5936" w:rsidRPr="00620B06">
        <w:t xml:space="preserve">PCMAT </w:t>
      </w:r>
      <w:r w:rsidR="00DD5936">
        <w:t>nas obras com 20 (vinte) trabalhadores ou mais, contemplando os aspectos da NR-18 e os demais dispositivos complementares de</w:t>
      </w:r>
      <w:r w:rsidR="00DD5936" w:rsidRPr="00620B06">
        <w:t xml:space="preserve"> </w:t>
      </w:r>
      <w:r w:rsidR="00DD5936">
        <w:t>segurança.</w:t>
      </w:r>
    </w:p>
    <w:p w:rsidR="00DD5936" w:rsidRDefault="00620B06" w:rsidP="00620B06">
      <w:pPr>
        <w:pStyle w:val="Corpodetexto"/>
        <w:tabs>
          <w:tab w:val="left" w:pos="426"/>
        </w:tabs>
        <w:spacing w:before="1" w:line="357" w:lineRule="auto"/>
        <w:ind w:left="0" w:right="-1"/>
        <w:jc w:val="both"/>
      </w:pPr>
      <w:r>
        <w:tab/>
      </w:r>
      <w:r w:rsidR="00DD5936">
        <w:t xml:space="preserve">O </w:t>
      </w:r>
      <w:r w:rsidR="00DD5936" w:rsidRPr="00620B06">
        <w:t xml:space="preserve">PCMAT </w:t>
      </w:r>
      <w:r w:rsidR="00DD5936">
        <w:t>deverá ser elaborado por Engenheiro de Segurança e executado por profissional legalmente habilitado na área de Segurança do Trabalho.</w:t>
      </w:r>
    </w:p>
    <w:p w:rsidR="00DD5936" w:rsidRDefault="00620B06" w:rsidP="00620B06">
      <w:pPr>
        <w:pStyle w:val="Corpodetexto"/>
        <w:tabs>
          <w:tab w:val="left" w:pos="426"/>
        </w:tabs>
        <w:spacing w:before="1" w:line="357" w:lineRule="auto"/>
        <w:ind w:left="0" w:right="-1"/>
        <w:jc w:val="both"/>
      </w:pPr>
      <w:r>
        <w:tab/>
      </w:r>
      <w:r w:rsidR="00DD5936">
        <w:t>O PCMAT deverá ser mantido na obra, à disposição da Fiscalização e do órgão regional do Ministério do Trabalho.</w:t>
      </w:r>
    </w:p>
    <w:p w:rsidR="00DD5936" w:rsidRDefault="00DD5936" w:rsidP="00DD5936">
      <w:pPr>
        <w:pStyle w:val="Corpodetexto"/>
        <w:spacing w:before="1"/>
        <w:ind w:left="0"/>
        <w:rPr>
          <w:sz w:val="21"/>
        </w:rPr>
      </w:pPr>
    </w:p>
    <w:p w:rsidR="00DD5936" w:rsidRPr="005305B2" w:rsidRDefault="005305B2"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06" w:name="LIMPEZA_PERMANENTE_DA_OBRA"/>
      <w:bookmarkStart w:id="107" w:name="_Toc57641162"/>
      <w:bookmarkStart w:id="108" w:name="_Toc57642097"/>
      <w:bookmarkEnd w:id="106"/>
      <w:r>
        <w:rPr>
          <w:b/>
          <w:color w:val="auto"/>
        </w:rPr>
        <w:t xml:space="preserve"> </w:t>
      </w:r>
      <w:r w:rsidR="00DD5936" w:rsidRPr="00620B06">
        <w:rPr>
          <w:b/>
          <w:color w:val="auto"/>
        </w:rPr>
        <w:t xml:space="preserve">LIMPEZA PERMANENTE </w:t>
      </w:r>
      <w:r w:rsidR="00DD5936" w:rsidRPr="006B4E76">
        <w:rPr>
          <w:b/>
          <w:color w:val="auto"/>
        </w:rPr>
        <w:t xml:space="preserve">DA </w:t>
      </w:r>
      <w:r w:rsidR="00DD5936" w:rsidRPr="00620B06">
        <w:rPr>
          <w:b/>
          <w:color w:val="auto"/>
        </w:rPr>
        <w:t>OBRA</w:t>
      </w:r>
      <w:bookmarkEnd w:id="107"/>
      <w:bookmarkEnd w:id="108"/>
    </w:p>
    <w:p w:rsidR="00DD5936" w:rsidRDefault="00620B06" w:rsidP="00620B06">
      <w:pPr>
        <w:pStyle w:val="Corpodetexto"/>
        <w:tabs>
          <w:tab w:val="left" w:pos="426"/>
        </w:tabs>
        <w:spacing w:before="1" w:line="357" w:lineRule="auto"/>
        <w:ind w:left="0" w:right="-1"/>
        <w:jc w:val="both"/>
      </w:pPr>
      <w:r>
        <w:tab/>
      </w:r>
      <w:r w:rsidR="00DD5936">
        <w:t>Refere-se à limpeza permanente do canteiro de obras e dos barracões, inclusive o da FISCALIZAÇÃO. Prevê-se uma equipe mínima de 1 (um) servente com dedicação exclusiva e caçamba para entulho.</w:t>
      </w:r>
    </w:p>
    <w:p w:rsidR="00DD5936" w:rsidRDefault="00620B06" w:rsidP="00620B06">
      <w:pPr>
        <w:pStyle w:val="Corpodetexto"/>
        <w:tabs>
          <w:tab w:val="left" w:pos="426"/>
        </w:tabs>
        <w:spacing w:before="1" w:line="357" w:lineRule="auto"/>
        <w:ind w:left="0" w:right="-1"/>
        <w:jc w:val="both"/>
      </w:pPr>
      <w:r>
        <w:tab/>
      </w:r>
      <w:r w:rsidR="00DD5936">
        <w:t>A área de trabalho deverá ser limpa pelo menos uma vez por dia, devendo ser instalados containers específicos para o uso de entulhos, em local acordado com a FISCALIZAÇÃO.</w:t>
      </w:r>
    </w:p>
    <w:p w:rsidR="00DD5936" w:rsidRDefault="00620B06" w:rsidP="00620B06">
      <w:pPr>
        <w:pStyle w:val="Corpodetexto"/>
        <w:tabs>
          <w:tab w:val="left" w:pos="426"/>
        </w:tabs>
        <w:spacing w:before="1" w:line="357" w:lineRule="auto"/>
        <w:ind w:left="0" w:right="-1"/>
        <w:jc w:val="both"/>
      </w:pPr>
      <w:r>
        <w:tab/>
      </w:r>
      <w:r w:rsidR="00DD5936">
        <w:t>Os containers com entulhos deverão ser periodicamente removidos do canteiro e encaminhados às áreas de deposição liberadas pelo órgão regional competente.</w:t>
      </w:r>
    </w:p>
    <w:p w:rsidR="00DD5936" w:rsidRDefault="00DD5936" w:rsidP="00DD5936">
      <w:pPr>
        <w:pStyle w:val="Corpodetexto"/>
        <w:spacing w:before="2"/>
        <w:ind w:left="0"/>
        <w:rPr>
          <w:sz w:val="21"/>
        </w:rPr>
      </w:pPr>
    </w:p>
    <w:p w:rsidR="00DD5936" w:rsidRPr="005305B2" w:rsidRDefault="005305B2"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09" w:name="MADEIRA_UTILIZADA_DURANTE_A_OBRA"/>
      <w:bookmarkStart w:id="110" w:name="_Toc57641163"/>
      <w:bookmarkStart w:id="111" w:name="_Toc57642098"/>
      <w:bookmarkEnd w:id="109"/>
      <w:r>
        <w:rPr>
          <w:b/>
          <w:color w:val="auto"/>
        </w:rPr>
        <w:t xml:space="preserve"> </w:t>
      </w:r>
      <w:r w:rsidR="00DD5936" w:rsidRPr="00620B06">
        <w:rPr>
          <w:b/>
          <w:color w:val="auto"/>
        </w:rPr>
        <w:t>MADEIRA UTILIZADA DURANTE A</w:t>
      </w:r>
      <w:r w:rsidR="00DD5936" w:rsidRPr="006B4E76">
        <w:rPr>
          <w:b/>
          <w:color w:val="auto"/>
        </w:rPr>
        <w:t xml:space="preserve"> </w:t>
      </w:r>
      <w:r w:rsidR="00DD5936" w:rsidRPr="00620B06">
        <w:rPr>
          <w:b/>
          <w:color w:val="auto"/>
        </w:rPr>
        <w:t>OBRA</w:t>
      </w:r>
      <w:bookmarkEnd w:id="110"/>
      <w:bookmarkEnd w:id="111"/>
    </w:p>
    <w:p w:rsidR="00DD5936" w:rsidRDefault="00DD5936" w:rsidP="00620B06">
      <w:pPr>
        <w:pStyle w:val="Corpodetexto"/>
        <w:tabs>
          <w:tab w:val="left" w:pos="426"/>
        </w:tabs>
        <w:spacing w:before="1" w:line="357" w:lineRule="auto"/>
        <w:ind w:left="0" w:right="-1" w:firstLine="426"/>
        <w:jc w:val="both"/>
      </w:pPr>
      <w:r>
        <w:t>Toda madeira que for utilizada em qualquer fase da obra e no canteiro de obras deverá ser possuir certificação FSC (Forest StewardshipCouncil) ou Conselho de Manejo Florestal. A comprovação através de documentos e nota fiscal deverá ser entregue para a fiscalização juntamente com a medição.</w:t>
      </w:r>
    </w:p>
    <w:p w:rsidR="00DD5936" w:rsidRDefault="00DD5936" w:rsidP="00DD5936">
      <w:pPr>
        <w:pStyle w:val="Corpodetexto"/>
        <w:spacing w:before="9"/>
        <w:ind w:left="0"/>
        <w:rPr>
          <w:sz w:val="20"/>
        </w:rPr>
      </w:pPr>
    </w:p>
    <w:p w:rsidR="00DD5936" w:rsidRPr="005305B2" w:rsidRDefault="005305B2"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12" w:name="LOCAÇÃO_DA_OBRA"/>
      <w:bookmarkStart w:id="113" w:name="_Toc57641164"/>
      <w:bookmarkStart w:id="114" w:name="_Toc57642099"/>
      <w:bookmarkEnd w:id="112"/>
      <w:r>
        <w:rPr>
          <w:b/>
          <w:color w:val="auto"/>
        </w:rPr>
        <w:t xml:space="preserve"> </w:t>
      </w:r>
      <w:r w:rsidR="00DD5936" w:rsidRPr="008B3ED2">
        <w:rPr>
          <w:b/>
          <w:color w:val="auto"/>
        </w:rPr>
        <w:t>LOCAÇÃO DA OBRA</w:t>
      </w:r>
      <w:bookmarkEnd w:id="113"/>
      <w:bookmarkEnd w:id="114"/>
    </w:p>
    <w:p w:rsidR="00DD5936" w:rsidRDefault="00DD5936" w:rsidP="00DD5936">
      <w:pPr>
        <w:pStyle w:val="Corpodetexto"/>
        <w:ind w:left="1392"/>
      </w:pPr>
      <w:r>
        <w:t>a)   Locação da obra: execução de</w:t>
      </w:r>
      <w:r>
        <w:rPr>
          <w:spacing w:val="-38"/>
        </w:rPr>
        <w:t xml:space="preserve"> </w:t>
      </w:r>
      <w:r>
        <w:t>gabarito</w:t>
      </w:r>
    </w:p>
    <w:p w:rsidR="00DD5936" w:rsidRDefault="00DD5936" w:rsidP="00DD5936">
      <w:pPr>
        <w:pStyle w:val="Corpodetexto"/>
        <w:spacing w:before="9"/>
        <w:ind w:left="0"/>
        <w:rPr>
          <w:sz w:val="31"/>
        </w:rPr>
      </w:pPr>
    </w:p>
    <w:p w:rsidR="00DD5936" w:rsidRDefault="009915B4" w:rsidP="009915B4">
      <w:pPr>
        <w:pStyle w:val="Corpodetexto"/>
        <w:tabs>
          <w:tab w:val="left" w:pos="426"/>
        </w:tabs>
        <w:spacing w:before="1" w:line="357" w:lineRule="auto"/>
        <w:ind w:left="0" w:right="-1"/>
        <w:jc w:val="both"/>
      </w:pPr>
      <w:r>
        <w:tab/>
      </w:r>
      <w:r w:rsidR="00DD5936">
        <w:t>Cumprirá ao Contratante o fornecimento de cotas, coordenadas e outros dados para a locação da obra. A locação da obra no terreno será realizada a partir das referências de nível e dos vértices de coordenadas implantados ou utilizados para a execução do levantamento topográfico.</w:t>
      </w:r>
    </w:p>
    <w:p w:rsidR="00DD5936" w:rsidRDefault="009915B4" w:rsidP="009915B4">
      <w:pPr>
        <w:pStyle w:val="Corpodetexto"/>
        <w:tabs>
          <w:tab w:val="left" w:pos="426"/>
        </w:tabs>
        <w:spacing w:before="1" w:line="357" w:lineRule="auto"/>
        <w:ind w:left="0" w:right="-1"/>
        <w:jc w:val="both"/>
      </w:pPr>
      <w:r>
        <w:tab/>
      </w:r>
      <w:r w:rsidR="00DD5936">
        <w:t xml:space="preserve">Os eixos de referência e as referências de nível serão materializados por meio de </w:t>
      </w:r>
      <w:r w:rsidR="00DD5936">
        <w:lastRenderedPageBreak/>
        <w:t>estacas de madeira cravadas na posição vertical ou marcos topográficos previamente implantados em placas metálicas fixadas em concreto. A locação deverá ser global, sobre quadros de madeira que envolvam todo o perímetro da obra . Os quadros, em tábuas ou sarrafos, serão perfeitamente nivelados e fixados de modo a resistirem aos esforços dos fios de marcação, sem oscilação e possibilidades de fuga da posição</w:t>
      </w:r>
      <w:r w:rsidR="00DD5936" w:rsidRPr="00620B06">
        <w:t xml:space="preserve"> </w:t>
      </w:r>
      <w:r w:rsidR="00DD5936">
        <w:t>correta.</w:t>
      </w:r>
    </w:p>
    <w:p w:rsidR="00620B06" w:rsidRDefault="009915B4" w:rsidP="009915B4">
      <w:pPr>
        <w:pStyle w:val="Corpodetexto"/>
        <w:tabs>
          <w:tab w:val="left" w:pos="426"/>
        </w:tabs>
        <w:spacing w:before="1" w:line="357" w:lineRule="auto"/>
        <w:ind w:left="0" w:right="-1"/>
        <w:jc w:val="both"/>
      </w:pPr>
      <w:r>
        <w:tab/>
      </w:r>
      <w:r w:rsidR="00620B06">
        <w:t>A Contratada assumirá total responsabilidade pela locação da obra, e providenciará, às suas expensas, quaisquer correções que se fizerem necessárias.</w:t>
      </w:r>
    </w:p>
    <w:p w:rsidR="00620B06" w:rsidRDefault="009915B4" w:rsidP="009915B4">
      <w:pPr>
        <w:pStyle w:val="Corpodetexto"/>
        <w:tabs>
          <w:tab w:val="left" w:pos="426"/>
        </w:tabs>
        <w:spacing w:before="1" w:line="357" w:lineRule="auto"/>
        <w:ind w:left="0" w:right="-1"/>
        <w:jc w:val="both"/>
      </w:pPr>
      <w:r>
        <w:tab/>
      </w:r>
      <w:r w:rsidR="00620B06">
        <w:t>O serviços abaixo relacionados deverão ser realizados por topógrafo:</w:t>
      </w:r>
    </w:p>
    <w:p w:rsidR="00620B06" w:rsidRDefault="00620B06" w:rsidP="00620B06">
      <w:pPr>
        <w:pStyle w:val="Corpodetexto"/>
        <w:spacing w:before="10"/>
        <w:ind w:left="0"/>
        <w:rPr>
          <w:sz w:val="31"/>
        </w:rPr>
      </w:pPr>
    </w:p>
    <w:p w:rsidR="00620B06" w:rsidRDefault="00620B06" w:rsidP="008B3ED2">
      <w:pPr>
        <w:pStyle w:val="Corpodetexto"/>
        <w:numPr>
          <w:ilvl w:val="0"/>
          <w:numId w:val="8"/>
        </w:numPr>
        <w:tabs>
          <w:tab w:val="left" w:pos="426"/>
        </w:tabs>
        <w:spacing w:before="1" w:line="357" w:lineRule="auto"/>
        <w:ind w:right="-1"/>
        <w:jc w:val="both"/>
      </w:pPr>
      <w:r>
        <w:t>locação da</w:t>
      </w:r>
      <w:r w:rsidRPr="008B3ED2">
        <w:t xml:space="preserve"> </w:t>
      </w:r>
      <w:r>
        <w:t>obra;</w:t>
      </w:r>
    </w:p>
    <w:p w:rsidR="00620B06" w:rsidRDefault="00620B06" w:rsidP="008B3ED2">
      <w:pPr>
        <w:pStyle w:val="Corpodetexto"/>
        <w:numPr>
          <w:ilvl w:val="0"/>
          <w:numId w:val="8"/>
        </w:numPr>
        <w:tabs>
          <w:tab w:val="left" w:pos="426"/>
        </w:tabs>
        <w:spacing w:before="1" w:line="357" w:lineRule="auto"/>
        <w:ind w:right="-1"/>
        <w:jc w:val="both"/>
      </w:pPr>
      <w:r>
        <w:t>locação de elementos</w:t>
      </w:r>
      <w:r w:rsidRPr="008B3ED2">
        <w:t xml:space="preserve"> </w:t>
      </w:r>
      <w:r>
        <w:t>estruturais;</w:t>
      </w:r>
    </w:p>
    <w:p w:rsidR="00620B06" w:rsidRDefault="00620B06" w:rsidP="008B3ED2">
      <w:pPr>
        <w:pStyle w:val="Corpodetexto"/>
        <w:numPr>
          <w:ilvl w:val="0"/>
          <w:numId w:val="8"/>
        </w:numPr>
        <w:tabs>
          <w:tab w:val="left" w:pos="426"/>
        </w:tabs>
        <w:spacing w:before="1" w:line="357" w:lineRule="auto"/>
        <w:ind w:right="-1"/>
        <w:jc w:val="both"/>
      </w:pPr>
      <w:r>
        <w:t>locação e controle de cotas de redes de utilidades</w:t>
      </w:r>
      <w:r w:rsidRPr="008B3ED2">
        <w:t xml:space="preserve"> </w:t>
      </w:r>
      <w:r>
        <w:t>enterradas;</w:t>
      </w:r>
    </w:p>
    <w:p w:rsidR="00620B06" w:rsidRDefault="00620B06" w:rsidP="008B3ED2">
      <w:pPr>
        <w:pStyle w:val="Corpodetexto"/>
        <w:numPr>
          <w:ilvl w:val="0"/>
          <w:numId w:val="8"/>
        </w:numPr>
        <w:tabs>
          <w:tab w:val="left" w:pos="426"/>
        </w:tabs>
        <w:spacing w:before="1" w:line="357" w:lineRule="auto"/>
        <w:ind w:right="-1"/>
        <w:jc w:val="both"/>
      </w:pPr>
      <w:r>
        <w:t>implantação de marcos</w:t>
      </w:r>
      <w:r w:rsidRPr="008B3ED2">
        <w:t xml:space="preserve"> </w:t>
      </w:r>
      <w:r>
        <w:t>topográficos;</w:t>
      </w:r>
    </w:p>
    <w:p w:rsidR="00620B06" w:rsidRDefault="00620B06" w:rsidP="008B3ED2">
      <w:pPr>
        <w:pStyle w:val="Corpodetexto"/>
        <w:numPr>
          <w:ilvl w:val="0"/>
          <w:numId w:val="8"/>
        </w:numPr>
        <w:tabs>
          <w:tab w:val="left" w:pos="426"/>
        </w:tabs>
        <w:spacing w:before="1" w:line="357" w:lineRule="auto"/>
        <w:ind w:right="-1"/>
        <w:jc w:val="both"/>
      </w:pPr>
      <w:r>
        <w:t>transporte de cotas por nivelamento</w:t>
      </w:r>
      <w:r w:rsidRPr="008B3ED2">
        <w:t xml:space="preserve"> </w:t>
      </w:r>
      <w:r>
        <w:t>geométrico;</w:t>
      </w:r>
    </w:p>
    <w:p w:rsidR="00620B06" w:rsidRDefault="00620B06" w:rsidP="008B3ED2">
      <w:pPr>
        <w:pStyle w:val="Corpodetexto"/>
        <w:numPr>
          <w:ilvl w:val="0"/>
          <w:numId w:val="8"/>
        </w:numPr>
        <w:tabs>
          <w:tab w:val="left" w:pos="426"/>
        </w:tabs>
        <w:spacing w:before="1" w:line="357" w:lineRule="auto"/>
        <w:ind w:right="-1"/>
        <w:jc w:val="both"/>
      </w:pPr>
      <w:r>
        <w:t>levantamentos cadastrais, inclusive de redes de utilidades</w:t>
      </w:r>
      <w:r w:rsidRPr="008B3ED2">
        <w:t xml:space="preserve"> </w:t>
      </w:r>
      <w:r>
        <w:t>enterradas;</w:t>
      </w:r>
    </w:p>
    <w:p w:rsidR="00620B06" w:rsidRDefault="00620B06" w:rsidP="008B3ED2">
      <w:pPr>
        <w:pStyle w:val="Corpodetexto"/>
        <w:numPr>
          <w:ilvl w:val="0"/>
          <w:numId w:val="8"/>
        </w:numPr>
        <w:tabs>
          <w:tab w:val="left" w:pos="426"/>
        </w:tabs>
        <w:spacing w:before="1" w:line="357" w:lineRule="auto"/>
        <w:ind w:right="-1"/>
        <w:jc w:val="both"/>
      </w:pPr>
      <w:r>
        <w:t>verificação da qualidade dos serviços – prumo, alinhamento,</w:t>
      </w:r>
      <w:r w:rsidRPr="008B3ED2">
        <w:t xml:space="preserve"> </w:t>
      </w:r>
      <w:r>
        <w:t>nível;</w:t>
      </w:r>
    </w:p>
    <w:p w:rsidR="00620B06" w:rsidRDefault="00620B06" w:rsidP="008B3ED2">
      <w:pPr>
        <w:pStyle w:val="Corpodetexto"/>
        <w:numPr>
          <w:ilvl w:val="0"/>
          <w:numId w:val="8"/>
        </w:numPr>
        <w:tabs>
          <w:tab w:val="left" w:pos="426"/>
        </w:tabs>
        <w:spacing w:before="1" w:line="357" w:lineRule="auto"/>
        <w:ind w:right="-1"/>
        <w:jc w:val="both"/>
      </w:pPr>
      <w:r>
        <w:t>quantificação de volumes, inclusive de aterro e</w:t>
      </w:r>
      <w:r w:rsidRPr="008B3ED2">
        <w:t xml:space="preserve"> </w:t>
      </w:r>
      <w:r>
        <w:t>escavação.</w:t>
      </w:r>
    </w:p>
    <w:p w:rsidR="00620B06" w:rsidRDefault="00620B06" w:rsidP="00620B06">
      <w:pPr>
        <w:pStyle w:val="Corpodetexto"/>
        <w:spacing w:before="11"/>
        <w:ind w:left="0"/>
        <w:rPr>
          <w:sz w:val="31"/>
        </w:rPr>
      </w:pPr>
    </w:p>
    <w:p w:rsidR="00620B06" w:rsidRDefault="008B3ED2" w:rsidP="00EC1BD8">
      <w:pPr>
        <w:pStyle w:val="Corpodetexto"/>
        <w:tabs>
          <w:tab w:val="left" w:pos="426"/>
        </w:tabs>
        <w:spacing w:before="1" w:line="357" w:lineRule="auto"/>
        <w:ind w:left="0" w:right="-1"/>
        <w:jc w:val="both"/>
      </w:pPr>
      <w:r>
        <w:tab/>
      </w:r>
      <w:r w:rsidR="00620B06">
        <w:t>Sempre que solicitado pela FISCALIZAÇÃO, o CONTRATADO deverá fornecer relatório dos levantamentos topográficos, composto de uma breve descrição das atividades desenvolvidas e de planilhas de cálculo, cadernetas de ca</w:t>
      </w:r>
      <w:r w:rsidR="00EC1BD8">
        <w:t>mpo e, se necessário, desenhos.</w:t>
      </w:r>
    </w:p>
    <w:p w:rsidR="005305B2" w:rsidRPr="00EC1BD8" w:rsidRDefault="005305B2" w:rsidP="00EC1BD8">
      <w:pPr>
        <w:pStyle w:val="Corpodetexto"/>
        <w:tabs>
          <w:tab w:val="left" w:pos="426"/>
        </w:tabs>
        <w:spacing w:before="1" w:line="357" w:lineRule="auto"/>
        <w:ind w:left="0" w:right="-1"/>
        <w:jc w:val="both"/>
      </w:pPr>
    </w:p>
    <w:p w:rsidR="00620B06" w:rsidRPr="00AC506E" w:rsidRDefault="00620B06" w:rsidP="00AC506E">
      <w:pPr>
        <w:pStyle w:val="Ttulo2"/>
        <w:numPr>
          <w:ilvl w:val="0"/>
          <w:numId w:val="44"/>
        </w:numPr>
      </w:pPr>
      <w:bookmarkStart w:id="115" w:name="4._MOVIMENTO_DE_TERRA_E_CONTENÇÕES"/>
      <w:bookmarkStart w:id="116" w:name="_Toc57642100"/>
      <w:bookmarkEnd w:id="115"/>
      <w:r w:rsidRPr="00AC506E">
        <w:t>MOVIMENTO DE TERRA E CONTENÇÕES</w:t>
      </w:r>
      <w:bookmarkEnd w:id="116"/>
    </w:p>
    <w:p w:rsidR="00620B06" w:rsidRDefault="00620B06" w:rsidP="00620B06">
      <w:pPr>
        <w:pStyle w:val="Corpodetexto"/>
        <w:spacing w:before="9"/>
        <w:ind w:left="0"/>
        <w:rPr>
          <w:sz w:val="31"/>
        </w:rPr>
      </w:pPr>
    </w:p>
    <w:p w:rsidR="00AC506E" w:rsidRPr="00AC506E" w:rsidRDefault="00AC506E" w:rsidP="00AC506E">
      <w:pPr>
        <w:pStyle w:val="PargrafodaLista"/>
        <w:numPr>
          <w:ilvl w:val="0"/>
          <w:numId w:val="2"/>
        </w:numPr>
        <w:tabs>
          <w:tab w:val="left" w:pos="426"/>
        </w:tabs>
        <w:outlineLvl w:val="2"/>
        <w:rPr>
          <w:rFonts w:asciiTheme="majorHAnsi" w:eastAsiaTheme="majorEastAsia" w:hAnsiTheme="majorHAnsi" w:cstheme="majorBidi"/>
          <w:b/>
          <w:vanish/>
          <w:sz w:val="24"/>
          <w:szCs w:val="24"/>
          <w:lang w:val="pt-BR"/>
        </w:rPr>
      </w:pPr>
      <w:bookmarkStart w:id="117" w:name="_Toc57642101"/>
      <w:bookmarkEnd w:id="117"/>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352"/>
        <w:rPr>
          <w:b/>
          <w:color w:val="auto"/>
        </w:rPr>
      </w:pPr>
      <w:r w:rsidRPr="00AC506E">
        <w:rPr>
          <w:b/>
          <w:color w:val="auto"/>
        </w:rPr>
        <w:tab/>
      </w:r>
      <w:bookmarkStart w:id="118" w:name="a_Escavação_Mecanizada_–_Material_1ª_Cat"/>
      <w:bookmarkStart w:id="119" w:name="_Toc57641165"/>
      <w:bookmarkStart w:id="120" w:name="_Toc57642102"/>
      <w:bookmarkEnd w:id="118"/>
      <w:r w:rsidRPr="00467D76">
        <w:rPr>
          <w:b/>
          <w:color w:val="auto"/>
        </w:rPr>
        <w:t>Escavação Mecanizada – Material 1ª</w:t>
      </w:r>
      <w:r w:rsidRPr="006B4E76">
        <w:rPr>
          <w:b/>
          <w:color w:val="auto"/>
        </w:rPr>
        <w:t xml:space="preserve"> </w:t>
      </w:r>
      <w:r w:rsidRPr="00467D76">
        <w:rPr>
          <w:b/>
          <w:color w:val="auto"/>
        </w:rPr>
        <w:t>Categoria</w:t>
      </w:r>
      <w:bookmarkEnd w:id="119"/>
      <w:bookmarkEnd w:id="120"/>
    </w:p>
    <w:p w:rsidR="00620B06" w:rsidRDefault="008B3ED2" w:rsidP="008B3ED2">
      <w:pPr>
        <w:pStyle w:val="Corpodetexto"/>
        <w:tabs>
          <w:tab w:val="left" w:pos="426"/>
        </w:tabs>
        <w:spacing w:before="1" w:line="357" w:lineRule="auto"/>
        <w:ind w:left="0" w:right="-1"/>
        <w:jc w:val="both"/>
      </w:pPr>
      <w:r>
        <w:tab/>
      </w:r>
      <w:r w:rsidR="00620B06">
        <w:t>A execução dos trabalhos de escavações obedecerá, além do transcrito nesta especificação, todas as prescrições da NBR 6122.</w:t>
      </w:r>
    </w:p>
    <w:p w:rsidR="00620B06" w:rsidRDefault="008B3ED2" w:rsidP="008B3ED2">
      <w:pPr>
        <w:pStyle w:val="Corpodetexto"/>
        <w:tabs>
          <w:tab w:val="left" w:pos="426"/>
        </w:tabs>
        <w:spacing w:before="1" w:line="357" w:lineRule="auto"/>
        <w:ind w:left="0" w:right="-1"/>
        <w:jc w:val="both"/>
      </w:pPr>
      <w:r>
        <w:tab/>
      </w:r>
      <w:r w:rsidR="00620B06">
        <w:t>Caberá ao CONTRATADO executar escavação de áreas específicas para possibilitar a realização de seus trabalhos. As escavações serão todas realizadas em material de 1ª categoria.</w:t>
      </w:r>
    </w:p>
    <w:p w:rsidR="00620B06" w:rsidRDefault="008B3ED2" w:rsidP="008B3ED2">
      <w:pPr>
        <w:pStyle w:val="Corpodetexto"/>
        <w:tabs>
          <w:tab w:val="left" w:pos="426"/>
        </w:tabs>
        <w:spacing w:before="1" w:line="357" w:lineRule="auto"/>
        <w:ind w:left="0" w:right="-1"/>
        <w:jc w:val="both"/>
      </w:pPr>
      <w:r>
        <w:tab/>
      </w:r>
      <w:r w:rsidR="00620B06">
        <w:t xml:space="preserve">Entende-se como material de 1ª categoria todo o depósito solto ou moderadamente </w:t>
      </w:r>
      <w:r w:rsidR="00620B06">
        <w:lastRenderedPageBreak/>
        <w:t>coeso, tais como cascalhos, areias, siltes ou argilas, ou quaisquer de suas misturas, com ou sem componentes orgânicos, formados por agregação natural, que possam ser escavados com ferramentas de mão ou maquinaria convencional para esse tipo de trabalho. Considerar-se-á também 1ª categoria a fração de rocha, pedra solta e pedregulho que tenha, isoladamente, diâmetro igual ou inferior a 0,15m qualquer que seja o teor de umidade que apresente, e, em geral, todo o tipo de material que não possa ser classificado como de 2ª ou 3ª</w:t>
      </w:r>
      <w:r w:rsidR="00620B06">
        <w:rPr>
          <w:spacing w:val="-20"/>
        </w:rPr>
        <w:t xml:space="preserve"> </w:t>
      </w:r>
      <w:r w:rsidR="00620B06">
        <w:t>categoria.</w:t>
      </w:r>
    </w:p>
    <w:p w:rsidR="00620B06" w:rsidRDefault="008B3ED2" w:rsidP="008B3ED2">
      <w:pPr>
        <w:pStyle w:val="Corpodetexto"/>
        <w:tabs>
          <w:tab w:val="left" w:pos="426"/>
        </w:tabs>
        <w:spacing w:before="1" w:line="357" w:lineRule="auto"/>
        <w:ind w:left="0" w:right="-1"/>
        <w:jc w:val="both"/>
      </w:pPr>
      <w:r>
        <w:tab/>
      </w:r>
      <w:r w:rsidR="00620B06">
        <w:t>Antes de iniciar os serviços de escavação, a topografia do CONTRATADO deverá efetuar levantamento da área da obra que servirá como base para os levantamentos dos quantitativos efetivamente realizados. O produto final deste levantamento – planta – deverá ser apresentado previamente à FISCALIZAÇÃO para aprovação.</w:t>
      </w:r>
    </w:p>
    <w:p w:rsidR="00620B06" w:rsidRDefault="008B3ED2" w:rsidP="008B3ED2">
      <w:pPr>
        <w:pStyle w:val="Corpodetexto"/>
        <w:tabs>
          <w:tab w:val="left" w:pos="426"/>
        </w:tabs>
        <w:spacing w:before="1" w:line="357" w:lineRule="auto"/>
        <w:ind w:left="0" w:right="-1"/>
        <w:jc w:val="both"/>
      </w:pPr>
      <w:r>
        <w:tab/>
      </w:r>
      <w:r w:rsidR="00620B06">
        <w:t>As escavações além de 1,50m de profundidade serão taludadas ou protegidas com dispositivos adequados de contenção. Quando se tratar de escavações permanentes deverão seguir os projetos pertinentes.</w:t>
      </w:r>
    </w:p>
    <w:p w:rsidR="00620B06" w:rsidRDefault="008B3ED2" w:rsidP="008B3ED2">
      <w:pPr>
        <w:pStyle w:val="Corpodetexto"/>
        <w:tabs>
          <w:tab w:val="left" w:pos="426"/>
        </w:tabs>
        <w:spacing w:before="1" w:line="357" w:lineRule="auto"/>
        <w:ind w:left="0" w:right="-1"/>
        <w:jc w:val="both"/>
      </w:pPr>
      <w:r>
        <w:tab/>
      </w:r>
      <w:r w:rsidR="00620B06">
        <w:t>Se necessário, o CONTRATADO deverá proteger os taludes das escavações contra os efeitos de erosão interna e superficial.</w:t>
      </w:r>
    </w:p>
    <w:p w:rsidR="00620B06" w:rsidRDefault="00620B06" w:rsidP="008B3ED2">
      <w:pPr>
        <w:pStyle w:val="Corpodetexto"/>
        <w:tabs>
          <w:tab w:val="left" w:pos="426"/>
        </w:tabs>
        <w:spacing w:before="1" w:line="357" w:lineRule="auto"/>
        <w:ind w:left="0" w:right="-1"/>
        <w:jc w:val="both"/>
      </w:pPr>
      <w:r>
        <w:t>A execução das escavações implicará responsabilidade integral do CONTRATADO pela sua resistência e estabilidade.</w:t>
      </w:r>
    </w:p>
    <w:p w:rsidR="005305B2" w:rsidRDefault="005305B2" w:rsidP="008B3ED2">
      <w:pPr>
        <w:pStyle w:val="Corpodetexto"/>
        <w:tabs>
          <w:tab w:val="left" w:pos="426"/>
        </w:tabs>
        <w:spacing w:before="1" w:line="357" w:lineRule="auto"/>
        <w:ind w:left="0" w:right="-1"/>
        <w:jc w:val="both"/>
      </w:pPr>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21" w:name="p)_Escavação_Mecanizada_de_Vala_–_Materi"/>
      <w:bookmarkStart w:id="122" w:name="_Toc57641166"/>
      <w:bookmarkStart w:id="123" w:name="_Toc57642103"/>
      <w:bookmarkEnd w:id="121"/>
      <w:r w:rsidRPr="000B44D6">
        <w:rPr>
          <w:b/>
          <w:color w:val="auto"/>
        </w:rPr>
        <w:t>Escavação Mecanizada de Vala – Material 1ª Categoria – até 2m</w:t>
      </w:r>
      <w:bookmarkEnd w:id="122"/>
      <w:bookmarkEnd w:id="123"/>
    </w:p>
    <w:p w:rsidR="00620B06" w:rsidRDefault="008B3ED2" w:rsidP="008B3ED2">
      <w:pPr>
        <w:pStyle w:val="Corpodetexto"/>
        <w:tabs>
          <w:tab w:val="left" w:pos="426"/>
        </w:tabs>
        <w:spacing w:before="1" w:line="357" w:lineRule="auto"/>
        <w:ind w:left="0" w:right="-1"/>
        <w:jc w:val="both"/>
      </w:pPr>
      <w:r>
        <w:tab/>
      </w:r>
      <w:r w:rsidR="00620B06">
        <w:t>Para a realização de serviços localizados ou lineares, como a implantação de novas redes de utilidades enterradas, inclusive caixas e PV’s, prevê-se a necessidade de escavação de vala em solo. Esse serviço deverá ser realizado por retroescavadeira, com concha de dimensão compatível</w:t>
      </w:r>
      <w:r w:rsidR="00620B06" w:rsidRPr="008B3ED2">
        <w:t xml:space="preserve"> </w:t>
      </w:r>
      <w:r w:rsidR="00620B06">
        <w:t>com</w:t>
      </w:r>
      <w:r w:rsidR="00620B06" w:rsidRPr="008B3ED2">
        <w:t xml:space="preserve"> </w:t>
      </w:r>
      <w:r w:rsidR="00620B06">
        <w:t>os</w:t>
      </w:r>
      <w:r w:rsidR="00620B06" w:rsidRPr="008B3ED2">
        <w:t xml:space="preserve"> </w:t>
      </w:r>
      <w:r w:rsidR="00620B06">
        <w:t>trabalhos.</w:t>
      </w:r>
      <w:r w:rsidR="00620B06" w:rsidRPr="008B3ED2">
        <w:t xml:space="preserve"> </w:t>
      </w:r>
      <w:r w:rsidR="00620B06">
        <w:t>A</w:t>
      </w:r>
      <w:r w:rsidR="00620B06" w:rsidRPr="008B3ED2">
        <w:t xml:space="preserve"> </w:t>
      </w:r>
      <w:r w:rsidR="00620B06">
        <w:t>largura</w:t>
      </w:r>
      <w:r w:rsidR="00620B06" w:rsidRPr="008B3ED2">
        <w:t xml:space="preserve"> </w:t>
      </w:r>
      <w:r w:rsidR="00620B06">
        <w:t>máxima</w:t>
      </w:r>
      <w:r w:rsidR="00620B06" w:rsidRPr="008B3ED2">
        <w:t xml:space="preserve"> </w:t>
      </w:r>
      <w:r w:rsidR="00620B06">
        <w:t>admissível</w:t>
      </w:r>
      <w:r w:rsidR="00620B06" w:rsidRPr="008B3ED2">
        <w:t xml:space="preserve"> </w:t>
      </w:r>
      <w:r w:rsidR="00620B06">
        <w:t>para</w:t>
      </w:r>
      <w:r w:rsidR="00620B06" w:rsidRPr="008B3ED2">
        <w:t xml:space="preserve"> </w:t>
      </w:r>
      <w:r w:rsidR="00620B06">
        <w:t>a</w:t>
      </w:r>
      <w:r w:rsidR="00620B06" w:rsidRPr="008B3ED2">
        <w:t xml:space="preserve"> </w:t>
      </w:r>
      <w:r w:rsidR="00620B06">
        <w:t>vala</w:t>
      </w:r>
      <w:r w:rsidR="00620B06" w:rsidRPr="008B3ED2">
        <w:t xml:space="preserve"> linear, </w:t>
      </w:r>
      <w:r w:rsidR="00620B06">
        <w:t>para</w:t>
      </w:r>
      <w:r w:rsidR="00620B06" w:rsidRPr="008B3ED2">
        <w:t xml:space="preserve"> </w:t>
      </w:r>
      <w:r w:rsidR="00620B06">
        <w:t>fins</w:t>
      </w:r>
      <w:r w:rsidR="00620B06" w:rsidRPr="008B3ED2">
        <w:t xml:space="preserve"> </w:t>
      </w:r>
      <w:r w:rsidR="00620B06">
        <w:t>de</w:t>
      </w:r>
      <w:r w:rsidR="00620B06" w:rsidRPr="008B3ED2">
        <w:t xml:space="preserve"> </w:t>
      </w:r>
      <w:r w:rsidR="00620B06">
        <w:t>medição e pagamento está definida nos critérios de Medição e</w:t>
      </w:r>
      <w:r w:rsidR="00620B06" w:rsidRPr="008B3ED2">
        <w:t xml:space="preserve"> </w:t>
      </w:r>
      <w:r w:rsidR="00620B06">
        <w:t>Pagamento.</w:t>
      </w:r>
    </w:p>
    <w:p w:rsidR="00620B06" w:rsidRDefault="008B3ED2" w:rsidP="008B3ED2">
      <w:pPr>
        <w:pStyle w:val="Corpodetexto"/>
        <w:tabs>
          <w:tab w:val="left" w:pos="426"/>
        </w:tabs>
        <w:spacing w:before="1" w:line="357" w:lineRule="auto"/>
        <w:ind w:left="0" w:right="-1"/>
        <w:jc w:val="both"/>
      </w:pPr>
      <w:r>
        <w:tab/>
      </w:r>
      <w:r w:rsidR="00620B06">
        <w:t>Este serviço compreende as escavações mecanizadas de valas em profundidade não superior a 2,0m.</w:t>
      </w:r>
    </w:p>
    <w:p w:rsidR="00620B06" w:rsidRDefault="008B3ED2" w:rsidP="008B3ED2">
      <w:pPr>
        <w:pStyle w:val="Corpodetexto"/>
        <w:tabs>
          <w:tab w:val="left" w:pos="426"/>
        </w:tabs>
        <w:spacing w:before="1" w:line="357" w:lineRule="auto"/>
        <w:ind w:left="0" w:right="-1"/>
        <w:jc w:val="both"/>
      </w:pPr>
      <w:r>
        <w:tab/>
      </w:r>
      <w:r w:rsidR="00620B06">
        <w:t>Será de responsabilidade exclusiva do CONTRATADO a decisão de escorar ou não a vala. Assim, caso o licitante julgue necessário o escoramento, deverá considerar tal custo na composição do custo unitário do item, não sendo aceita sua cobrança em separado. De qualquer forma, deverá ser respeitada a NBR-9061 ou justificada tecnicamente a solução adotada.</w:t>
      </w:r>
    </w:p>
    <w:p w:rsidR="00620B06" w:rsidRDefault="008B3ED2" w:rsidP="008B3ED2">
      <w:pPr>
        <w:pStyle w:val="Corpodetexto"/>
        <w:tabs>
          <w:tab w:val="left" w:pos="426"/>
        </w:tabs>
        <w:spacing w:before="1" w:line="357" w:lineRule="auto"/>
        <w:ind w:left="0" w:right="-1"/>
        <w:jc w:val="both"/>
      </w:pPr>
      <w:r>
        <w:lastRenderedPageBreak/>
        <w:tab/>
      </w:r>
      <w:r w:rsidR="00620B06">
        <w:t xml:space="preserve">Se necessário, o </w:t>
      </w:r>
      <w:r w:rsidR="00620B06" w:rsidRPr="008B3ED2">
        <w:t xml:space="preserve">CONTRATADO </w:t>
      </w:r>
      <w:r w:rsidR="00620B06">
        <w:t>deverá esgotar as águas que percolarem ou adentrarem nas escavações.</w:t>
      </w:r>
    </w:p>
    <w:p w:rsidR="00620B06" w:rsidRDefault="00620B06" w:rsidP="00620B06">
      <w:pPr>
        <w:pStyle w:val="Corpodetexto"/>
        <w:spacing w:before="4"/>
        <w:ind w:left="0"/>
        <w:rPr>
          <w:sz w:val="20"/>
        </w:rPr>
      </w:pPr>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24" w:name="q)_Escavação_Manual_de_Vala_–_Material_1"/>
      <w:bookmarkStart w:id="125" w:name="_Toc57641167"/>
      <w:bookmarkStart w:id="126" w:name="_Toc57642104"/>
      <w:bookmarkEnd w:id="124"/>
      <w:r w:rsidRPr="000B44D6">
        <w:rPr>
          <w:b/>
          <w:color w:val="auto"/>
        </w:rPr>
        <w:t>Escavação Manual de Vala – Material 1ª Categoria</w:t>
      </w:r>
      <w:bookmarkEnd w:id="125"/>
      <w:bookmarkEnd w:id="126"/>
    </w:p>
    <w:p w:rsidR="00620B06" w:rsidRDefault="008B3ED2" w:rsidP="008B3ED2">
      <w:pPr>
        <w:pStyle w:val="Corpodetexto"/>
        <w:tabs>
          <w:tab w:val="left" w:pos="426"/>
        </w:tabs>
        <w:spacing w:before="1" w:line="357" w:lineRule="auto"/>
        <w:ind w:left="0" w:right="-1"/>
        <w:jc w:val="both"/>
      </w:pPr>
      <w:r>
        <w:tab/>
      </w:r>
      <w:r w:rsidR="00620B06">
        <w:t>Para serviços específicos, a critério da FISCALIZAÇÃO, haverá a necessidade de se realizar escavação manual em solo, em profundidade não superior a 2,0m. Para fins desse serviço, a profundidade é entendida como a distância vertical entre o fundo da escavação e o nível do terreno a partir do qual se começou a escavar</w:t>
      </w:r>
      <w:r w:rsidR="00620B06" w:rsidRPr="008B3ED2">
        <w:t xml:space="preserve"> </w:t>
      </w:r>
      <w:r w:rsidR="00620B06">
        <w:t>manualmente.</w:t>
      </w:r>
    </w:p>
    <w:p w:rsidR="00620B06" w:rsidRDefault="008B3ED2" w:rsidP="008B3ED2">
      <w:pPr>
        <w:pStyle w:val="Corpodetexto"/>
        <w:tabs>
          <w:tab w:val="left" w:pos="426"/>
        </w:tabs>
        <w:spacing w:before="1" w:line="357" w:lineRule="auto"/>
        <w:ind w:left="0" w:right="-1"/>
        <w:jc w:val="both"/>
      </w:pPr>
      <w:r>
        <w:tab/>
      </w:r>
      <w:r w:rsidR="00620B06">
        <w:t>Será de responsabilidade exclusiva do CONTRATADO a decisão de escorar ou não a vala. Assim, caso o licitante julgue necessário o escoramento, deverá considerar tal custo na composição do custo unitário do item, não sendo aceita sua cobrança em separado. De qualquer forma, deverá ser respeitada a NBR-9061 ou justificada tecnicamente a solução adotada.</w:t>
      </w:r>
    </w:p>
    <w:p w:rsidR="00620B06" w:rsidRDefault="008B3ED2" w:rsidP="008B3ED2">
      <w:pPr>
        <w:pStyle w:val="Corpodetexto"/>
        <w:tabs>
          <w:tab w:val="left" w:pos="426"/>
        </w:tabs>
        <w:spacing w:before="1" w:line="357" w:lineRule="auto"/>
        <w:ind w:left="0" w:right="-1"/>
        <w:jc w:val="both"/>
      </w:pPr>
      <w:r>
        <w:tab/>
      </w:r>
      <w:r w:rsidR="00620B06">
        <w:t xml:space="preserve">Se necessário, o </w:t>
      </w:r>
      <w:r w:rsidR="00620B06" w:rsidRPr="008B3ED2">
        <w:t xml:space="preserve">CONTRATADO </w:t>
      </w:r>
      <w:r w:rsidR="00620B06">
        <w:t>deverá esgotar as águas que percolarem ou adentrarem nas escavações.</w:t>
      </w:r>
    </w:p>
    <w:p w:rsidR="00620B06" w:rsidRDefault="00620B06" w:rsidP="00620B06">
      <w:pPr>
        <w:pStyle w:val="Corpodetexto"/>
        <w:spacing w:before="9"/>
        <w:ind w:left="0"/>
        <w:rPr>
          <w:sz w:val="20"/>
        </w:rPr>
      </w:pPr>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27" w:name="r)_Carga_e_transporte_de_Material_1ª_Cat"/>
      <w:bookmarkStart w:id="128" w:name="_Toc57641168"/>
      <w:bookmarkStart w:id="129" w:name="_Toc57642105"/>
      <w:bookmarkEnd w:id="127"/>
      <w:r w:rsidRPr="000B44D6">
        <w:rPr>
          <w:b/>
          <w:color w:val="auto"/>
        </w:rPr>
        <w:t>Carga e transporte de Material 1ª Categoria DMT = 0,5km</w:t>
      </w:r>
      <w:bookmarkEnd w:id="128"/>
      <w:bookmarkEnd w:id="129"/>
    </w:p>
    <w:p w:rsidR="00620B06" w:rsidRDefault="008B3ED2" w:rsidP="008B3ED2">
      <w:pPr>
        <w:pStyle w:val="Corpodetexto"/>
        <w:tabs>
          <w:tab w:val="left" w:pos="426"/>
        </w:tabs>
        <w:spacing w:before="1" w:line="357" w:lineRule="auto"/>
        <w:ind w:left="0" w:right="-1"/>
        <w:jc w:val="both"/>
      </w:pPr>
      <w:r>
        <w:tab/>
      </w:r>
      <w:r w:rsidR="00620B06">
        <w:t>Consiste no carregamento e transporte de material proveniente de escavação ou já depositado em área de estoque, transportado para disposição final a uma distância média de transporte de até 500m.</w:t>
      </w:r>
    </w:p>
    <w:p w:rsidR="005305B2" w:rsidRDefault="005305B2" w:rsidP="008B3ED2">
      <w:pPr>
        <w:pStyle w:val="Corpodetexto"/>
        <w:tabs>
          <w:tab w:val="left" w:pos="426"/>
        </w:tabs>
        <w:spacing w:before="1" w:line="357" w:lineRule="auto"/>
        <w:ind w:left="0" w:right="-1"/>
        <w:jc w:val="both"/>
      </w:pPr>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30" w:name="_Toc57641169"/>
      <w:bookmarkStart w:id="131" w:name="_Toc57642106"/>
      <w:r w:rsidRPr="000B44D6">
        <w:rPr>
          <w:b/>
          <w:color w:val="auto"/>
        </w:rPr>
        <w:t>Carga de Material 1ª Categoria</w:t>
      </w:r>
      <w:bookmarkEnd w:id="130"/>
      <w:bookmarkEnd w:id="131"/>
    </w:p>
    <w:p w:rsidR="00620B06" w:rsidRDefault="008B3ED2" w:rsidP="008B3ED2">
      <w:pPr>
        <w:pStyle w:val="Corpodetexto"/>
        <w:tabs>
          <w:tab w:val="left" w:pos="426"/>
        </w:tabs>
        <w:spacing w:before="1" w:line="357" w:lineRule="auto"/>
        <w:ind w:left="0" w:right="-1"/>
        <w:jc w:val="both"/>
      </w:pPr>
      <w:r>
        <w:tab/>
      </w:r>
      <w:r w:rsidR="00620B06">
        <w:t>Consiste no carregamento de material proveniente de escavação ou já depositado em área de estoque.</w:t>
      </w:r>
    </w:p>
    <w:p w:rsidR="00620B06" w:rsidRDefault="00620B06" w:rsidP="00620B06">
      <w:pPr>
        <w:pStyle w:val="Corpodetexto"/>
        <w:spacing w:before="2"/>
        <w:ind w:left="0"/>
        <w:rPr>
          <w:sz w:val="21"/>
        </w:rPr>
      </w:pPr>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32" w:name="t)_Transporte_de_Material_1ª_Categoria"/>
      <w:bookmarkStart w:id="133" w:name="_Toc57641170"/>
      <w:bookmarkStart w:id="134" w:name="_Toc57642107"/>
      <w:bookmarkEnd w:id="132"/>
      <w:r w:rsidRPr="000B44D6">
        <w:rPr>
          <w:b/>
          <w:color w:val="auto"/>
        </w:rPr>
        <w:t>Transporte de Material 1ª Categoria</w:t>
      </w:r>
      <w:bookmarkEnd w:id="133"/>
      <w:bookmarkEnd w:id="134"/>
    </w:p>
    <w:p w:rsidR="00620B06" w:rsidRDefault="008B3ED2" w:rsidP="008B3ED2">
      <w:pPr>
        <w:pStyle w:val="Corpodetexto"/>
        <w:tabs>
          <w:tab w:val="left" w:pos="426"/>
        </w:tabs>
        <w:spacing w:before="1" w:line="357" w:lineRule="auto"/>
        <w:ind w:left="0" w:right="-1"/>
        <w:jc w:val="both"/>
      </w:pPr>
      <w:r>
        <w:tab/>
      </w:r>
      <w:r w:rsidR="00620B06">
        <w:t>Consiste no transporte de material proveniente de escavação ou já depositado em área de estoque, transportado para disposição final a uma distância média de transporte efetivamente comprovada.</w:t>
      </w:r>
    </w:p>
    <w:p w:rsidR="00620B06" w:rsidRDefault="00620B06" w:rsidP="00620B06">
      <w:pPr>
        <w:pStyle w:val="Corpodetexto"/>
        <w:spacing w:before="8"/>
        <w:ind w:left="0"/>
        <w:rPr>
          <w:sz w:val="20"/>
        </w:rPr>
      </w:pPr>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35" w:name="u)_Reaterro_e_Compactação_Manual_de_Vala"/>
      <w:bookmarkStart w:id="136" w:name="_Toc57641171"/>
      <w:bookmarkStart w:id="137" w:name="_Toc57642108"/>
      <w:bookmarkEnd w:id="135"/>
      <w:r w:rsidRPr="000B44D6">
        <w:rPr>
          <w:b/>
          <w:color w:val="auto"/>
        </w:rPr>
        <w:t>Reaterro e Compactação Manual de Valas</w:t>
      </w:r>
      <w:bookmarkEnd w:id="136"/>
      <w:bookmarkEnd w:id="137"/>
    </w:p>
    <w:p w:rsidR="00620B06" w:rsidRDefault="008B3ED2" w:rsidP="008B3ED2">
      <w:pPr>
        <w:pStyle w:val="Corpodetexto"/>
        <w:tabs>
          <w:tab w:val="left" w:pos="426"/>
        </w:tabs>
        <w:spacing w:before="1" w:line="357" w:lineRule="auto"/>
        <w:ind w:left="0" w:right="-1"/>
        <w:jc w:val="both"/>
      </w:pPr>
      <w:r>
        <w:tab/>
      </w:r>
      <w:r w:rsidR="00620B06">
        <w:t>Trata-se de serviço relacionado ao reaterro de cavas executadas conforme itens de escavação de valas.</w:t>
      </w:r>
    </w:p>
    <w:p w:rsidR="00620B06" w:rsidRDefault="008B3ED2" w:rsidP="008B3ED2">
      <w:pPr>
        <w:pStyle w:val="Corpodetexto"/>
        <w:tabs>
          <w:tab w:val="left" w:pos="426"/>
        </w:tabs>
        <w:spacing w:before="1" w:line="357" w:lineRule="auto"/>
        <w:ind w:left="0" w:right="-1"/>
        <w:jc w:val="both"/>
      </w:pPr>
      <w:r>
        <w:tab/>
      </w:r>
      <w:r w:rsidR="00620B06">
        <w:t xml:space="preserve">O reaterro, no caso de cava aberta para assentamento de tubulação, deverá ser executado manualmente com solo isento de pedregulhos em camada única, até 10cm acima da geratriz superior do tubo, compactado moderadamente, completando-se o </w:t>
      </w:r>
      <w:r w:rsidR="00620B06">
        <w:lastRenderedPageBreak/>
        <w:t>serviço através de compactador tipo sapo até o nível do terreno natural. Em hipótese alguma será aceito reaterro com solo contendo material</w:t>
      </w:r>
      <w:r w:rsidR="00620B06" w:rsidRPr="008B3ED2">
        <w:t xml:space="preserve"> </w:t>
      </w:r>
      <w:r w:rsidR="00620B06">
        <w:t>orgânico.</w:t>
      </w:r>
    </w:p>
    <w:p w:rsidR="00620B06" w:rsidRDefault="00620B06" w:rsidP="00620B06">
      <w:pPr>
        <w:pStyle w:val="Corpodetexto"/>
        <w:spacing w:before="7"/>
        <w:ind w:left="0"/>
        <w:rPr>
          <w:sz w:val="20"/>
        </w:rPr>
      </w:pPr>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38" w:name="v)_Reaterro_compactado_mecanicamente"/>
      <w:bookmarkStart w:id="139" w:name="_Toc57641172"/>
      <w:bookmarkStart w:id="140" w:name="_Toc57642109"/>
      <w:bookmarkEnd w:id="138"/>
      <w:r w:rsidRPr="000B44D6">
        <w:rPr>
          <w:b/>
          <w:color w:val="auto"/>
        </w:rPr>
        <w:t>Reaterro compactado mecanicamente</w:t>
      </w:r>
      <w:bookmarkEnd w:id="139"/>
      <w:bookmarkEnd w:id="140"/>
    </w:p>
    <w:p w:rsidR="00620B06" w:rsidRDefault="008B3ED2" w:rsidP="008B3ED2">
      <w:pPr>
        <w:pStyle w:val="Corpodetexto"/>
        <w:tabs>
          <w:tab w:val="left" w:pos="426"/>
        </w:tabs>
        <w:spacing w:before="1" w:line="357" w:lineRule="auto"/>
        <w:ind w:left="0" w:right="-1"/>
        <w:jc w:val="both"/>
      </w:pPr>
      <w:r>
        <w:tab/>
      </w:r>
      <w:r w:rsidR="00620B06">
        <w:t>Trata-se de serviço relacionado ao reaterro de cavas executadas conforme itens de escavação de valas.</w:t>
      </w:r>
    </w:p>
    <w:p w:rsidR="00620B06" w:rsidRDefault="008B3ED2" w:rsidP="008B3ED2">
      <w:pPr>
        <w:pStyle w:val="Corpodetexto"/>
        <w:tabs>
          <w:tab w:val="left" w:pos="426"/>
        </w:tabs>
        <w:spacing w:before="1" w:line="357" w:lineRule="auto"/>
        <w:ind w:left="0" w:right="-1"/>
        <w:jc w:val="both"/>
      </w:pPr>
      <w:r>
        <w:tab/>
      </w:r>
      <w:r w:rsidR="00620B06">
        <w:t>O reaterro, no caso de cava aberta para assentamento de tubulação, deverá ser executado manualmente. Nos demais casos é obrigatório executar o reaterro compactado mecanicamente. Em hipótese alguma será aceito reaterro com solo contendo material orgânico.</w:t>
      </w:r>
    </w:p>
    <w:p w:rsidR="00620B06" w:rsidRDefault="00620B06" w:rsidP="00620B06">
      <w:pPr>
        <w:pStyle w:val="Corpodetexto"/>
        <w:spacing w:before="8"/>
        <w:ind w:left="0"/>
        <w:rPr>
          <w:sz w:val="20"/>
        </w:rPr>
      </w:pPr>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41" w:name="w)_Nivelamento_e_Compactação_do_Terreno"/>
      <w:bookmarkStart w:id="142" w:name="_Toc57641173"/>
      <w:bookmarkStart w:id="143" w:name="_Toc57642110"/>
      <w:bookmarkEnd w:id="141"/>
      <w:r w:rsidRPr="000B44D6">
        <w:rPr>
          <w:b/>
          <w:color w:val="auto"/>
        </w:rPr>
        <w:t>Nivelamento e Compactação do Terreno</w:t>
      </w:r>
      <w:bookmarkEnd w:id="142"/>
      <w:bookmarkEnd w:id="143"/>
    </w:p>
    <w:p w:rsidR="00620B06" w:rsidRDefault="008B3ED2" w:rsidP="008B3ED2">
      <w:pPr>
        <w:pStyle w:val="Corpodetexto"/>
        <w:tabs>
          <w:tab w:val="left" w:pos="426"/>
        </w:tabs>
        <w:spacing w:before="1" w:line="357" w:lineRule="auto"/>
        <w:ind w:left="0" w:right="-1"/>
        <w:jc w:val="both"/>
      </w:pPr>
      <w:r>
        <w:tab/>
      </w:r>
      <w:r w:rsidR="00620B06">
        <w:t xml:space="preserve">Consiste no nivelamento e compactação de todo o terreno que sofrerá intervenção pelo </w:t>
      </w:r>
      <w:r w:rsidR="00620B06" w:rsidRPr="008B3ED2">
        <w:t xml:space="preserve">CONTRATADO, </w:t>
      </w:r>
      <w:r w:rsidR="00620B06">
        <w:t>a fim de deixar a base pronta para os serviços a serem posteriormente executados.</w:t>
      </w:r>
    </w:p>
    <w:p w:rsidR="00620B06" w:rsidRDefault="008B3ED2" w:rsidP="008B3ED2">
      <w:pPr>
        <w:pStyle w:val="Corpodetexto"/>
        <w:tabs>
          <w:tab w:val="left" w:pos="426"/>
        </w:tabs>
        <w:spacing w:before="1" w:line="357" w:lineRule="auto"/>
        <w:ind w:left="0" w:right="-1"/>
        <w:jc w:val="both"/>
      </w:pPr>
      <w:r>
        <w:tab/>
      </w:r>
      <w:r w:rsidR="00620B06">
        <w:t>O nivelamento se dará, sempre que possível, com o próprio material retirado durante as escavações que se fizerem necessárias durante a obra, ficando a cargo do CONTRATADO a responsabilidade pela separação do material necessário.</w:t>
      </w:r>
    </w:p>
    <w:p w:rsidR="005305B2" w:rsidRDefault="005305B2" w:rsidP="008B3ED2">
      <w:pPr>
        <w:pStyle w:val="Corpodetexto"/>
        <w:tabs>
          <w:tab w:val="left" w:pos="426"/>
        </w:tabs>
        <w:spacing w:before="1" w:line="357" w:lineRule="auto"/>
        <w:ind w:left="0" w:right="-1"/>
        <w:jc w:val="both"/>
      </w:pPr>
    </w:p>
    <w:p w:rsidR="00620B06" w:rsidRPr="00467D76" w:rsidRDefault="00620B06" w:rsidP="00AC506E">
      <w:pPr>
        <w:pStyle w:val="Ttulo2"/>
        <w:numPr>
          <w:ilvl w:val="0"/>
          <w:numId w:val="44"/>
        </w:numPr>
        <w:rPr>
          <w:b w:val="0"/>
        </w:rPr>
      </w:pPr>
      <w:bookmarkStart w:id="144" w:name="_Toc57642111"/>
      <w:r w:rsidRPr="00AC506E">
        <w:t>ESTRUTURAS DE CONCRETO ARMADO</w:t>
      </w:r>
      <w:bookmarkEnd w:id="144"/>
    </w:p>
    <w:p w:rsidR="00620B06" w:rsidRPr="00467D76" w:rsidRDefault="00620B06" w:rsidP="00620B06">
      <w:pPr>
        <w:pStyle w:val="Corpodetexto"/>
        <w:spacing w:before="9"/>
        <w:ind w:left="0"/>
        <w:rPr>
          <w:b/>
          <w:sz w:val="31"/>
        </w:rPr>
      </w:pPr>
    </w:p>
    <w:p w:rsidR="00AC506E" w:rsidRPr="00AC506E" w:rsidRDefault="00AC506E" w:rsidP="00AC506E">
      <w:pPr>
        <w:pStyle w:val="PargrafodaLista"/>
        <w:numPr>
          <w:ilvl w:val="0"/>
          <w:numId w:val="2"/>
        </w:numPr>
        <w:tabs>
          <w:tab w:val="left" w:pos="426"/>
        </w:tabs>
        <w:outlineLvl w:val="2"/>
        <w:rPr>
          <w:rFonts w:asciiTheme="majorHAnsi" w:eastAsiaTheme="majorEastAsia" w:hAnsiTheme="majorHAnsi" w:cstheme="majorBidi"/>
          <w:b/>
          <w:vanish/>
          <w:sz w:val="24"/>
          <w:szCs w:val="24"/>
          <w:lang w:val="pt-BR"/>
        </w:rPr>
      </w:pPr>
      <w:bookmarkStart w:id="145" w:name="GERAL"/>
      <w:bookmarkStart w:id="146" w:name="_Toc57642112"/>
      <w:bookmarkStart w:id="147" w:name="_Toc57641174"/>
      <w:bookmarkEnd w:id="145"/>
      <w:bookmarkEnd w:id="146"/>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352"/>
        <w:rPr>
          <w:b/>
          <w:color w:val="auto"/>
        </w:rPr>
      </w:pPr>
      <w:bookmarkStart w:id="148" w:name="_Toc57642113"/>
      <w:r w:rsidRPr="00467D76">
        <w:rPr>
          <w:b/>
          <w:color w:val="auto"/>
        </w:rPr>
        <w:t>GERAL</w:t>
      </w:r>
      <w:bookmarkEnd w:id="147"/>
      <w:bookmarkEnd w:id="148"/>
    </w:p>
    <w:p w:rsidR="00620B06" w:rsidRDefault="008B3ED2" w:rsidP="008B3ED2">
      <w:pPr>
        <w:pStyle w:val="Corpodetexto"/>
        <w:tabs>
          <w:tab w:val="left" w:pos="426"/>
        </w:tabs>
        <w:spacing w:before="1" w:line="357" w:lineRule="auto"/>
        <w:ind w:left="0" w:right="-1"/>
        <w:jc w:val="both"/>
      </w:pPr>
      <w:r>
        <w:tab/>
      </w:r>
      <w:r w:rsidR="00620B06">
        <w:t>Os serviços em fundações, contenções e estrutura em concreto armado serão executados em estrita observância às disposições do projeto estrutural. Para cada caso, deverão ser seguidas as Normas Brasileiras específicas, em sua edição mais recente, entre</w:t>
      </w:r>
      <w:r w:rsidR="00620B06" w:rsidRPr="008B3ED2">
        <w:t xml:space="preserve"> </w:t>
      </w:r>
      <w:r w:rsidR="00620B06">
        <w:t>outras:</w:t>
      </w:r>
    </w:p>
    <w:p w:rsidR="00620B06" w:rsidRDefault="00620B06" w:rsidP="00620B06">
      <w:pPr>
        <w:pStyle w:val="Corpodetexto"/>
        <w:spacing w:before="9"/>
        <w:ind w:left="0"/>
        <w:rPr>
          <w:sz w:val="20"/>
        </w:rPr>
      </w:pPr>
    </w:p>
    <w:p w:rsidR="00620B06" w:rsidRDefault="00620B06" w:rsidP="008B3ED2">
      <w:pPr>
        <w:pStyle w:val="Corpodetexto"/>
        <w:numPr>
          <w:ilvl w:val="0"/>
          <w:numId w:val="8"/>
        </w:numPr>
        <w:tabs>
          <w:tab w:val="left" w:pos="426"/>
        </w:tabs>
        <w:spacing w:before="1" w:line="357" w:lineRule="auto"/>
        <w:ind w:right="-1"/>
        <w:jc w:val="both"/>
      </w:pPr>
      <w:r w:rsidRPr="008B3ED2">
        <w:t>NBR-6118</w:t>
      </w:r>
      <w:r w:rsidRPr="008B3ED2">
        <w:tab/>
      </w:r>
      <w:r>
        <w:t>Projeto de estruturas de concreto –</w:t>
      </w:r>
      <w:r w:rsidRPr="008B3ED2">
        <w:t xml:space="preserve"> </w:t>
      </w:r>
      <w:r>
        <w:t>Procedimento;</w:t>
      </w:r>
    </w:p>
    <w:p w:rsidR="00620B06" w:rsidRDefault="00620B06" w:rsidP="008B3ED2">
      <w:pPr>
        <w:pStyle w:val="Corpodetexto"/>
        <w:numPr>
          <w:ilvl w:val="0"/>
          <w:numId w:val="8"/>
        </w:numPr>
        <w:tabs>
          <w:tab w:val="left" w:pos="426"/>
        </w:tabs>
        <w:spacing w:before="1" w:line="357" w:lineRule="auto"/>
        <w:ind w:right="-1"/>
        <w:jc w:val="both"/>
      </w:pPr>
      <w:r>
        <w:t>NBR-7480</w:t>
      </w:r>
      <w:r>
        <w:tab/>
        <w:t>Barras e fios de aço destinados a armaduras para concreto</w:t>
      </w:r>
      <w:r w:rsidRPr="008B3ED2">
        <w:t xml:space="preserve"> </w:t>
      </w:r>
      <w:r>
        <w:t>armado;</w:t>
      </w:r>
    </w:p>
    <w:p w:rsidR="00620B06" w:rsidRDefault="00620B06" w:rsidP="008B3ED2">
      <w:pPr>
        <w:pStyle w:val="Corpodetexto"/>
        <w:numPr>
          <w:ilvl w:val="0"/>
          <w:numId w:val="8"/>
        </w:numPr>
        <w:tabs>
          <w:tab w:val="left" w:pos="426"/>
        </w:tabs>
        <w:spacing w:before="1" w:line="357" w:lineRule="auto"/>
        <w:ind w:right="-1"/>
        <w:jc w:val="both"/>
      </w:pPr>
      <w:r>
        <w:t>NBR-5732</w:t>
      </w:r>
      <w:r>
        <w:tab/>
        <w:t>Cimento Portland comum –</w:t>
      </w:r>
      <w:r w:rsidRPr="008B3ED2">
        <w:t xml:space="preserve"> </w:t>
      </w:r>
      <w:r>
        <w:t>Especificação;</w:t>
      </w:r>
    </w:p>
    <w:p w:rsidR="00620B06" w:rsidRDefault="00620B06" w:rsidP="008B3ED2">
      <w:pPr>
        <w:pStyle w:val="Corpodetexto"/>
        <w:numPr>
          <w:ilvl w:val="0"/>
          <w:numId w:val="8"/>
        </w:numPr>
        <w:tabs>
          <w:tab w:val="left" w:pos="426"/>
        </w:tabs>
        <w:spacing w:before="1" w:line="357" w:lineRule="auto"/>
        <w:ind w:right="-1"/>
        <w:jc w:val="both"/>
      </w:pPr>
      <w:r>
        <w:t>NBR-5739</w:t>
      </w:r>
      <w:r>
        <w:tab/>
        <w:t>Concreto – Ensaio de corpos de prova</w:t>
      </w:r>
      <w:r w:rsidRPr="008B3ED2">
        <w:t xml:space="preserve"> </w:t>
      </w:r>
      <w:r>
        <w:t>cilíndricos;</w:t>
      </w:r>
    </w:p>
    <w:p w:rsidR="00620B06" w:rsidRDefault="00620B06" w:rsidP="008B3ED2">
      <w:pPr>
        <w:pStyle w:val="Corpodetexto"/>
        <w:numPr>
          <w:ilvl w:val="0"/>
          <w:numId w:val="8"/>
        </w:numPr>
        <w:tabs>
          <w:tab w:val="left" w:pos="426"/>
        </w:tabs>
        <w:spacing w:before="1" w:line="357" w:lineRule="auto"/>
        <w:ind w:right="-1"/>
        <w:jc w:val="both"/>
      </w:pPr>
      <w:r>
        <w:t>NBR-6120</w:t>
      </w:r>
      <w:r>
        <w:tab/>
        <w:t>Cargas para o cálculo de estruturas de</w:t>
      </w:r>
      <w:r w:rsidRPr="008B3ED2">
        <w:t xml:space="preserve"> </w:t>
      </w:r>
      <w:r>
        <w:t>edificações;</w:t>
      </w:r>
    </w:p>
    <w:p w:rsidR="00620B06" w:rsidRDefault="00620B06" w:rsidP="008B3ED2">
      <w:pPr>
        <w:pStyle w:val="Corpodetexto"/>
        <w:numPr>
          <w:ilvl w:val="0"/>
          <w:numId w:val="8"/>
        </w:numPr>
        <w:tabs>
          <w:tab w:val="left" w:pos="426"/>
        </w:tabs>
        <w:spacing w:before="1" w:line="357" w:lineRule="auto"/>
        <w:ind w:right="-1"/>
        <w:jc w:val="both"/>
      </w:pPr>
      <w:r>
        <w:t>NBR-8800</w:t>
      </w:r>
      <w:r>
        <w:tab/>
        <w:t>Projeto e execução de estruturas de aço de</w:t>
      </w:r>
      <w:r w:rsidRPr="008B3ED2">
        <w:t xml:space="preserve"> </w:t>
      </w:r>
      <w:r>
        <w:t>edifícios.</w:t>
      </w:r>
    </w:p>
    <w:p w:rsidR="00620B06" w:rsidRDefault="00620B06" w:rsidP="00620B06">
      <w:pPr>
        <w:pStyle w:val="Corpodetexto"/>
        <w:spacing w:before="7"/>
        <w:ind w:left="0"/>
        <w:rPr>
          <w:sz w:val="32"/>
        </w:rPr>
      </w:pPr>
    </w:p>
    <w:p w:rsidR="00620B06" w:rsidRDefault="008B3ED2" w:rsidP="008B3ED2">
      <w:pPr>
        <w:pStyle w:val="Corpodetexto"/>
        <w:tabs>
          <w:tab w:val="left" w:pos="426"/>
        </w:tabs>
        <w:spacing w:before="1" w:line="357" w:lineRule="auto"/>
        <w:ind w:left="0" w:right="-1"/>
        <w:jc w:val="both"/>
      </w:pPr>
      <w:r>
        <w:lastRenderedPageBreak/>
        <w:tab/>
      </w:r>
      <w:r w:rsidR="00620B06">
        <w:t xml:space="preserve">Nenhum conjunto de elementos estruturais poderá ser concretado sem a prévia e minuciosa verificação, por parte do </w:t>
      </w:r>
      <w:r w:rsidR="00620B06" w:rsidRPr="008B3ED2">
        <w:t xml:space="preserve">CONTRATADO, </w:t>
      </w:r>
      <w:r w:rsidR="00620B06">
        <w:t>e aprovação, pela FISCALIZAÇÃO, das fôrmas e armaduras, bem como do exame da correta colocação de tubulações elétricas, hidráulicas e outras que, eventualmente, sejam embutidas na massa de concreto. As passagens das tubulações através de vigas e outros elementos estruturais deverão obedecer ao projeto executivo, não sendo permitidas mudanças em suas posições, a não ser com autorização do autor do projeto ou da</w:t>
      </w:r>
      <w:r w:rsidR="00620B06" w:rsidRPr="008B3ED2">
        <w:t xml:space="preserve"> </w:t>
      </w:r>
      <w:r w:rsidR="00620B06">
        <w:t>FISCALIZAÇÃO.</w:t>
      </w:r>
    </w:p>
    <w:p w:rsidR="00620B06" w:rsidRDefault="00620B06" w:rsidP="008B3ED2">
      <w:pPr>
        <w:pStyle w:val="Corpodetexto"/>
        <w:tabs>
          <w:tab w:val="left" w:pos="426"/>
        </w:tabs>
        <w:spacing w:before="1" w:line="357" w:lineRule="auto"/>
        <w:ind w:left="0" w:right="-1"/>
        <w:jc w:val="both"/>
      </w:pPr>
      <w:r>
        <w:t>Deverá ser verificada a calafetação nas juntas dos elementos embutidos.</w:t>
      </w:r>
    </w:p>
    <w:p w:rsidR="00620B06" w:rsidRDefault="008B3ED2" w:rsidP="008B3ED2">
      <w:pPr>
        <w:pStyle w:val="Corpodetexto"/>
        <w:tabs>
          <w:tab w:val="left" w:pos="426"/>
        </w:tabs>
        <w:spacing w:before="1" w:line="357" w:lineRule="auto"/>
        <w:ind w:left="0" w:right="-1"/>
        <w:jc w:val="both"/>
      </w:pPr>
      <w:r>
        <w:tab/>
      </w:r>
      <w:r w:rsidR="00620B06">
        <w:t xml:space="preserve">Sempre que a FISCALIZAÇÃO tiver dúvida a respeito da estabilidade dos elementos da estrutura, poderá solicitar provas de carga para avaliar a qualidade da resistência das peças. Caso o resultado do ensaio aponte pela rejeição da peça ou elemento estrutural, caberá ao </w:t>
      </w:r>
      <w:r w:rsidR="00620B06" w:rsidRPr="008B3ED2">
        <w:t xml:space="preserve">CONTRATADO </w:t>
      </w:r>
      <w:r w:rsidR="00620B06">
        <w:t>o projeto e a execução do reparo ou reforço ou, mesmo, a demolição e nova execução da estrutura, sem ônus para o</w:t>
      </w:r>
      <w:r w:rsidR="00620B06" w:rsidRPr="008B3ED2">
        <w:t xml:space="preserve"> CONTRATANTE.</w:t>
      </w:r>
    </w:p>
    <w:p w:rsidR="00620B06" w:rsidRDefault="008B3ED2" w:rsidP="008B3ED2">
      <w:pPr>
        <w:pStyle w:val="Corpodetexto"/>
        <w:tabs>
          <w:tab w:val="left" w:pos="426"/>
        </w:tabs>
        <w:spacing w:before="1" w:line="357" w:lineRule="auto"/>
        <w:ind w:left="0" w:right="-1"/>
        <w:jc w:val="both"/>
      </w:pPr>
      <w:r>
        <w:tab/>
      </w:r>
      <w:r w:rsidR="00620B06">
        <w:t xml:space="preserve">Quando da execução de concreto aparente liso, o </w:t>
      </w:r>
      <w:r w:rsidR="00620B06" w:rsidRPr="008B3ED2">
        <w:t xml:space="preserve">CONTRATADO </w:t>
      </w:r>
      <w:r w:rsidR="00620B06">
        <w:t>deverá tomar providências e um rigoroso controle para que as peças tenham um acabamento homogêneo, com juntas de concretagem pré-determinadas, sem brocas ou manchas.</w:t>
      </w:r>
    </w:p>
    <w:p w:rsidR="00620B06" w:rsidRDefault="00620B06" w:rsidP="008B3ED2">
      <w:pPr>
        <w:pStyle w:val="Corpodetexto"/>
        <w:tabs>
          <w:tab w:val="left" w:pos="426"/>
        </w:tabs>
        <w:spacing w:before="1" w:line="357" w:lineRule="auto"/>
        <w:ind w:left="0" w:right="-1"/>
        <w:jc w:val="both"/>
      </w:pPr>
      <w:r>
        <w:t>O CONTRATADO, durante e após a execução das fundações, contenções e estruturas, é o responsável civil e criminal por qualquer dano à obra, às edificações vizinhas e/ou a pessoas, seus funcionários ou terceiros.</w:t>
      </w:r>
    </w:p>
    <w:p w:rsidR="00620B06" w:rsidRDefault="00620B06" w:rsidP="00620B06">
      <w:pPr>
        <w:pStyle w:val="Corpodetexto"/>
        <w:spacing w:before="5"/>
        <w:ind w:left="0"/>
        <w:rPr>
          <w:sz w:val="20"/>
        </w:rPr>
      </w:pPr>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49" w:name="FÔRMAS_E_ESCORAMENTOS"/>
      <w:bookmarkStart w:id="150" w:name="_Toc57641175"/>
      <w:bookmarkStart w:id="151" w:name="_Toc57642114"/>
      <w:bookmarkEnd w:id="149"/>
      <w:r w:rsidRPr="00467D76">
        <w:rPr>
          <w:b/>
          <w:color w:val="auto"/>
        </w:rPr>
        <w:t>FÔRMAS E</w:t>
      </w:r>
      <w:r w:rsidRPr="006B4E76">
        <w:rPr>
          <w:b/>
          <w:color w:val="auto"/>
        </w:rPr>
        <w:t xml:space="preserve"> </w:t>
      </w:r>
      <w:r w:rsidRPr="00467D76">
        <w:rPr>
          <w:b/>
          <w:color w:val="auto"/>
        </w:rPr>
        <w:t>ESCORAMENTOS</w:t>
      </w:r>
      <w:bookmarkEnd w:id="150"/>
      <w:bookmarkEnd w:id="151"/>
    </w:p>
    <w:p w:rsidR="00620B06" w:rsidRDefault="008B3ED2" w:rsidP="008B3ED2">
      <w:pPr>
        <w:pStyle w:val="Corpodetexto"/>
        <w:tabs>
          <w:tab w:val="left" w:pos="426"/>
        </w:tabs>
        <w:spacing w:before="1" w:line="357" w:lineRule="auto"/>
        <w:ind w:left="0" w:right="-1"/>
        <w:jc w:val="both"/>
      </w:pPr>
      <w:r>
        <w:tab/>
      </w:r>
      <w:r w:rsidR="00620B06">
        <w:t>As fôrmas e escoramentos obedecerão aos critérios das Normas Técnicas Brasileiras que regem a matéria.</w:t>
      </w:r>
    </w:p>
    <w:p w:rsidR="00620B06" w:rsidRDefault="008B3ED2" w:rsidP="008B3ED2">
      <w:pPr>
        <w:pStyle w:val="Corpodetexto"/>
        <w:tabs>
          <w:tab w:val="left" w:pos="426"/>
        </w:tabs>
        <w:spacing w:before="1" w:line="357" w:lineRule="auto"/>
        <w:ind w:left="0" w:right="-1"/>
        <w:jc w:val="both"/>
      </w:pPr>
      <w:r>
        <w:tab/>
      </w:r>
      <w:r w:rsidR="00620B06">
        <w:t>O dimensionamento das fôrmas e dos escoramentos será feito de forma a evitar possíveis deformações devido a fatores ambientais ou provocados pelo adensamento do concreto fresco. As fôrmas serão dotadas das contra-flechas necessárias conforme especificadas no projeto estrutural, e com a paginação das formas conforme as orientações do projeto arquitetônico.</w:t>
      </w:r>
    </w:p>
    <w:p w:rsidR="00620B06" w:rsidRDefault="008B3ED2" w:rsidP="008B3ED2">
      <w:pPr>
        <w:pStyle w:val="Corpodetexto"/>
        <w:tabs>
          <w:tab w:val="left" w:pos="426"/>
        </w:tabs>
        <w:spacing w:before="1" w:line="357" w:lineRule="auto"/>
        <w:ind w:left="0" w:right="-1"/>
        <w:jc w:val="both"/>
      </w:pPr>
      <w:r>
        <w:tab/>
      </w:r>
      <w:r w:rsidR="00620B06">
        <w:t>Antes do início da concretagem, as fôrmas deverão estar limpas e calafetadas, de modo a evitar eventuais fugas de pasta.</w:t>
      </w:r>
    </w:p>
    <w:p w:rsidR="00620B06" w:rsidRDefault="008B3ED2" w:rsidP="008B3ED2">
      <w:pPr>
        <w:pStyle w:val="Corpodetexto"/>
        <w:tabs>
          <w:tab w:val="left" w:pos="426"/>
        </w:tabs>
        <w:spacing w:before="1" w:line="357" w:lineRule="auto"/>
        <w:ind w:left="0" w:right="-1"/>
        <w:jc w:val="both"/>
      </w:pPr>
      <w:r>
        <w:tab/>
      </w:r>
      <w:r w:rsidR="00620B06">
        <w:t>Em peças com altura superior a 2,0m, principalmente as estreitas, será necessária a abertura de pequenas janelas na parte inferior da fôrma, para facilitar a limpeza.</w:t>
      </w:r>
    </w:p>
    <w:p w:rsidR="00620B06" w:rsidRDefault="008B3ED2" w:rsidP="008B3ED2">
      <w:pPr>
        <w:pStyle w:val="Corpodetexto"/>
        <w:tabs>
          <w:tab w:val="left" w:pos="426"/>
        </w:tabs>
        <w:spacing w:before="1" w:line="357" w:lineRule="auto"/>
        <w:ind w:left="0" w:right="-1"/>
        <w:jc w:val="both"/>
      </w:pPr>
      <w:r>
        <w:tab/>
      </w:r>
      <w:r w:rsidR="00620B06">
        <w:t xml:space="preserve">As fôrmas serão molhadas até a saturação a fim de evitar-se a absorção da água </w:t>
      </w:r>
      <w:r w:rsidR="00620B06">
        <w:lastRenderedPageBreak/>
        <w:t>de amassamento do concreto.</w:t>
      </w:r>
    </w:p>
    <w:p w:rsidR="00620B06" w:rsidRDefault="008B3ED2" w:rsidP="008B3ED2">
      <w:pPr>
        <w:pStyle w:val="Corpodetexto"/>
        <w:tabs>
          <w:tab w:val="left" w:pos="426"/>
        </w:tabs>
        <w:spacing w:before="1" w:line="357" w:lineRule="auto"/>
        <w:ind w:left="0" w:right="-1"/>
        <w:jc w:val="both"/>
      </w:pPr>
      <w:r>
        <w:tab/>
      </w:r>
      <w:r w:rsidR="00620B06">
        <w:t>Os produtos antiaderentes, destinados a facilitar a desmoldagem, serão aplicados na superfície da fôrma antes da colocação da armadura.</w:t>
      </w:r>
    </w:p>
    <w:p w:rsidR="00620B06" w:rsidRDefault="008B3ED2" w:rsidP="008B3ED2">
      <w:pPr>
        <w:pStyle w:val="Corpodetexto"/>
        <w:tabs>
          <w:tab w:val="left" w:pos="426"/>
        </w:tabs>
        <w:spacing w:before="1" w:line="357" w:lineRule="auto"/>
        <w:ind w:left="0" w:right="-1"/>
        <w:jc w:val="both"/>
      </w:pPr>
      <w:r>
        <w:tab/>
      </w:r>
      <w:r w:rsidR="00620B06">
        <w:t>Deverão ser tomadas as precauções para evitar recalques prejudiciais provocados no solo ou na parte da estrutura que suporta o escoramento, pelas cargas por este</w:t>
      </w:r>
      <w:r w:rsidR="00620B06" w:rsidRPr="008B3ED2">
        <w:t xml:space="preserve"> </w:t>
      </w:r>
      <w:r w:rsidR="00620B06">
        <w:t>transmitida.</w:t>
      </w:r>
    </w:p>
    <w:p w:rsidR="00620B06" w:rsidRDefault="008B3ED2" w:rsidP="008B3ED2">
      <w:pPr>
        <w:pStyle w:val="Corpodetexto"/>
        <w:tabs>
          <w:tab w:val="left" w:pos="426"/>
        </w:tabs>
        <w:spacing w:before="1" w:line="357" w:lineRule="auto"/>
        <w:ind w:left="0" w:right="-1"/>
        <w:jc w:val="both"/>
      </w:pPr>
      <w:r>
        <w:tab/>
      </w:r>
      <w:r w:rsidR="00620B06">
        <w:t xml:space="preserve">As fôrmas de superfícies curvas serão apoiadas sobre cambotas de madeira pré- fabricadas. O </w:t>
      </w:r>
      <w:r w:rsidR="00620B06" w:rsidRPr="008B3ED2">
        <w:t xml:space="preserve">CONTRATADO, </w:t>
      </w:r>
      <w:r w:rsidR="00620B06">
        <w:t>para esse fim, procederá à elaboração de desenhos de detalhes dos escoramentos, submetendo-os oportunamente a exame e aprovação da</w:t>
      </w:r>
      <w:r w:rsidR="00620B06" w:rsidRPr="008B3ED2">
        <w:t xml:space="preserve"> </w:t>
      </w:r>
      <w:r w:rsidR="00620B06">
        <w:t>FISCALIZAÇÃO.</w:t>
      </w:r>
    </w:p>
    <w:p w:rsidR="00620B06" w:rsidRDefault="008B3ED2" w:rsidP="008B3ED2">
      <w:pPr>
        <w:pStyle w:val="Corpodetexto"/>
        <w:tabs>
          <w:tab w:val="left" w:pos="426"/>
        </w:tabs>
        <w:spacing w:before="1" w:line="357" w:lineRule="auto"/>
        <w:ind w:left="0" w:right="-1"/>
        <w:jc w:val="both"/>
      </w:pPr>
      <w:r>
        <w:tab/>
      </w:r>
      <w:r w:rsidR="00620B06">
        <w:t>Os andaimes deverão ser perfeitamente rígidos, impedindo, desse modo, qualquer movimento das fôrmas no momento da concretagem. É preferível o emprego de andaimes metálicos.</w:t>
      </w:r>
    </w:p>
    <w:p w:rsidR="00620B06" w:rsidRDefault="008B3ED2" w:rsidP="008B3ED2">
      <w:pPr>
        <w:pStyle w:val="Corpodetexto"/>
        <w:tabs>
          <w:tab w:val="left" w:pos="426"/>
        </w:tabs>
        <w:spacing w:before="1" w:line="357" w:lineRule="auto"/>
        <w:ind w:left="0" w:right="-1"/>
        <w:jc w:val="both"/>
      </w:pPr>
      <w:r>
        <w:tab/>
      </w:r>
      <w:r w:rsidR="00620B06">
        <w:t>As fôrmas deverão ser preparadas pelo CONTRATADO tal que fique assegurada sua resistência aos esforços decorrentes do lançamento e vibrações do concreto, sem sofrer deformações fazendo com que, por ocasião da desforma, a estrutura reproduza o determinado em projeto.</w:t>
      </w:r>
    </w:p>
    <w:p w:rsidR="00620B06" w:rsidRDefault="008B3ED2" w:rsidP="008B3ED2">
      <w:pPr>
        <w:pStyle w:val="Corpodetexto"/>
        <w:tabs>
          <w:tab w:val="left" w:pos="426"/>
        </w:tabs>
        <w:spacing w:before="1" w:line="357" w:lineRule="auto"/>
        <w:ind w:left="0" w:right="-1"/>
        <w:jc w:val="both"/>
      </w:pPr>
      <w:r>
        <w:tab/>
      </w:r>
      <w:r w:rsidR="00620B06">
        <w:t>A FISCALIZAÇÃO poderá condenar a montagem das fôrmas, cabendo ao</w:t>
      </w:r>
      <w:r w:rsidR="00620B06" w:rsidRPr="008B3ED2">
        <w:t xml:space="preserve"> CONTRATADO </w:t>
      </w:r>
      <w:r w:rsidR="00620B06">
        <w:t>as custas pelo</w:t>
      </w:r>
      <w:r w:rsidR="00620B06" w:rsidRPr="008B3ED2">
        <w:t xml:space="preserve"> </w:t>
      </w:r>
      <w:r w:rsidR="00620B06">
        <w:t>refazimento.</w:t>
      </w:r>
    </w:p>
    <w:p w:rsidR="00620B06" w:rsidRDefault="008B3ED2" w:rsidP="008B3ED2">
      <w:pPr>
        <w:pStyle w:val="Corpodetexto"/>
        <w:tabs>
          <w:tab w:val="left" w:pos="426"/>
        </w:tabs>
        <w:spacing w:before="1" w:line="357" w:lineRule="auto"/>
        <w:ind w:left="0" w:right="-1"/>
        <w:jc w:val="both"/>
      </w:pPr>
      <w:r>
        <w:tab/>
      </w:r>
      <w:r w:rsidR="00620B06">
        <w:t xml:space="preserve">Imediatamente antes do lançamento do concreto, o </w:t>
      </w:r>
      <w:r w:rsidR="00620B06" w:rsidRPr="008B3ED2">
        <w:t xml:space="preserve">CONTRATADO </w:t>
      </w:r>
      <w:r w:rsidR="00620B06">
        <w:t>deverá realizar cuidadosa vistoria nas formas para verificação da geometria, estanqueidade, rigidez e limpeza, molhando-as perfeitamente a fim de evitar a absorção da nata de cimento.</w:t>
      </w:r>
    </w:p>
    <w:p w:rsidR="00620B06" w:rsidRDefault="008B3ED2" w:rsidP="008B3ED2">
      <w:pPr>
        <w:pStyle w:val="Corpodetexto"/>
        <w:tabs>
          <w:tab w:val="left" w:pos="426"/>
        </w:tabs>
        <w:spacing w:before="1" w:line="357" w:lineRule="auto"/>
        <w:ind w:left="0" w:right="-1"/>
        <w:jc w:val="both"/>
      </w:pPr>
      <w:r>
        <w:tab/>
      </w:r>
      <w:r w:rsidR="00620B06">
        <w:t>Na retirada das fôrmas, devem ser tomados os cuidados necessários a fim de impedir que sejam danificadas as superfícies de</w:t>
      </w:r>
      <w:r w:rsidR="00620B06" w:rsidRPr="008B3ED2">
        <w:t xml:space="preserve"> </w:t>
      </w:r>
      <w:r w:rsidR="00620B06">
        <w:t>concreto.</w:t>
      </w:r>
    </w:p>
    <w:p w:rsidR="00620B06" w:rsidRDefault="008B3ED2" w:rsidP="008B3ED2">
      <w:pPr>
        <w:pStyle w:val="Corpodetexto"/>
        <w:tabs>
          <w:tab w:val="left" w:pos="426"/>
        </w:tabs>
        <w:spacing w:before="1" w:line="357" w:lineRule="auto"/>
        <w:ind w:left="0" w:right="-1"/>
        <w:jc w:val="both"/>
      </w:pPr>
      <w:r>
        <w:tab/>
      </w:r>
      <w:r w:rsidR="00620B06">
        <w:t>As fôrmas para a execução dos elementos de concreto armado aparente, sem a utilização de massa corrida, serão de compensado laminado com revestimento plástico, metálico ou fibra de</w:t>
      </w:r>
      <w:r w:rsidR="00620B06" w:rsidRPr="008B3ED2">
        <w:t xml:space="preserve"> </w:t>
      </w:r>
      <w:r w:rsidR="00620B06">
        <w:t>vidro.</w:t>
      </w:r>
    </w:p>
    <w:p w:rsidR="00620B06" w:rsidRDefault="008B3ED2" w:rsidP="008B3ED2">
      <w:pPr>
        <w:pStyle w:val="Corpodetexto"/>
        <w:tabs>
          <w:tab w:val="left" w:pos="426"/>
        </w:tabs>
        <w:spacing w:before="1" w:line="357" w:lineRule="auto"/>
        <w:ind w:left="0" w:right="-1"/>
        <w:jc w:val="both"/>
      </w:pPr>
      <w:r>
        <w:tab/>
      </w:r>
      <w:r w:rsidR="00620B06">
        <w:t>É vedado o emprego de óleo queimado como agente desmoldante, bem como o uso de outros produtos que, posteriormente, venham a prejudicar a uniformidade de coloração do concreto aparente.</w:t>
      </w:r>
    </w:p>
    <w:p w:rsidR="00620B06" w:rsidRDefault="008B3ED2" w:rsidP="008B3ED2">
      <w:pPr>
        <w:pStyle w:val="Corpodetexto"/>
        <w:tabs>
          <w:tab w:val="left" w:pos="426"/>
        </w:tabs>
        <w:spacing w:before="1" w:line="357" w:lineRule="auto"/>
        <w:ind w:left="0" w:right="-1"/>
        <w:jc w:val="both"/>
      </w:pPr>
      <w:r>
        <w:tab/>
      </w:r>
      <w:r w:rsidR="00620B06">
        <w:t>A variação na precisão das dimensões deverá ser de no máximo 5,0mm (cinco milímetros).</w:t>
      </w:r>
    </w:p>
    <w:p w:rsidR="00620B06" w:rsidRDefault="008B3ED2" w:rsidP="008B3ED2">
      <w:pPr>
        <w:pStyle w:val="Corpodetexto"/>
        <w:tabs>
          <w:tab w:val="left" w:pos="426"/>
        </w:tabs>
        <w:spacing w:before="1" w:line="357" w:lineRule="auto"/>
        <w:ind w:left="0" w:right="-1"/>
        <w:jc w:val="both"/>
      </w:pPr>
      <w:r>
        <w:tab/>
      </w:r>
      <w:r w:rsidR="00620B06">
        <w:t xml:space="preserve">O alinhamento, o prumo, o nível e a estanqueidade das fôrmas serão verificados e </w:t>
      </w:r>
      <w:r w:rsidR="00620B06">
        <w:lastRenderedPageBreak/>
        <w:t>corrigidos permanentemente, antes e durante o lançamento do concreto.</w:t>
      </w:r>
    </w:p>
    <w:p w:rsidR="00620B06" w:rsidRDefault="008B3ED2" w:rsidP="008B3ED2">
      <w:pPr>
        <w:pStyle w:val="Corpodetexto"/>
        <w:tabs>
          <w:tab w:val="left" w:pos="426"/>
        </w:tabs>
        <w:spacing w:before="1" w:line="357" w:lineRule="auto"/>
        <w:ind w:left="0" w:right="-1"/>
        <w:jc w:val="both"/>
      </w:pPr>
      <w:r>
        <w:tab/>
      </w:r>
      <w:r w:rsidR="00620B06">
        <w:t>A retirada das fôrmas obedecerá a NBR-6118, atentando-se para os prazos recomendados:</w:t>
      </w:r>
    </w:p>
    <w:p w:rsidR="00620B06" w:rsidRDefault="00620B06" w:rsidP="00620B06">
      <w:pPr>
        <w:pStyle w:val="Corpodetexto"/>
        <w:spacing w:before="1"/>
        <w:ind w:left="0"/>
        <w:rPr>
          <w:sz w:val="21"/>
        </w:rPr>
      </w:pPr>
    </w:p>
    <w:p w:rsidR="00620B06" w:rsidRDefault="00620B06" w:rsidP="008B3ED2">
      <w:pPr>
        <w:pStyle w:val="Corpodetexto"/>
        <w:numPr>
          <w:ilvl w:val="0"/>
          <w:numId w:val="8"/>
        </w:numPr>
        <w:tabs>
          <w:tab w:val="left" w:pos="426"/>
        </w:tabs>
        <w:spacing w:before="1" w:line="357" w:lineRule="auto"/>
        <w:ind w:right="-1"/>
        <w:jc w:val="both"/>
      </w:pPr>
      <w:r>
        <w:t>faces laterais: 3</w:t>
      </w:r>
      <w:r w:rsidRPr="008B3ED2">
        <w:t xml:space="preserve"> </w:t>
      </w:r>
      <w:r>
        <w:t>dias;</w:t>
      </w:r>
    </w:p>
    <w:p w:rsidR="00620B06" w:rsidRDefault="00620B06" w:rsidP="008B3ED2">
      <w:pPr>
        <w:pStyle w:val="Corpodetexto"/>
        <w:numPr>
          <w:ilvl w:val="0"/>
          <w:numId w:val="8"/>
        </w:numPr>
        <w:tabs>
          <w:tab w:val="left" w:pos="426"/>
        </w:tabs>
        <w:spacing w:before="1" w:line="357" w:lineRule="auto"/>
        <w:ind w:right="-1"/>
        <w:jc w:val="both"/>
      </w:pPr>
      <w:r>
        <w:t>faces</w:t>
      </w:r>
      <w:r w:rsidRPr="008B3ED2">
        <w:t xml:space="preserve"> </w:t>
      </w:r>
      <w:r>
        <w:t>inferiores:</w:t>
      </w:r>
      <w:r w:rsidRPr="008B3ED2">
        <w:t xml:space="preserve"> </w:t>
      </w:r>
      <w:r>
        <w:t>14</w:t>
      </w:r>
      <w:r w:rsidRPr="008B3ED2">
        <w:t xml:space="preserve"> </w:t>
      </w:r>
      <w:r>
        <w:t>dias,</w:t>
      </w:r>
      <w:r w:rsidRPr="008B3ED2">
        <w:t xml:space="preserve"> </w:t>
      </w:r>
      <w:r>
        <w:t>com</w:t>
      </w:r>
      <w:r w:rsidRPr="008B3ED2">
        <w:t xml:space="preserve"> </w:t>
      </w:r>
      <w:r>
        <w:t>escoramentos,</w:t>
      </w:r>
      <w:r w:rsidRPr="008B3ED2">
        <w:t xml:space="preserve"> </w:t>
      </w:r>
      <w:r>
        <w:t>bem</w:t>
      </w:r>
      <w:r w:rsidRPr="008B3ED2">
        <w:t xml:space="preserve"> </w:t>
      </w:r>
      <w:r>
        <w:t>encunhados</w:t>
      </w:r>
      <w:r w:rsidRPr="008B3ED2">
        <w:t xml:space="preserve"> </w:t>
      </w:r>
      <w:r>
        <w:t>e</w:t>
      </w:r>
      <w:r w:rsidRPr="008B3ED2">
        <w:t xml:space="preserve"> </w:t>
      </w:r>
      <w:r>
        <w:t>convenientemente</w:t>
      </w:r>
      <w:r w:rsidR="008B3ED2">
        <w:t xml:space="preserve"> </w:t>
      </w:r>
      <w:r>
        <w:t>espaçados;</w:t>
      </w:r>
    </w:p>
    <w:p w:rsidR="00620B06" w:rsidRDefault="00620B06" w:rsidP="008B3ED2">
      <w:pPr>
        <w:pStyle w:val="Corpodetexto"/>
        <w:numPr>
          <w:ilvl w:val="0"/>
          <w:numId w:val="8"/>
        </w:numPr>
        <w:tabs>
          <w:tab w:val="left" w:pos="426"/>
        </w:tabs>
        <w:spacing w:before="1" w:line="357" w:lineRule="auto"/>
        <w:ind w:right="-1"/>
        <w:jc w:val="both"/>
      </w:pPr>
      <w:r>
        <w:t>faces inferiores sem escoramentos: 21</w:t>
      </w:r>
      <w:r w:rsidRPr="008B3ED2">
        <w:t xml:space="preserve"> </w:t>
      </w:r>
      <w:r>
        <w:t>dias.</w:t>
      </w:r>
    </w:p>
    <w:p w:rsidR="00620B06" w:rsidRDefault="00620B06" w:rsidP="00620B06">
      <w:pPr>
        <w:pStyle w:val="Corpodetexto"/>
        <w:spacing w:before="8"/>
        <w:ind w:left="0"/>
        <w:rPr>
          <w:sz w:val="32"/>
        </w:rPr>
      </w:pPr>
    </w:p>
    <w:p w:rsidR="00620B06" w:rsidRDefault="008B3ED2" w:rsidP="008B3ED2">
      <w:pPr>
        <w:pStyle w:val="Corpodetexto"/>
        <w:tabs>
          <w:tab w:val="left" w:pos="426"/>
        </w:tabs>
        <w:spacing w:before="1" w:line="357" w:lineRule="auto"/>
        <w:ind w:left="0" w:right="-1"/>
        <w:jc w:val="both"/>
      </w:pPr>
      <w:r>
        <w:tab/>
      </w:r>
      <w:r w:rsidR="00620B06">
        <w:t>A retirada do escoramento de tetos será feita de maneira conveniente e progressiva, particularmente para peças em balanço, o que impedirá o aparecimento de fissuras em decorrência de cargas diferenciais. Cuidados especiais deverão ser tomados nos casos de emprego de "concreto de alto desempenho" (fck&gt; 40 MPa), em virtude de sua baixa resistência inicial.</w:t>
      </w:r>
    </w:p>
    <w:p w:rsidR="00620B06" w:rsidRDefault="008B3ED2" w:rsidP="008B3ED2">
      <w:pPr>
        <w:pStyle w:val="Corpodetexto"/>
        <w:tabs>
          <w:tab w:val="left" w:pos="426"/>
        </w:tabs>
        <w:spacing w:before="1" w:line="357" w:lineRule="auto"/>
        <w:ind w:left="0" w:right="-1"/>
        <w:jc w:val="both"/>
      </w:pPr>
      <w:r>
        <w:tab/>
      </w:r>
      <w:r w:rsidR="00620B06">
        <w:t>É vedada a retirada dos escoramentos do fundo de vigas e lajes antes de 21 dias.</w:t>
      </w:r>
    </w:p>
    <w:p w:rsidR="00620B06" w:rsidRPr="008B3ED2" w:rsidRDefault="00620B06" w:rsidP="008B3ED2">
      <w:pPr>
        <w:pStyle w:val="Corpodetexto"/>
        <w:tabs>
          <w:tab w:val="left" w:pos="426"/>
        </w:tabs>
        <w:spacing w:before="1" w:line="357" w:lineRule="auto"/>
        <w:ind w:left="0" w:right="-1"/>
        <w:jc w:val="both"/>
      </w:pPr>
    </w:p>
    <w:p w:rsidR="00620B06" w:rsidRPr="005305B2" w:rsidRDefault="00620B06" w:rsidP="005305B2">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52" w:name="ARMADURAS"/>
      <w:bookmarkStart w:id="153" w:name="_Toc57641176"/>
      <w:bookmarkStart w:id="154" w:name="_Toc57642115"/>
      <w:bookmarkEnd w:id="152"/>
      <w:r w:rsidRPr="00467D76">
        <w:rPr>
          <w:b/>
          <w:color w:val="auto"/>
        </w:rPr>
        <w:t>ARMADURAS</w:t>
      </w:r>
      <w:bookmarkEnd w:id="153"/>
      <w:bookmarkEnd w:id="154"/>
    </w:p>
    <w:p w:rsidR="00620B06" w:rsidRDefault="00EA7F4E" w:rsidP="00EA7F4E">
      <w:pPr>
        <w:pStyle w:val="Corpodetexto"/>
        <w:tabs>
          <w:tab w:val="left" w:pos="426"/>
        </w:tabs>
        <w:spacing w:before="1" w:line="357" w:lineRule="auto"/>
        <w:ind w:left="0" w:right="-1"/>
        <w:jc w:val="both"/>
      </w:pPr>
      <w:r>
        <w:tab/>
      </w:r>
      <w:r w:rsidR="00620B06">
        <w:t>A FISCALIZAÇÃO poderá exigir a realização dos ensaios previstos nas Normas Brasileiras para o recebimento das partidas de aço, correndo as respectivas despesas por conta do CONTRATADO.</w:t>
      </w:r>
    </w:p>
    <w:p w:rsidR="00620B06" w:rsidRDefault="00EA7F4E" w:rsidP="00EA7F4E">
      <w:pPr>
        <w:pStyle w:val="Corpodetexto"/>
        <w:tabs>
          <w:tab w:val="left" w:pos="426"/>
        </w:tabs>
        <w:spacing w:before="1" w:line="357" w:lineRule="auto"/>
        <w:ind w:left="0" w:right="-1"/>
        <w:jc w:val="both"/>
      </w:pPr>
      <w:r>
        <w:tab/>
      </w:r>
      <w:r w:rsidR="00620B06">
        <w:t>A armadura não poderá ficar em contato direto com a fôrma, obedecendo-se para isso à distância mínima prevista na NBR-6118 e no projeto estrutural. Deverão ser empregados afastadores de armadura dos tipos "clips" plásticos ou pastilhas de argamassa.</w:t>
      </w:r>
    </w:p>
    <w:p w:rsidR="00620B06" w:rsidRDefault="00EA7F4E" w:rsidP="00EA7F4E">
      <w:pPr>
        <w:pStyle w:val="Corpodetexto"/>
        <w:tabs>
          <w:tab w:val="left" w:pos="426"/>
        </w:tabs>
        <w:spacing w:before="1" w:line="357" w:lineRule="auto"/>
        <w:ind w:left="0" w:right="-1"/>
        <w:jc w:val="both"/>
      </w:pPr>
      <w:r>
        <w:tab/>
      </w:r>
      <w:r w:rsidR="00620B06">
        <w:t>Os diâmetros, tipos, posicionamentos e demais características da armadura, devem ser rigorosamente verificados quanto à sua conformidade com o projeto, antes do lançamento do concreto.</w:t>
      </w:r>
    </w:p>
    <w:p w:rsidR="00620B06" w:rsidRDefault="00EA7F4E" w:rsidP="00EA7F4E">
      <w:pPr>
        <w:pStyle w:val="Corpodetexto"/>
        <w:tabs>
          <w:tab w:val="left" w:pos="426"/>
        </w:tabs>
        <w:spacing w:before="1" w:line="357" w:lineRule="auto"/>
        <w:ind w:left="0" w:right="-1"/>
        <w:jc w:val="both"/>
      </w:pPr>
      <w:r>
        <w:tab/>
      </w:r>
      <w:r w:rsidR="00620B06">
        <w:t>Todas as barras a serem utilizadas na execução do concreto armado deverão passar por um processo de limpeza prévia e deverão estar isentas de corrosão, defeitos, entre outros.</w:t>
      </w:r>
    </w:p>
    <w:p w:rsidR="00620B06" w:rsidRDefault="00EA7F4E" w:rsidP="00EA7F4E">
      <w:pPr>
        <w:pStyle w:val="Corpodetexto"/>
        <w:tabs>
          <w:tab w:val="left" w:pos="426"/>
        </w:tabs>
        <w:spacing w:before="1" w:line="357" w:lineRule="auto"/>
        <w:ind w:left="0" w:right="-1"/>
        <w:jc w:val="both"/>
      </w:pPr>
      <w:r>
        <w:tab/>
      </w:r>
      <w:r w:rsidR="00620B06">
        <w:t>As armaduras deverão ser adequadamente amarradas a fim de manterem as posições indicadas em projeto, quando do lançamento e adensamento do concreto.</w:t>
      </w:r>
    </w:p>
    <w:p w:rsidR="00620B06" w:rsidRDefault="00EA7F4E" w:rsidP="00EA7F4E">
      <w:pPr>
        <w:pStyle w:val="Corpodetexto"/>
        <w:tabs>
          <w:tab w:val="left" w:pos="426"/>
        </w:tabs>
        <w:spacing w:before="1" w:line="357" w:lineRule="auto"/>
        <w:ind w:left="0" w:right="-1"/>
        <w:jc w:val="both"/>
      </w:pPr>
      <w:r>
        <w:tab/>
      </w:r>
      <w:r w:rsidR="00620B06">
        <w:t xml:space="preserve">As armaduras que ficarem expostas por mais de 30 dias deverão ser pintadas com nata de cimento ou tinta apropriada, o que as protegerá da ação atmosférica no período </w:t>
      </w:r>
      <w:r w:rsidR="00620B06">
        <w:lastRenderedPageBreak/>
        <w:t>entre a colocação da forma e o lançamento do concreto. Antes do lançamento do concreto, esta nata deverá ser removida.</w:t>
      </w:r>
    </w:p>
    <w:p w:rsidR="00620B06" w:rsidRDefault="00620B06" w:rsidP="00620B06">
      <w:pPr>
        <w:pStyle w:val="Corpodetexto"/>
        <w:spacing w:before="9"/>
        <w:ind w:left="0"/>
        <w:rPr>
          <w:sz w:val="20"/>
        </w:rPr>
      </w:pPr>
    </w:p>
    <w:p w:rsidR="00620B06" w:rsidRPr="00EA7F4E" w:rsidRDefault="00620B06"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55" w:name="CONCRETO"/>
      <w:bookmarkStart w:id="156" w:name="_Toc57641177"/>
      <w:bookmarkStart w:id="157" w:name="_Toc57642116"/>
      <w:bookmarkEnd w:id="155"/>
      <w:r w:rsidRPr="00EA7F4E">
        <w:rPr>
          <w:b/>
          <w:color w:val="auto"/>
        </w:rPr>
        <w:t>CONCRETO</w:t>
      </w:r>
      <w:bookmarkEnd w:id="156"/>
      <w:bookmarkEnd w:id="157"/>
    </w:p>
    <w:p w:rsidR="00620B06" w:rsidRDefault="00EA7F4E" w:rsidP="00EA7F4E">
      <w:pPr>
        <w:pStyle w:val="Corpodetexto"/>
        <w:tabs>
          <w:tab w:val="left" w:pos="426"/>
        </w:tabs>
        <w:spacing w:before="1" w:line="357" w:lineRule="auto"/>
        <w:ind w:left="0" w:right="-1"/>
        <w:jc w:val="both"/>
      </w:pPr>
      <w:r>
        <w:tab/>
      </w:r>
      <w:r w:rsidR="00620B06">
        <w:t>Nas peças sujeitas a ambientes agressivos, recomenda-se o uso de cimentos que atendam a NBR-5732 e NBR-5737.</w:t>
      </w:r>
    </w:p>
    <w:p w:rsidR="00620B06" w:rsidRDefault="00EA7F4E" w:rsidP="00EA7F4E">
      <w:pPr>
        <w:pStyle w:val="Corpodetexto"/>
        <w:tabs>
          <w:tab w:val="left" w:pos="426"/>
        </w:tabs>
        <w:spacing w:before="1" w:line="357" w:lineRule="auto"/>
        <w:ind w:left="0" w:right="-1"/>
        <w:jc w:val="both"/>
      </w:pPr>
      <w:r>
        <w:tab/>
      </w:r>
      <w:r w:rsidR="00620B06">
        <w:t>A fim de se evitar quaisquer variações de coloração ou textura, serão empregados materiais de qualidade rigorosamente uniforme.</w:t>
      </w:r>
    </w:p>
    <w:p w:rsidR="00620B06" w:rsidRDefault="00EA7F4E" w:rsidP="00EA7F4E">
      <w:pPr>
        <w:pStyle w:val="Corpodetexto"/>
        <w:tabs>
          <w:tab w:val="left" w:pos="426"/>
        </w:tabs>
        <w:spacing w:before="1" w:line="357" w:lineRule="auto"/>
        <w:ind w:left="0" w:right="-1"/>
        <w:jc w:val="both"/>
      </w:pPr>
      <w:r>
        <w:tab/>
      </w:r>
      <w:r w:rsidR="00620B06">
        <w:t>Todo o cimento será de uma só marca e tipo, quando o tempo de duração da obra o permitir, e de uma só partida de fornecimento.</w:t>
      </w:r>
    </w:p>
    <w:p w:rsidR="00620B06" w:rsidRDefault="00EA7F4E" w:rsidP="00EA7F4E">
      <w:pPr>
        <w:pStyle w:val="Corpodetexto"/>
        <w:tabs>
          <w:tab w:val="left" w:pos="426"/>
        </w:tabs>
        <w:spacing w:before="1" w:line="357" w:lineRule="auto"/>
        <w:ind w:left="0" w:right="-1"/>
        <w:jc w:val="both"/>
      </w:pPr>
      <w:r>
        <w:tab/>
      </w:r>
      <w:r w:rsidR="00620B06">
        <w:t>Os agregados serão, igualmente, de coloração uniforme, de uma única procedência e fornecidos de uma só vez, sendo indispensável à lavagem completa dos mesmos.</w:t>
      </w:r>
    </w:p>
    <w:p w:rsidR="00620B06" w:rsidRDefault="00EA7F4E" w:rsidP="00EA7F4E">
      <w:pPr>
        <w:pStyle w:val="Corpodetexto"/>
        <w:tabs>
          <w:tab w:val="left" w:pos="426"/>
        </w:tabs>
        <w:spacing w:before="1" w:line="357" w:lineRule="auto"/>
        <w:ind w:left="0" w:right="-1"/>
        <w:jc w:val="both"/>
      </w:pPr>
      <w:r>
        <w:tab/>
      </w:r>
      <w:r w:rsidR="00620B06">
        <w:t>As fôrmas serão mantidas úmidas desde o início do lançamento até o endurecimento do concreto, e protegidas da ação dos raios solares por lonas ou filme opaco de polietileno.</w:t>
      </w:r>
    </w:p>
    <w:p w:rsidR="00620B06" w:rsidRDefault="00EA7F4E" w:rsidP="00EA7F4E">
      <w:pPr>
        <w:pStyle w:val="Corpodetexto"/>
        <w:tabs>
          <w:tab w:val="left" w:pos="426"/>
        </w:tabs>
        <w:spacing w:before="1" w:line="357" w:lineRule="auto"/>
        <w:ind w:left="0" w:right="-1"/>
        <w:jc w:val="both"/>
      </w:pPr>
      <w:r>
        <w:tab/>
      </w:r>
      <w:r w:rsidR="00620B06">
        <w:t>Na hipótese de fluir argamassa de cimento por abertura de junta de forma e que essa aguada venha a depositar-se sobre superfícies já concretadas, a remoção será imediata, o que se processará por lançamento, com mangueira de água, sob pressão.</w:t>
      </w:r>
    </w:p>
    <w:p w:rsidR="00620B06" w:rsidRDefault="00EA7F4E" w:rsidP="00EA7F4E">
      <w:pPr>
        <w:pStyle w:val="Corpodetexto"/>
        <w:tabs>
          <w:tab w:val="left" w:pos="426"/>
        </w:tabs>
        <w:spacing w:before="1" w:line="357" w:lineRule="auto"/>
        <w:ind w:left="0" w:right="-1"/>
        <w:jc w:val="both"/>
      </w:pPr>
      <w:r>
        <w:tab/>
      </w:r>
      <w:r w:rsidR="00620B06">
        <w:t>As juntas de trabalho decorrentes das interrupções de lançamento, especialmente em paredes armadas, serão aparentes, executadas em etapas, conforme indicações nos projetos.</w:t>
      </w:r>
    </w:p>
    <w:p w:rsidR="00620B06" w:rsidRDefault="00EA7F4E" w:rsidP="00EA7F4E">
      <w:pPr>
        <w:pStyle w:val="Corpodetexto"/>
        <w:tabs>
          <w:tab w:val="left" w:pos="426"/>
        </w:tabs>
        <w:spacing w:before="1" w:line="357" w:lineRule="auto"/>
        <w:ind w:left="0" w:right="-1"/>
        <w:jc w:val="both"/>
      </w:pPr>
      <w:r>
        <w:tab/>
      </w:r>
      <w:r w:rsidR="00620B06">
        <w:t>O CONTRATADO deverá apresentar à FISCALIZAÇÃO a sequência de lançamento do concreto de modo a garantir nitidamente a reprodução do projeto.</w:t>
      </w:r>
    </w:p>
    <w:p w:rsidR="00620B06" w:rsidRDefault="00EA7F4E" w:rsidP="00EA7F4E">
      <w:pPr>
        <w:pStyle w:val="Corpodetexto"/>
        <w:tabs>
          <w:tab w:val="left" w:pos="426"/>
        </w:tabs>
        <w:spacing w:before="1" w:line="357" w:lineRule="auto"/>
        <w:ind w:left="0" w:right="-1"/>
        <w:jc w:val="both"/>
      </w:pPr>
      <w:r>
        <w:tab/>
      </w:r>
      <w:r w:rsidR="00620B06">
        <w:t>A concretagem só poderá ser iniciada após a colocação prévia de todas as tubulações e outros elementos exigidos pelos demais projetos.</w:t>
      </w:r>
    </w:p>
    <w:p w:rsidR="00620B06" w:rsidRDefault="00EA7F4E" w:rsidP="00EA7F4E">
      <w:pPr>
        <w:pStyle w:val="Corpodetexto"/>
        <w:tabs>
          <w:tab w:val="left" w:pos="426"/>
        </w:tabs>
        <w:spacing w:before="1" w:line="357" w:lineRule="auto"/>
        <w:ind w:left="0" w:right="-1"/>
        <w:jc w:val="both"/>
      </w:pPr>
      <w:r>
        <w:tab/>
      </w:r>
      <w:r w:rsidR="00620B06">
        <w:t>Todo concreto estrutural utilizado na obra deverá ser usinado em central de produção industrial, especializada na fabricação de concreto.</w:t>
      </w:r>
    </w:p>
    <w:p w:rsidR="00620B06" w:rsidRDefault="00EA7F4E" w:rsidP="00EA7F4E">
      <w:pPr>
        <w:pStyle w:val="Corpodetexto"/>
        <w:tabs>
          <w:tab w:val="left" w:pos="426"/>
        </w:tabs>
        <w:spacing w:before="1" w:line="357" w:lineRule="auto"/>
        <w:ind w:left="0" w:right="-1"/>
        <w:jc w:val="both"/>
      </w:pPr>
      <w:r>
        <w:tab/>
      </w:r>
      <w:r w:rsidR="00620B06">
        <w:t>O CONTRATADO deverá efetuar a cura do concreto durante, no mínimo, 7 (sete) dias, após a concretagem.</w:t>
      </w:r>
    </w:p>
    <w:p w:rsidR="00620B06" w:rsidRDefault="00EA7F4E" w:rsidP="00EA7F4E">
      <w:pPr>
        <w:pStyle w:val="Corpodetexto"/>
        <w:tabs>
          <w:tab w:val="left" w:pos="426"/>
        </w:tabs>
        <w:spacing w:before="1" w:line="357" w:lineRule="auto"/>
        <w:ind w:left="0" w:right="-1"/>
        <w:jc w:val="both"/>
      </w:pPr>
      <w:r>
        <w:tab/>
      </w:r>
      <w:r w:rsidR="00620B06">
        <w:t>Não será permitido o uso de concreto remisturado.</w:t>
      </w:r>
    </w:p>
    <w:p w:rsidR="00620B06" w:rsidRDefault="00EA7F4E" w:rsidP="00EA7F4E">
      <w:pPr>
        <w:pStyle w:val="Corpodetexto"/>
        <w:tabs>
          <w:tab w:val="left" w:pos="426"/>
        </w:tabs>
        <w:spacing w:before="1" w:line="357" w:lineRule="auto"/>
        <w:ind w:left="0" w:right="-1"/>
        <w:jc w:val="both"/>
      </w:pPr>
      <w:r>
        <w:tab/>
      </w:r>
      <w:r w:rsidR="00620B06">
        <w:t>A concretagem deverá obedecer a um plano de lançamento, com especiais cuidados na localização dos trechos de interrupção diária.</w:t>
      </w:r>
    </w:p>
    <w:p w:rsidR="00620B06" w:rsidRDefault="00EA7F4E" w:rsidP="00EA7F4E">
      <w:pPr>
        <w:pStyle w:val="Corpodetexto"/>
        <w:tabs>
          <w:tab w:val="left" w:pos="426"/>
        </w:tabs>
        <w:spacing w:before="1" w:line="357" w:lineRule="auto"/>
        <w:ind w:left="0" w:right="-1"/>
        <w:jc w:val="both"/>
      </w:pPr>
      <w:r>
        <w:tab/>
      </w:r>
      <w:r>
        <w:tab/>
      </w:r>
      <w:r w:rsidR="00620B06">
        <w:t>A altura máxima de lançamento será de 2 (dois) metros.</w:t>
      </w:r>
    </w:p>
    <w:p w:rsidR="00620B06" w:rsidRDefault="00EA7F4E" w:rsidP="00EA7F4E">
      <w:pPr>
        <w:pStyle w:val="Corpodetexto"/>
        <w:tabs>
          <w:tab w:val="left" w:pos="426"/>
        </w:tabs>
        <w:spacing w:before="1" w:line="357" w:lineRule="auto"/>
        <w:ind w:left="0" w:right="-1"/>
        <w:jc w:val="both"/>
      </w:pPr>
      <w:r>
        <w:tab/>
      </w:r>
      <w:r w:rsidR="00620B06">
        <w:t xml:space="preserve">O concreto deverá ser convenientemente adensado após o lançamento, de modo </w:t>
      </w:r>
      <w:r w:rsidR="00620B06">
        <w:lastRenderedPageBreak/>
        <w:t>a se evitar as falhas de concretagem e a segregação da nata de cimento.</w:t>
      </w:r>
    </w:p>
    <w:p w:rsidR="00620B06" w:rsidRDefault="00EA7F4E" w:rsidP="00EA7F4E">
      <w:pPr>
        <w:pStyle w:val="Corpodetexto"/>
        <w:tabs>
          <w:tab w:val="left" w:pos="426"/>
        </w:tabs>
        <w:spacing w:before="1" w:line="357" w:lineRule="auto"/>
        <w:ind w:left="0" w:right="-1"/>
        <w:jc w:val="both"/>
      </w:pPr>
      <w:r>
        <w:tab/>
      </w:r>
      <w:r w:rsidR="00620B06">
        <w:t>O adensamento será obtido por meio de vibradores de imersão. Os equipamentos a serem utilizados terão dimensionamento compatível com as posições e os tamanhos das peças a serem concretadas.</w:t>
      </w:r>
    </w:p>
    <w:p w:rsidR="00620B06" w:rsidRDefault="00EA7F4E" w:rsidP="00EA7F4E">
      <w:pPr>
        <w:pStyle w:val="Corpodetexto"/>
        <w:tabs>
          <w:tab w:val="left" w:pos="426"/>
        </w:tabs>
        <w:spacing w:before="1" w:line="357" w:lineRule="auto"/>
        <w:ind w:left="0" w:right="-1"/>
        <w:jc w:val="both"/>
      </w:pPr>
      <w:r>
        <w:tab/>
      </w:r>
      <w:r w:rsidR="00620B06">
        <w:t>Além daqueles que serão utilizados normalmente na obra, o CONTRATADO deverá ter vibradores de imersão de reserva, em perfeito funcionamento, para qualquer eventualidade.</w:t>
      </w:r>
    </w:p>
    <w:p w:rsidR="00620B06" w:rsidRDefault="00EA7F4E" w:rsidP="00EA7F4E">
      <w:pPr>
        <w:pStyle w:val="Corpodetexto"/>
        <w:tabs>
          <w:tab w:val="left" w:pos="426"/>
        </w:tabs>
        <w:spacing w:before="1" w:line="357" w:lineRule="auto"/>
        <w:ind w:left="0" w:right="-1"/>
        <w:jc w:val="both"/>
      </w:pPr>
      <w:r>
        <w:tab/>
      </w:r>
      <w:r w:rsidR="00620B06">
        <w:t>Na hipótese de ocorrência de lesões, como "ninhos de concretagem", vazios ou demais imperfeições, a FISCALIZAÇÃO fará exame da extensão do problema e definirá os casos de demolição e ou recuperação das peças.</w:t>
      </w:r>
    </w:p>
    <w:p w:rsidR="00620B06" w:rsidRDefault="00EA7F4E" w:rsidP="00EA7F4E">
      <w:pPr>
        <w:pStyle w:val="Corpodetexto"/>
        <w:tabs>
          <w:tab w:val="left" w:pos="426"/>
        </w:tabs>
        <w:spacing w:before="1" w:line="357" w:lineRule="auto"/>
        <w:ind w:left="0" w:right="-1"/>
        <w:jc w:val="both"/>
      </w:pPr>
      <w:r>
        <w:tab/>
      </w:r>
      <w:r w:rsidR="00620B06">
        <w:t>Em caso de não-aceitação, por parte da FISCALIZAÇÃO, do elemento concretado, o CONTRATADO se obriga a demoli-lo imediatamente, procedendo à sua reconstrução, sem ônus para o Tribunal.</w:t>
      </w:r>
    </w:p>
    <w:p w:rsidR="00620B06" w:rsidRDefault="00EA7F4E" w:rsidP="00EA7F4E">
      <w:pPr>
        <w:pStyle w:val="Corpodetexto"/>
        <w:tabs>
          <w:tab w:val="left" w:pos="426"/>
        </w:tabs>
        <w:spacing w:before="1" w:line="357" w:lineRule="auto"/>
        <w:ind w:left="0" w:right="-1"/>
        <w:jc w:val="both"/>
      </w:pPr>
      <w:r>
        <w:tab/>
      </w:r>
      <w:r w:rsidR="00620B06">
        <w:t>Como diretriz geral, nos casos em que não haja indicação precisa no projeto estrutural, haverá a preocupação de situar os furos, tanto quanto possível, na zona de tração das vigas ou outros elementos atravessados.</w:t>
      </w:r>
    </w:p>
    <w:p w:rsidR="00620B06" w:rsidRDefault="00EA7F4E" w:rsidP="00EA7F4E">
      <w:pPr>
        <w:pStyle w:val="Corpodetexto"/>
        <w:tabs>
          <w:tab w:val="left" w:pos="426"/>
        </w:tabs>
        <w:spacing w:before="1" w:line="357" w:lineRule="auto"/>
        <w:ind w:left="0" w:right="-1"/>
        <w:jc w:val="both"/>
      </w:pPr>
      <w:r>
        <w:tab/>
      </w:r>
      <w:r w:rsidR="00620B06">
        <w:t>Para perfeita amarração das alvenarias com pilares, paredes de concreto entre outros, serão empregados fios de aço com diâmetro mínimo de 5,0mm ou tela soldada própria para este tipo de amarração distanciados entre si a cada duas fiadas de tijolos, engastados no concreto por intermédio de cola epóxi ou chumbador.</w:t>
      </w:r>
    </w:p>
    <w:p w:rsidR="00620B06" w:rsidRDefault="00620B06" w:rsidP="00620B06">
      <w:pPr>
        <w:pStyle w:val="Corpodetexto"/>
        <w:spacing w:before="4"/>
        <w:ind w:left="0"/>
        <w:rPr>
          <w:sz w:val="20"/>
        </w:rPr>
      </w:pPr>
    </w:p>
    <w:p w:rsidR="00620B06" w:rsidRPr="00467D76" w:rsidRDefault="00620B06"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58" w:name="ADITIVOS"/>
      <w:bookmarkEnd w:id="158"/>
      <w:r w:rsidRPr="006B4E76">
        <w:rPr>
          <w:b/>
          <w:color w:val="auto"/>
        </w:rPr>
        <w:t xml:space="preserve"> </w:t>
      </w:r>
      <w:bookmarkStart w:id="159" w:name="_Toc57641178"/>
      <w:bookmarkStart w:id="160" w:name="_Toc57642117"/>
      <w:r w:rsidRPr="00467D76">
        <w:rPr>
          <w:b/>
          <w:color w:val="auto"/>
        </w:rPr>
        <w:t>ADITIVOS</w:t>
      </w:r>
      <w:bookmarkEnd w:id="159"/>
      <w:bookmarkEnd w:id="160"/>
    </w:p>
    <w:p w:rsidR="00620B06" w:rsidRDefault="00EA7F4E" w:rsidP="00EA7F4E">
      <w:pPr>
        <w:pStyle w:val="Corpodetexto"/>
        <w:tabs>
          <w:tab w:val="left" w:pos="426"/>
        </w:tabs>
        <w:spacing w:before="1" w:line="357" w:lineRule="auto"/>
        <w:ind w:left="0" w:right="-1"/>
        <w:jc w:val="both"/>
      </w:pPr>
      <w:r>
        <w:tab/>
      </w:r>
      <w:r w:rsidR="00620B06">
        <w:t>É terminantemente proibido o uso de aditivo que contenha cloretos ou qualquer substância que possa favorecer a corrosão das armaduras. De cada fornecimento será retirada uma amostra para comprovações de composição e desempenho.</w:t>
      </w:r>
    </w:p>
    <w:p w:rsidR="00620B06" w:rsidRDefault="00EA7F4E" w:rsidP="00EA7F4E">
      <w:pPr>
        <w:pStyle w:val="Corpodetexto"/>
        <w:tabs>
          <w:tab w:val="left" w:pos="426"/>
        </w:tabs>
        <w:spacing w:before="1" w:line="357" w:lineRule="auto"/>
        <w:ind w:left="0" w:right="-1"/>
        <w:jc w:val="both"/>
      </w:pPr>
      <w:r>
        <w:tab/>
      </w:r>
      <w:r w:rsidR="00620B06">
        <w:t>Os aditivos só poderão ser usados quando previstos no projeto e especificações ou, ainda, após a aprovação da FISCALIZAÇÃO e do projetista. Estarão limitados aos teores recomendados pelo fabricante e observados os prazos de validade.</w:t>
      </w:r>
    </w:p>
    <w:p w:rsidR="00620B06" w:rsidRDefault="00EA7F4E" w:rsidP="00EA7F4E">
      <w:pPr>
        <w:pStyle w:val="Corpodetexto"/>
        <w:tabs>
          <w:tab w:val="left" w:pos="426"/>
        </w:tabs>
        <w:spacing w:before="1" w:line="357" w:lineRule="auto"/>
        <w:ind w:left="0" w:right="-1"/>
        <w:jc w:val="both"/>
      </w:pPr>
      <w:r>
        <w:tab/>
      </w:r>
      <w:r w:rsidR="00620B06">
        <w:t>Só poderão ser usados os aditivos que tiverem suas propriedades atestadas por laboratório nacional especializado e idôneo.</w:t>
      </w:r>
    </w:p>
    <w:p w:rsidR="00620B06" w:rsidRDefault="00620B06" w:rsidP="00620B06">
      <w:pPr>
        <w:pStyle w:val="Corpodetexto"/>
        <w:spacing w:before="10"/>
        <w:ind w:left="0"/>
        <w:rPr>
          <w:sz w:val="20"/>
        </w:rPr>
      </w:pPr>
    </w:p>
    <w:p w:rsidR="00620B06" w:rsidRPr="00467D76" w:rsidRDefault="00620B06"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61" w:name="DOSAGEM"/>
      <w:bookmarkStart w:id="162" w:name="_Toc57641179"/>
      <w:bookmarkStart w:id="163" w:name="_Toc57642118"/>
      <w:bookmarkEnd w:id="161"/>
      <w:r w:rsidRPr="00467D76">
        <w:rPr>
          <w:b/>
          <w:color w:val="auto"/>
        </w:rPr>
        <w:t>DOSAGEM</w:t>
      </w:r>
      <w:bookmarkEnd w:id="162"/>
      <w:bookmarkEnd w:id="163"/>
    </w:p>
    <w:p w:rsidR="00620B06" w:rsidRDefault="00EA7F4E" w:rsidP="00EA7F4E">
      <w:pPr>
        <w:pStyle w:val="Corpodetexto"/>
        <w:tabs>
          <w:tab w:val="left" w:pos="426"/>
        </w:tabs>
        <w:spacing w:before="1" w:line="357" w:lineRule="auto"/>
        <w:ind w:left="0" w:right="-1"/>
        <w:jc w:val="both"/>
      </w:pPr>
      <w:r>
        <w:tab/>
      </w:r>
      <w:r w:rsidR="00620B06">
        <w:t xml:space="preserve">O estabelecimento do traço do concreto será função da dosagem experimental (racional), na forma preconizada na </w:t>
      </w:r>
      <w:r w:rsidR="00620B06" w:rsidRPr="00EA7F4E">
        <w:t xml:space="preserve">NBR-6118, </w:t>
      </w:r>
      <w:r w:rsidR="00620B06">
        <w:t xml:space="preserve">de maneira que se obtenha, com os </w:t>
      </w:r>
      <w:r w:rsidR="00620B06">
        <w:lastRenderedPageBreak/>
        <w:t>materiais disponíveis, um concreto que satisfaça às exigências do projeto</w:t>
      </w:r>
      <w:r w:rsidR="00620B06" w:rsidRPr="00EA7F4E">
        <w:t xml:space="preserve"> </w:t>
      </w:r>
      <w:r w:rsidR="00620B06">
        <w:t>estrutural.</w:t>
      </w:r>
    </w:p>
    <w:p w:rsidR="00620B06" w:rsidRDefault="00EA7F4E" w:rsidP="00EA7F4E">
      <w:pPr>
        <w:pStyle w:val="Corpodetexto"/>
        <w:tabs>
          <w:tab w:val="left" w:pos="426"/>
        </w:tabs>
        <w:spacing w:before="1" w:line="357" w:lineRule="auto"/>
        <w:ind w:left="0" w:right="-1"/>
        <w:jc w:val="both"/>
      </w:pPr>
      <w:r>
        <w:tab/>
      </w:r>
      <w:r w:rsidR="00620B06">
        <w:t>Todas as dosagens de concreto serão caracterizadas pelos seguintes elementos:</w:t>
      </w:r>
    </w:p>
    <w:p w:rsidR="00620B06" w:rsidRDefault="00620B06" w:rsidP="00620B06">
      <w:pPr>
        <w:pStyle w:val="Corpodetexto"/>
        <w:spacing w:before="9"/>
        <w:ind w:left="0"/>
        <w:rPr>
          <w:sz w:val="31"/>
        </w:rPr>
      </w:pPr>
    </w:p>
    <w:p w:rsidR="007E4311" w:rsidRDefault="00620B06" w:rsidP="00D27819">
      <w:pPr>
        <w:pStyle w:val="Corpodetexto"/>
        <w:numPr>
          <w:ilvl w:val="0"/>
          <w:numId w:val="8"/>
        </w:numPr>
        <w:tabs>
          <w:tab w:val="left" w:pos="426"/>
        </w:tabs>
        <w:spacing w:before="1" w:line="357" w:lineRule="auto"/>
        <w:ind w:right="-1"/>
        <w:jc w:val="both"/>
      </w:pPr>
      <w:r>
        <w:t>Resistência de dosagem aos 28 dias</w:t>
      </w:r>
      <w:r w:rsidRPr="008B3ED2">
        <w:t xml:space="preserve"> </w:t>
      </w:r>
      <w:r>
        <w:t>(fck28);</w:t>
      </w:r>
    </w:p>
    <w:p w:rsidR="00620B06" w:rsidRDefault="00620B06" w:rsidP="008B3ED2">
      <w:pPr>
        <w:pStyle w:val="Corpodetexto"/>
        <w:numPr>
          <w:ilvl w:val="0"/>
          <w:numId w:val="8"/>
        </w:numPr>
        <w:tabs>
          <w:tab w:val="left" w:pos="426"/>
        </w:tabs>
        <w:spacing w:before="1" w:line="357" w:lineRule="auto"/>
        <w:ind w:right="-1"/>
        <w:jc w:val="both"/>
      </w:pPr>
      <w:r>
        <w:t>Dimensão máxima característica (diâmetro máximo) do agregado em função das dimensões das peças a serem</w:t>
      </w:r>
      <w:r w:rsidRPr="008B3ED2">
        <w:t xml:space="preserve"> </w:t>
      </w:r>
      <w:r>
        <w:t>concretadas;</w:t>
      </w:r>
    </w:p>
    <w:p w:rsidR="00620B06" w:rsidRDefault="00620B06" w:rsidP="008B3ED2">
      <w:pPr>
        <w:pStyle w:val="Corpodetexto"/>
        <w:numPr>
          <w:ilvl w:val="0"/>
          <w:numId w:val="8"/>
        </w:numPr>
        <w:tabs>
          <w:tab w:val="left" w:pos="426"/>
        </w:tabs>
        <w:spacing w:before="1" w:line="357" w:lineRule="auto"/>
        <w:ind w:right="-1"/>
        <w:jc w:val="both"/>
      </w:pPr>
      <w:r>
        <w:t>Consistência medida através de "slump-test", de acordo com o método</w:t>
      </w:r>
      <w:r w:rsidRPr="008B3ED2">
        <w:t xml:space="preserve"> </w:t>
      </w:r>
      <w:r>
        <w:t>NBR-7223;</w:t>
      </w:r>
    </w:p>
    <w:p w:rsidR="00620B06" w:rsidRDefault="00620B06" w:rsidP="008B3ED2">
      <w:pPr>
        <w:pStyle w:val="Corpodetexto"/>
        <w:numPr>
          <w:ilvl w:val="0"/>
          <w:numId w:val="8"/>
        </w:numPr>
        <w:tabs>
          <w:tab w:val="left" w:pos="426"/>
        </w:tabs>
        <w:spacing w:before="1" w:line="357" w:lineRule="auto"/>
        <w:ind w:right="-1"/>
        <w:jc w:val="both"/>
      </w:pPr>
      <w:r>
        <w:t>Composição granulométrica dos</w:t>
      </w:r>
      <w:r w:rsidRPr="008B3ED2">
        <w:t xml:space="preserve"> </w:t>
      </w:r>
      <w:r>
        <w:t>agregados;</w:t>
      </w:r>
    </w:p>
    <w:p w:rsidR="00620B06" w:rsidRDefault="00620B06" w:rsidP="008B3ED2">
      <w:pPr>
        <w:pStyle w:val="Corpodetexto"/>
        <w:numPr>
          <w:ilvl w:val="0"/>
          <w:numId w:val="8"/>
        </w:numPr>
        <w:tabs>
          <w:tab w:val="left" w:pos="426"/>
        </w:tabs>
        <w:spacing w:before="1" w:line="357" w:lineRule="auto"/>
        <w:ind w:right="-1"/>
        <w:jc w:val="both"/>
      </w:pPr>
      <w:r>
        <w:t>Fator água/cimento em função da resistência e da durabilidade</w:t>
      </w:r>
      <w:r w:rsidRPr="008B3ED2">
        <w:t xml:space="preserve"> </w:t>
      </w:r>
      <w:r>
        <w:t>desejadas;</w:t>
      </w:r>
    </w:p>
    <w:p w:rsidR="00620B06" w:rsidRDefault="00620B06" w:rsidP="008B3ED2">
      <w:pPr>
        <w:pStyle w:val="Corpodetexto"/>
        <w:numPr>
          <w:ilvl w:val="0"/>
          <w:numId w:val="8"/>
        </w:numPr>
        <w:tabs>
          <w:tab w:val="left" w:pos="426"/>
        </w:tabs>
        <w:spacing w:before="1" w:line="357" w:lineRule="auto"/>
        <w:ind w:right="-1"/>
        <w:jc w:val="both"/>
      </w:pPr>
      <w:r>
        <w:t>Controle de qualidade a que será submetido o</w:t>
      </w:r>
      <w:r w:rsidRPr="008B3ED2">
        <w:t xml:space="preserve"> </w:t>
      </w:r>
      <w:r>
        <w:t>concreto;</w:t>
      </w:r>
    </w:p>
    <w:p w:rsidR="00620B06" w:rsidRDefault="00620B06" w:rsidP="008B3ED2">
      <w:pPr>
        <w:pStyle w:val="Corpodetexto"/>
        <w:numPr>
          <w:ilvl w:val="0"/>
          <w:numId w:val="8"/>
        </w:numPr>
        <w:tabs>
          <w:tab w:val="left" w:pos="426"/>
        </w:tabs>
        <w:spacing w:before="1" w:line="357" w:lineRule="auto"/>
        <w:ind w:right="-1"/>
        <w:jc w:val="both"/>
      </w:pPr>
      <w:r>
        <w:t>Adensamento a que será submetido o</w:t>
      </w:r>
      <w:r w:rsidRPr="008B3ED2">
        <w:t xml:space="preserve"> </w:t>
      </w:r>
      <w:r>
        <w:t>concreto;</w:t>
      </w:r>
    </w:p>
    <w:p w:rsidR="00620B06" w:rsidRDefault="00620B06" w:rsidP="008B3ED2">
      <w:pPr>
        <w:pStyle w:val="Corpodetexto"/>
        <w:numPr>
          <w:ilvl w:val="0"/>
          <w:numId w:val="8"/>
        </w:numPr>
        <w:tabs>
          <w:tab w:val="left" w:pos="426"/>
        </w:tabs>
        <w:spacing w:before="1" w:line="357" w:lineRule="auto"/>
        <w:ind w:right="-1"/>
        <w:jc w:val="both"/>
      </w:pPr>
      <w:r>
        <w:t>Índices</w:t>
      </w:r>
      <w:r w:rsidRPr="008B3ED2">
        <w:t xml:space="preserve"> </w:t>
      </w:r>
      <w:r>
        <w:t>físicos</w:t>
      </w:r>
      <w:r w:rsidRPr="008B3ED2">
        <w:t xml:space="preserve"> </w:t>
      </w:r>
      <w:r>
        <w:t>dos</w:t>
      </w:r>
      <w:r w:rsidRPr="008B3ED2">
        <w:t xml:space="preserve"> </w:t>
      </w:r>
      <w:r>
        <w:t>agregados</w:t>
      </w:r>
      <w:r w:rsidRPr="008B3ED2">
        <w:t xml:space="preserve"> </w:t>
      </w:r>
      <w:r>
        <w:t>(massa</w:t>
      </w:r>
      <w:r w:rsidRPr="008B3ED2">
        <w:t xml:space="preserve"> </w:t>
      </w:r>
      <w:r>
        <w:t>específica,</w:t>
      </w:r>
      <w:r w:rsidRPr="008B3ED2">
        <w:t xml:space="preserve"> </w:t>
      </w:r>
      <w:r>
        <w:t>peso</w:t>
      </w:r>
      <w:r w:rsidRPr="008B3ED2">
        <w:t xml:space="preserve"> </w:t>
      </w:r>
      <w:r>
        <w:t>unitário,</w:t>
      </w:r>
      <w:r w:rsidRPr="008B3ED2">
        <w:t xml:space="preserve"> </w:t>
      </w:r>
      <w:r>
        <w:t>coeficiente</w:t>
      </w:r>
      <w:r w:rsidRPr="008B3ED2">
        <w:t xml:space="preserve"> </w:t>
      </w:r>
      <w:r>
        <w:t>de</w:t>
      </w:r>
    </w:p>
    <w:p w:rsidR="00620B06" w:rsidRDefault="00620B06" w:rsidP="008B3ED2">
      <w:pPr>
        <w:pStyle w:val="Corpodetexto"/>
        <w:numPr>
          <w:ilvl w:val="0"/>
          <w:numId w:val="8"/>
        </w:numPr>
        <w:tabs>
          <w:tab w:val="left" w:pos="426"/>
        </w:tabs>
        <w:spacing w:before="1" w:line="357" w:lineRule="auto"/>
        <w:ind w:right="-1"/>
        <w:jc w:val="both"/>
      </w:pPr>
      <w:r>
        <w:t>inchamento e umidade).</w:t>
      </w:r>
    </w:p>
    <w:p w:rsidR="00620B06" w:rsidRDefault="00620B06" w:rsidP="008B3ED2">
      <w:pPr>
        <w:pStyle w:val="Corpodetexto"/>
        <w:numPr>
          <w:ilvl w:val="0"/>
          <w:numId w:val="8"/>
        </w:numPr>
        <w:tabs>
          <w:tab w:val="left" w:pos="426"/>
        </w:tabs>
        <w:spacing w:before="1" w:line="357" w:lineRule="auto"/>
        <w:ind w:right="-1"/>
        <w:jc w:val="both"/>
      </w:pPr>
      <w:r>
        <w:t>A fixação da resistência de dosagem será estabelecida em função da resistência característica do concreto (fck) estabelecida no</w:t>
      </w:r>
      <w:r w:rsidRPr="008B3ED2">
        <w:t xml:space="preserve"> </w:t>
      </w:r>
      <w:r>
        <w:t>projeto</w:t>
      </w:r>
    </w:p>
    <w:p w:rsidR="00620B06" w:rsidRDefault="00620B06" w:rsidP="00620B06">
      <w:pPr>
        <w:pStyle w:val="Corpodetexto"/>
        <w:spacing w:before="10"/>
        <w:ind w:left="0"/>
        <w:rPr>
          <w:sz w:val="21"/>
        </w:rPr>
      </w:pPr>
    </w:p>
    <w:p w:rsidR="00620B06" w:rsidRPr="00467D76" w:rsidRDefault="00620B06"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64" w:name="CONTROLE_TECNOLÓGICO"/>
      <w:bookmarkStart w:id="165" w:name="_Toc57641180"/>
      <w:bookmarkStart w:id="166" w:name="_Toc57642119"/>
      <w:bookmarkEnd w:id="164"/>
      <w:r w:rsidRPr="00467D76">
        <w:rPr>
          <w:b/>
          <w:color w:val="auto"/>
        </w:rPr>
        <w:t>CONTROLE TECNOLÓGICO</w:t>
      </w:r>
      <w:bookmarkEnd w:id="165"/>
      <w:bookmarkEnd w:id="166"/>
    </w:p>
    <w:p w:rsidR="00620B06" w:rsidRDefault="00EA7F4E" w:rsidP="00EA7F4E">
      <w:pPr>
        <w:pStyle w:val="Corpodetexto"/>
        <w:tabs>
          <w:tab w:val="left" w:pos="426"/>
        </w:tabs>
        <w:spacing w:before="1" w:line="357" w:lineRule="auto"/>
        <w:ind w:left="0" w:right="-1"/>
        <w:jc w:val="both"/>
      </w:pPr>
      <w:r>
        <w:tab/>
      </w:r>
      <w:r w:rsidR="00620B06">
        <w:t>O controle tecnológico abrangerá as verificações da dosagem utilizada, da trabalhabilidade, das características dos constituintes e da resistência mecânica.</w:t>
      </w:r>
    </w:p>
    <w:p w:rsidR="00620B06" w:rsidRDefault="00EA7F4E" w:rsidP="00EA7F4E">
      <w:pPr>
        <w:pStyle w:val="Corpodetexto"/>
        <w:tabs>
          <w:tab w:val="left" w:pos="426"/>
        </w:tabs>
        <w:spacing w:before="1" w:line="357" w:lineRule="auto"/>
        <w:ind w:left="0" w:right="-1"/>
        <w:jc w:val="both"/>
      </w:pPr>
      <w:r>
        <w:tab/>
      </w:r>
      <w:r w:rsidR="00620B06">
        <w:t>Os ensaios deverão ser realizados por empresa idônea, não sendo admitidos relatórios fornecidos pela Concreteira. As cópias dos relatórios deverão ser entregues à FISCALIZAÇÃO.</w:t>
      </w:r>
    </w:p>
    <w:p w:rsidR="00620B06" w:rsidRDefault="00EA7F4E" w:rsidP="00EA7F4E">
      <w:pPr>
        <w:pStyle w:val="Corpodetexto"/>
        <w:tabs>
          <w:tab w:val="left" w:pos="426"/>
        </w:tabs>
        <w:spacing w:before="1" w:line="357" w:lineRule="auto"/>
        <w:ind w:left="0" w:right="-1"/>
        <w:jc w:val="both"/>
      </w:pPr>
      <w:r>
        <w:tab/>
      </w:r>
      <w:r w:rsidR="00620B06">
        <w:t>Independentemente do tipo de dosagem adotado, o controle da resistência do concreto obedecerá rigorosamente ao disposto na NBR-6118 e ao adiante especificado.</w:t>
      </w:r>
    </w:p>
    <w:p w:rsidR="00467D76" w:rsidRDefault="00467D76" w:rsidP="00EA7F4E">
      <w:pPr>
        <w:pStyle w:val="Corpodetexto"/>
        <w:tabs>
          <w:tab w:val="left" w:pos="426"/>
        </w:tabs>
        <w:spacing w:before="1" w:line="357" w:lineRule="auto"/>
        <w:ind w:left="0" w:right="-1"/>
        <w:jc w:val="both"/>
      </w:pPr>
      <w:r>
        <w:tab/>
      </w:r>
      <w:r w:rsidR="00620B06">
        <w:t xml:space="preserve">Deverá ser adotado controle sistemático de todo concreto estrutural empregado na obra. A totalidade de concreto será dividida em lotes. Um lote não terá mais de 20m³ de concreto, corresponderá no máximo a 200m² de construção e o seu tempo de execução não excederá a 2 semanas. No edifício, o lote não compreenderá mais de um </w:t>
      </w:r>
      <w:r>
        <w:t xml:space="preserve">andar. </w:t>
      </w:r>
    </w:p>
    <w:p w:rsidR="00620B06" w:rsidRDefault="00467D76" w:rsidP="00EA7F4E">
      <w:pPr>
        <w:pStyle w:val="Corpodetexto"/>
        <w:tabs>
          <w:tab w:val="left" w:pos="426"/>
        </w:tabs>
        <w:spacing w:before="1" w:line="357" w:lineRule="auto"/>
        <w:ind w:left="0" w:right="-1"/>
        <w:jc w:val="both"/>
      </w:pPr>
      <w:r>
        <w:tab/>
      </w:r>
      <w:r w:rsidR="00620B06">
        <w:t>Quando houver grande volume de concreto, o lote poderá atingir 50m³, mas o tempo de execução não excederá a uma semana. A amostragem, o valor estimado da resistência característica à compressão e o índice de amostragem a ser adotado serão conformes ao preconizado na</w:t>
      </w:r>
      <w:r w:rsidR="00620B06" w:rsidRPr="00EA7F4E">
        <w:t xml:space="preserve"> NBR-6118.</w:t>
      </w:r>
    </w:p>
    <w:p w:rsidR="00620B06" w:rsidRDefault="00620B06" w:rsidP="00620B06">
      <w:pPr>
        <w:pStyle w:val="Corpodetexto"/>
        <w:spacing w:before="4"/>
        <w:ind w:left="0"/>
        <w:rPr>
          <w:sz w:val="20"/>
        </w:rPr>
      </w:pPr>
    </w:p>
    <w:p w:rsidR="00620B06" w:rsidRPr="006B4E76" w:rsidRDefault="00620B06"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67" w:name="TRANSPORTE"/>
      <w:bookmarkEnd w:id="167"/>
      <w:r w:rsidRPr="006B4E76">
        <w:rPr>
          <w:b/>
          <w:color w:val="auto"/>
        </w:rPr>
        <w:t xml:space="preserve"> </w:t>
      </w:r>
      <w:bookmarkStart w:id="168" w:name="_Toc57641181"/>
      <w:bookmarkStart w:id="169" w:name="_Toc57642120"/>
      <w:r w:rsidRPr="00467D76">
        <w:rPr>
          <w:b/>
          <w:color w:val="auto"/>
        </w:rPr>
        <w:t>TRANSPORTE</w:t>
      </w:r>
      <w:bookmarkEnd w:id="168"/>
      <w:bookmarkEnd w:id="169"/>
    </w:p>
    <w:p w:rsidR="00620B06" w:rsidRDefault="00467D76" w:rsidP="00467D76">
      <w:pPr>
        <w:pStyle w:val="Corpodetexto"/>
        <w:tabs>
          <w:tab w:val="left" w:pos="426"/>
        </w:tabs>
        <w:spacing w:before="1" w:line="357" w:lineRule="auto"/>
        <w:ind w:left="0" w:right="-1"/>
        <w:jc w:val="both"/>
      </w:pPr>
      <w:r>
        <w:tab/>
      </w:r>
      <w:r w:rsidR="00620B06">
        <w:t>O transporte do concreto será efetuado de maneira que não haja segregação ou desagregação de seus componentes, nem perda sensível de qualquer deles por vazamento ou evaporação.</w:t>
      </w:r>
    </w:p>
    <w:p w:rsidR="00620B06" w:rsidRDefault="00467D76" w:rsidP="00467D76">
      <w:pPr>
        <w:pStyle w:val="Corpodetexto"/>
        <w:tabs>
          <w:tab w:val="left" w:pos="426"/>
        </w:tabs>
        <w:spacing w:before="1" w:line="357" w:lineRule="auto"/>
        <w:ind w:left="0" w:right="-1"/>
        <w:jc w:val="both"/>
      </w:pPr>
      <w:r>
        <w:tab/>
      </w:r>
      <w:r w:rsidR="00620B06">
        <w:t>Poderão ser utilizados na obra, para transporte do concreto do caminhão-betoneira ao ponto de descarga ou local da concretagem, carrinhos de mão com roda de pneu, jericas, caçambas, pás mecânicas, entre outros, não sendo permitido, em hipótese alguma, o uso de carrinhos com roda de ferro ou borracha maciça.</w:t>
      </w:r>
    </w:p>
    <w:p w:rsidR="00620B06" w:rsidRDefault="00467D76" w:rsidP="00467D76">
      <w:pPr>
        <w:pStyle w:val="Corpodetexto"/>
        <w:tabs>
          <w:tab w:val="left" w:pos="426"/>
        </w:tabs>
        <w:spacing w:before="1" w:line="357" w:lineRule="auto"/>
        <w:ind w:left="0" w:right="-1"/>
        <w:jc w:val="both"/>
      </w:pPr>
      <w:r>
        <w:tab/>
      </w:r>
      <w:r w:rsidR="00620B06">
        <w:t>No bombeamento do concreto, deverá existir um dispositivo especial na saída do tubo para evitar a segregação. O diâmetro interno do tubo será, no mínimo, 3 vezes o diâmetro máximo do agregado, quando utilizada brita, e 2,5 vezes o diâmetro, no caso de seixo rolado.</w:t>
      </w:r>
    </w:p>
    <w:p w:rsidR="00620B06" w:rsidRDefault="00467D76" w:rsidP="00467D76">
      <w:pPr>
        <w:pStyle w:val="Corpodetexto"/>
        <w:tabs>
          <w:tab w:val="left" w:pos="426"/>
        </w:tabs>
        <w:spacing w:before="1" w:line="357" w:lineRule="auto"/>
        <w:ind w:left="0" w:right="-1"/>
        <w:jc w:val="both"/>
      </w:pPr>
      <w:r>
        <w:tab/>
      </w:r>
      <w:r w:rsidR="00620B06">
        <w:t>O transporte do concreto não excederá ao tempo máximo permitido para seu</w:t>
      </w:r>
      <w:r w:rsidR="00620B06" w:rsidRPr="00467D76">
        <w:t xml:space="preserve"> </w:t>
      </w:r>
      <w:r w:rsidR="00620B06">
        <w:t>lançamento, que é de 1,5 horas, contadas a partir do início da mistura na</w:t>
      </w:r>
      <w:r w:rsidR="00620B06" w:rsidRPr="00467D76">
        <w:t xml:space="preserve"> </w:t>
      </w:r>
      <w:r w:rsidR="00620B06">
        <w:t>central.</w:t>
      </w:r>
    </w:p>
    <w:p w:rsidR="00620B06" w:rsidRDefault="00620B06" w:rsidP="00467D76">
      <w:pPr>
        <w:pStyle w:val="Corpodetexto"/>
        <w:tabs>
          <w:tab w:val="left" w:pos="426"/>
        </w:tabs>
        <w:spacing w:before="1" w:line="357" w:lineRule="auto"/>
        <w:ind w:left="0" w:right="-1"/>
        <w:jc w:val="both"/>
      </w:pPr>
      <w:r>
        <w:t>Sempre que possível, será escolhido sistema de transporte que permita o lançamento direto nas fôrmas. Não sendo possível, serão adotadas precauções para manuseio do concreto em depósitos intermediários.</w:t>
      </w:r>
    </w:p>
    <w:p w:rsidR="00620B06" w:rsidRDefault="00467D76" w:rsidP="00467D76">
      <w:pPr>
        <w:pStyle w:val="Corpodetexto"/>
        <w:tabs>
          <w:tab w:val="left" w:pos="426"/>
        </w:tabs>
        <w:spacing w:before="1" w:line="357" w:lineRule="auto"/>
        <w:ind w:left="0" w:right="-1"/>
        <w:jc w:val="both"/>
      </w:pPr>
      <w:r>
        <w:tab/>
      </w:r>
      <w:r w:rsidR="00620B06">
        <w:t>O transporte a longas distâncias só será admitido em veículos especiais dotados de movimentos capazes de manter uniforme o concreto misturado.</w:t>
      </w:r>
    </w:p>
    <w:p w:rsidR="00620B06" w:rsidRDefault="00467D76" w:rsidP="00467D76">
      <w:pPr>
        <w:pStyle w:val="Corpodetexto"/>
        <w:tabs>
          <w:tab w:val="left" w:pos="426"/>
        </w:tabs>
        <w:spacing w:before="1" w:line="357" w:lineRule="auto"/>
        <w:ind w:left="0" w:right="-1"/>
        <w:jc w:val="both"/>
      </w:pPr>
      <w:r>
        <w:tab/>
      </w:r>
      <w:r w:rsidR="00620B06">
        <w:t>No caso de utilização de carrinhos ou jericas, buscar-se-ão condições de percurso suave, tais como rampas, aclives e declives, inclusive estrados.</w:t>
      </w:r>
    </w:p>
    <w:p w:rsidR="00620B06" w:rsidRDefault="00467D76" w:rsidP="00467D76">
      <w:pPr>
        <w:pStyle w:val="Corpodetexto"/>
        <w:tabs>
          <w:tab w:val="left" w:pos="426"/>
        </w:tabs>
        <w:spacing w:before="1" w:line="357" w:lineRule="auto"/>
        <w:ind w:left="0" w:right="-1"/>
        <w:jc w:val="both"/>
      </w:pPr>
      <w:r>
        <w:tab/>
      </w:r>
      <w:r w:rsidR="00620B06">
        <w:t>Quando os aclives a vencer forem muito grandes (caso de 1 ou mais andares), recorrer- se-á ao transporte vertical por meio de elevadores de obra (guinchos).</w:t>
      </w:r>
    </w:p>
    <w:p w:rsidR="00620B06" w:rsidRDefault="00620B06" w:rsidP="00620B06">
      <w:pPr>
        <w:pStyle w:val="Corpodetexto"/>
        <w:spacing w:before="1"/>
        <w:ind w:left="0"/>
        <w:rPr>
          <w:sz w:val="21"/>
        </w:rPr>
      </w:pPr>
    </w:p>
    <w:p w:rsidR="00620B06" w:rsidRPr="006B4E76" w:rsidRDefault="00620B06"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70" w:name="LANÇAMENTO"/>
      <w:bookmarkStart w:id="171" w:name="_Toc57641182"/>
      <w:bookmarkStart w:id="172" w:name="_Toc57642121"/>
      <w:bookmarkEnd w:id="170"/>
      <w:r w:rsidRPr="00467D76">
        <w:rPr>
          <w:b/>
          <w:color w:val="auto"/>
        </w:rPr>
        <w:t>LANÇAMENTO</w:t>
      </w:r>
      <w:bookmarkEnd w:id="171"/>
      <w:bookmarkEnd w:id="172"/>
    </w:p>
    <w:p w:rsidR="00620B06" w:rsidRDefault="00467D76" w:rsidP="00467D76">
      <w:pPr>
        <w:pStyle w:val="Corpodetexto"/>
        <w:tabs>
          <w:tab w:val="left" w:pos="426"/>
        </w:tabs>
        <w:spacing w:before="1" w:line="357" w:lineRule="auto"/>
        <w:ind w:left="0" w:right="-1"/>
        <w:jc w:val="both"/>
      </w:pPr>
      <w:r>
        <w:tab/>
      </w:r>
      <w:r w:rsidR="00620B06">
        <w:t>Competirá ao CONTRATADO informar, com oportuna antecedência, à FISCALIZAÇÃO e ao laboratório encarregado do controle tecnológico, dia e hora do início das operações de concretagem estrutural, tempo previsto para sua execução e os elementos a serem concretados.</w:t>
      </w:r>
    </w:p>
    <w:p w:rsidR="00620B06" w:rsidRDefault="00467D76" w:rsidP="00467D76">
      <w:pPr>
        <w:pStyle w:val="Corpodetexto"/>
        <w:tabs>
          <w:tab w:val="left" w:pos="426"/>
        </w:tabs>
        <w:spacing w:before="1" w:line="357" w:lineRule="auto"/>
        <w:ind w:left="0" w:right="-1"/>
        <w:jc w:val="both"/>
      </w:pPr>
      <w:r>
        <w:tab/>
      </w:r>
      <w:r w:rsidR="00620B06">
        <w:t>O processo de lançamento do concreto será determinado de acordo com a natureza da obra, cabendo ao CONTRATADO submetê-lo previamente à aprovação da FISCALIZAÇÃO.</w:t>
      </w:r>
    </w:p>
    <w:p w:rsidR="00620B06" w:rsidRDefault="00467D76" w:rsidP="00467D76">
      <w:pPr>
        <w:pStyle w:val="Corpodetexto"/>
        <w:tabs>
          <w:tab w:val="left" w:pos="426"/>
        </w:tabs>
        <w:spacing w:before="1" w:line="357" w:lineRule="auto"/>
        <w:ind w:left="0" w:right="-1"/>
        <w:jc w:val="both"/>
      </w:pPr>
      <w:r>
        <w:tab/>
      </w:r>
      <w:r w:rsidR="00620B06">
        <w:t xml:space="preserve">O </w:t>
      </w:r>
      <w:r w:rsidR="00620B06" w:rsidRPr="00467D76">
        <w:t xml:space="preserve">CONTRATADO </w:t>
      </w:r>
      <w:r w:rsidR="00620B06">
        <w:t xml:space="preserve">deverá programar todas as concretagens de maneira a que se </w:t>
      </w:r>
      <w:r w:rsidR="00620B06">
        <w:lastRenderedPageBreak/>
        <w:t>iniciem e se completem dentro do horário normal da obra – de segunda a sexta-feira, das 7h às 17h – podendo-se, excepcionalmente, admitir a conclusão da concretagem até as 20h. Nesse último caso, haverá necessidade de aprovação formal prévia da</w:t>
      </w:r>
      <w:r w:rsidR="00620B06" w:rsidRPr="00467D76">
        <w:t xml:space="preserve"> </w:t>
      </w:r>
      <w:r w:rsidR="00620B06">
        <w:t>FISCALIZAÇÃO.</w:t>
      </w:r>
    </w:p>
    <w:p w:rsidR="00620B06" w:rsidRDefault="00620B06" w:rsidP="00467D76">
      <w:pPr>
        <w:pStyle w:val="Corpodetexto"/>
        <w:tabs>
          <w:tab w:val="left" w:pos="426"/>
        </w:tabs>
        <w:spacing w:before="1" w:line="357" w:lineRule="auto"/>
        <w:ind w:left="0" w:right="-1"/>
        <w:jc w:val="both"/>
      </w:pPr>
      <w:r>
        <w:t>Não será permitido o lançamento do concreto de altura superior a 2,0m para evitar segregação. Em quedas livres maiores, utilizar-se-ão calhas apropriadas; não sendo possíveis as calhas, o concreto será lançado por janelas abertas na parte lateral ou por meio de funis ou trombas.</w:t>
      </w:r>
    </w:p>
    <w:p w:rsidR="00620B06" w:rsidRDefault="00467D76" w:rsidP="00467D76">
      <w:pPr>
        <w:pStyle w:val="Corpodetexto"/>
        <w:tabs>
          <w:tab w:val="left" w:pos="426"/>
        </w:tabs>
        <w:spacing w:before="1" w:line="357" w:lineRule="auto"/>
        <w:ind w:left="0" w:right="-1"/>
        <w:jc w:val="both"/>
      </w:pPr>
      <w:r>
        <w:tab/>
      </w:r>
      <w:r w:rsidR="00620B06">
        <w:t>Nas peças com altura superior a 2,0m, com concentração de ferragem e de difícil lançamento, além dos cuidados do item anterior será colocada no fundo da forma uma camada de argamassa de 5 a 10cm de espessura, feita com o mesmo traço do concreto que vai ser utilizado, evitando-se com isto a formação de "nichos de pedras".</w:t>
      </w:r>
    </w:p>
    <w:p w:rsidR="00620B06" w:rsidRDefault="00467D76" w:rsidP="00467D76">
      <w:pPr>
        <w:pStyle w:val="Corpodetexto"/>
        <w:tabs>
          <w:tab w:val="left" w:pos="426"/>
        </w:tabs>
        <w:spacing w:before="1" w:line="357" w:lineRule="auto"/>
        <w:ind w:left="0" w:right="-1"/>
        <w:jc w:val="both"/>
      </w:pPr>
      <w:r>
        <w:tab/>
      </w:r>
      <w:r w:rsidR="00620B06">
        <w:t>Será de 1,5 horas o intervalo máximo de tempo permitido entre o término do amassamento do concreto e o seu lançamento.</w:t>
      </w:r>
    </w:p>
    <w:p w:rsidR="00620B06" w:rsidRDefault="00467D76" w:rsidP="00467D76">
      <w:pPr>
        <w:pStyle w:val="Corpodetexto"/>
        <w:tabs>
          <w:tab w:val="left" w:pos="426"/>
        </w:tabs>
        <w:spacing w:before="1" w:line="357" w:lineRule="auto"/>
        <w:ind w:left="0" w:right="-1"/>
        <w:jc w:val="both"/>
      </w:pPr>
      <w:r>
        <w:tab/>
      </w:r>
      <w:r w:rsidR="00620B06">
        <w:t>Quando do uso de aditivos retardadores de pega, o prazo para lançamento poderá ser aumentado em função das características do aditivo, a critério da FISCALIZAÇÃO. Em nenhuma hipótese será permitido o lançamento após o início da pega.</w:t>
      </w:r>
    </w:p>
    <w:p w:rsidR="00620B06" w:rsidRDefault="00467D76" w:rsidP="00467D76">
      <w:pPr>
        <w:pStyle w:val="Corpodetexto"/>
        <w:tabs>
          <w:tab w:val="left" w:pos="426"/>
        </w:tabs>
        <w:spacing w:before="1" w:line="357" w:lineRule="auto"/>
        <w:ind w:left="0" w:right="-1"/>
        <w:jc w:val="both"/>
      </w:pPr>
      <w:r>
        <w:tab/>
      </w:r>
      <w:r w:rsidR="00620B06">
        <w:t>Nos lugares sujeitos à penetração de água, serão adotadas providências para que o concreto não seja lançado havendo água no local; e mais, a fim de que, estando fresco, não seja levado pela água de infiltração.</w:t>
      </w:r>
    </w:p>
    <w:p w:rsidR="00620B06" w:rsidRDefault="00620B06" w:rsidP="00467D76">
      <w:pPr>
        <w:pStyle w:val="Corpodetexto"/>
        <w:tabs>
          <w:tab w:val="left" w:pos="426"/>
        </w:tabs>
        <w:spacing w:before="1" w:line="357" w:lineRule="auto"/>
        <w:ind w:left="0" w:right="-1"/>
        <w:jc w:val="both"/>
      </w:pPr>
      <w:r>
        <w:t>A concretagem seguirá rigorosamente o programa de lançamento preestabelecido para o</w:t>
      </w:r>
      <w:r w:rsidR="00467D76">
        <w:t xml:space="preserve"> </w:t>
      </w:r>
      <w:r>
        <w:t>projeto.</w:t>
      </w:r>
    </w:p>
    <w:p w:rsidR="00620B06" w:rsidRDefault="00467D76" w:rsidP="00467D76">
      <w:pPr>
        <w:pStyle w:val="Corpodetexto"/>
        <w:tabs>
          <w:tab w:val="left" w:pos="426"/>
        </w:tabs>
        <w:spacing w:before="1" w:line="357" w:lineRule="auto"/>
        <w:ind w:left="0" w:right="-1"/>
        <w:jc w:val="both"/>
      </w:pPr>
      <w:r>
        <w:tab/>
      </w:r>
      <w:r w:rsidR="00620B06">
        <w:t>Não será permitido o "arrastamento" do concreto, pois o deslocamento da mistura com</w:t>
      </w:r>
      <w:r>
        <w:t xml:space="preserve"> </w:t>
      </w:r>
      <w:r w:rsidR="00620B06">
        <w:t>enxada, sobre formas, ou mesmo sobre o concreto já aplicado, poderá provocar perda da argamassa por adesão aos locais de passagem. Caso seja inevitável, poderá ser admitido, a critério da FISCALIZAÇÃO, o arrastamento até o limite máximo de 3,0m.</w:t>
      </w:r>
    </w:p>
    <w:p w:rsidR="00620B06" w:rsidRDefault="00620B06" w:rsidP="00620B06">
      <w:pPr>
        <w:pStyle w:val="Corpodetexto"/>
        <w:spacing w:before="9"/>
        <w:ind w:left="0"/>
        <w:rPr>
          <w:sz w:val="20"/>
        </w:rPr>
      </w:pPr>
    </w:p>
    <w:p w:rsidR="00620B06" w:rsidRPr="006B4E76" w:rsidRDefault="00620B06"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r w:rsidRPr="006B4E76">
        <w:rPr>
          <w:b/>
          <w:color w:val="auto"/>
        </w:rPr>
        <w:tab/>
      </w:r>
      <w:bookmarkStart w:id="173" w:name="ADENSAMENTO"/>
      <w:bookmarkStart w:id="174" w:name="_Toc57641183"/>
      <w:bookmarkStart w:id="175" w:name="_Toc57642122"/>
      <w:bookmarkEnd w:id="173"/>
      <w:r w:rsidRPr="00467D76">
        <w:rPr>
          <w:b/>
          <w:color w:val="auto"/>
        </w:rPr>
        <w:t>ADENSAMENTO</w:t>
      </w:r>
      <w:bookmarkEnd w:id="174"/>
      <w:bookmarkEnd w:id="175"/>
    </w:p>
    <w:p w:rsidR="00620B06" w:rsidRDefault="00467D76" w:rsidP="00467D76">
      <w:pPr>
        <w:pStyle w:val="Corpodetexto"/>
        <w:tabs>
          <w:tab w:val="left" w:pos="426"/>
        </w:tabs>
        <w:spacing w:before="1" w:line="357" w:lineRule="auto"/>
        <w:ind w:left="0" w:right="-1"/>
        <w:jc w:val="both"/>
      </w:pPr>
      <w:r>
        <w:tab/>
      </w:r>
      <w:r w:rsidR="00620B06">
        <w:t>Somente será admitido o adensamento manual em peças de pequena responsabilidade estrutural, a critério da FISCALIZAÇÃO. As camadas não deverão exceder a 20cm de altura.</w:t>
      </w:r>
    </w:p>
    <w:p w:rsidR="00620B06" w:rsidRDefault="00467D76" w:rsidP="00467D76">
      <w:pPr>
        <w:pStyle w:val="Corpodetexto"/>
        <w:tabs>
          <w:tab w:val="left" w:pos="426"/>
        </w:tabs>
        <w:spacing w:before="1" w:line="357" w:lineRule="auto"/>
        <w:ind w:left="0" w:right="-1"/>
        <w:jc w:val="both"/>
      </w:pPr>
      <w:r>
        <w:tab/>
      </w:r>
      <w:r w:rsidR="00620B06">
        <w:t>O adensamento será cuidadoso, de forma que o concreto ocupe todos os recantos da</w:t>
      </w:r>
      <w:r>
        <w:t xml:space="preserve"> </w:t>
      </w:r>
      <w:r w:rsidR="00620B06">
        <w:t>fôrma.</w:t>
      </w:r>
    </w:p>
    <w:p w:rsidR="00620B06" w:rsidRDefault="00467D76" w:rsidP="00467D76">
      <w:pPr>
        <w:pStyle w:val="Corpodetexto"/>
        <w:tabs>
          <w:tab w:val="left" w:pos="426"/>
        </w:tabs>
        <w:spacing w:before="1" w:line="357" w:lineRule="auto"/>
        <w:ind w:left="0" w:right="-1"/>
        <w:jc w:val="both"/>
      </w:pPr>
      <w:r>
        <w:tab/>
      </w:r>
      <w:r w:rsidR="00620B06">
        <w:t xml:space="preserve">Serão adotadas precauções para evitar vibração da armadura, de modo a não </w:t>
      </w:r>
      <w:r w:rsidR="00620B06">
        <w:lastRenderedPageBreak/>
        <w:t>formar</w:t>
      </w:r>
      <w:r>
        <w:t xml:space="preserve"> </w:t>
      </w:r>
      <w:r w:rsidR="00620B06">
        <w:t>vazios ao seu redor nem dificultar a aderência com o concreto.</w:t>
      </w:r>
    </w:p>
    <w:p w:rsidR="00620B06" w:rsidRDefault="00620B06" w:rsidP="00467D76">
      <w:pPr>
        <w:pStyle w:val="Corpodetexto"/>
        <w:tabs>
          <w:tab w:val="left" w:pos="426"/>
        </w:tabs>
        <w:spacing w:before="1" w:line="357" w:lineRule="auto"/>
        <w:ind w:left="0" w:right="-1"/>
        <w:jc w:val="both"/>
      </w:pPr>
      <w:r>
        <w:t>Os</w:t>
      </w:r>
      <w:r w:rsidRPr="00467D76">
        <w:t xml:space="preserve"> </w:t>
      </w:r>
      <w:r>
        <w:t>vibradores</w:t>
      </w:r>
      <w:r w:rsidRPr="00467D76">
        <w:t xml:space="preserve"> </w:t>
      </w:r>
      <w:r>
        <w:t>de</w:t>
      </w:r>
      <w:r w:rsidRPr="00467D76">
        <w:t xml:space="preserve"> </w:t>
      </w:r>
      <w:r>
        <w:t>imersão</w:t>
      </w:r>
      <w:r w:rsidRPr="00467D76">
        <w:t xml:space="preserve"> </w:t>
      </w:r>
      <w:r>
        <w:t>não</w:t>
      </w:r>
      <w:r w:rsidRPr="00467D76">
        <w:t xml:space="preserve"> </w:t>
      </w:r>
      <w:r>
        <w:t>serão</w:t>
      </w:r>
      <w:r w:rsidRPr="00467D76">
        <w:t xml:space="preserve"> </w:t>
      </w:r>
      <w:r>
        <w:t>deslocados</w:t>
      </w:r>
      <w:r w:rsidRPr="00467D76">
        <w:t xml:space="preserve"> </w:t>
      </w:r>
      <w:r>
        <w:t>horizontalmente.</w:t>
      </w:r>
      <w:r w:rsidRPr="00467D76">
        <w:t xml:space="preserve"> </w:t>
      </w:r>
      <w:r>
        <w:t>A</w:t>
      </w:r>
      <w:r w:rsidRPr="00467D76">
        <w:t xml:space="preserve"> </w:t>
      </w:r>
      <w:r>
        <w:t>vibração</w:t>
      </w:r>
      <w:r w:rsidRPr="00467D76">
        <w:t xml:space="preserve"> </w:t>
      </w:r>
      <w:r>
        <w:t>será</w:t>
      </w:r>
      <w:r w:rsidRPr="00467D76">
        <w:t xml:space="preserve"> </w:t>
      </w:r>
      <w:r>
        <w:t>apenas a suficiente para que apareçam bolhas de ar e uma fina película de água na superfície do concreto.</w:t>
      </w:r>
    </w:p>
    <w:p w:rsidR="00620B06" w:rsidRDefault="00467D76" w:rsidP="00467D76">
      <w:pPr>
        <w:pStyle w:val="Corpodetexto"/>
        <w:tabs>
          <w:tab w:val="left" w:pos="426"/>
        </w:tabs>
        <w:spacing w:before="1" w:line="357" w:lineRule="auto"/>
        <w:ind w:left="0" w:right="-1"/>
        <w:jc w:val="both"/>
      </w:pPr>
      <w:r>
        <w:tab/>
      </w:r>
      <w:r w:rsidR="00620B06">
        <w:t>A vibração será feita a uma profundidade não superior à agulha do vibrador.</w:t>
      </w:r>
      <w:r w:rsidR="00620B06" w:rsidRPr="00467D76">
        <w:t xml:space="preserve"> </w:t>
      </w:r>
      <w:r w:rsidR="00620B06">
        <w:t>As</w:t>
      </w:r>
      <w:r w:rsidR="00620B06" w:rsidRPr="00467D76">
        <w:t xml:space="preserve"> </w:t>
      </w:r>
      <w:r w:rsidR="00620B06">
        <w:t>camadas a serem vibradas terão, preferencialmente, espessura equivalente a ¾ do comprimento</w:t>
      </w:r>
      <w:r w:rsidR="00620B06" w:rsidRPr="00467D76">
        <w:t xml:space="preserve"> </w:t>
      </w:r>
      <w:r w:rsidR="00620B06">
        <w:t>da</w:t>
      </w:r>
      <w:r w:rsidR="00620B06" w:rsidRPr="00467D76">
        <w:t xml:space="preserve"> </w:t>
      </w:r>
      <w:r w:rsidR="00620B06">
        <w:t>agulha. As distâncias entre os pontos de aplicação do vibrador serão da ordem de 6 a 10</w:t>
      </w:r>
      <w:r w:rsidR="00620B06" w:rsidRPr="00467D76">
        <w:t xml:space="preserve"> </w:t>
      </w:r>
      <w:r w:rsidR="00620B06">
        <w:t>vezes o diâmetro</w:t>
      </w:r>
      <w:r w:rsidR="00620B06" w:rsidRPr="00467D76">
        <w:t xml:space="preserve"> </w:t>
      </w:r>
      <w:r w:rsidR="00620B06">
        <w:t>da</w:t>
      </w:r>
      <w:r w:rsidR="00620B06" w:rsidRPr="00467D76">
        <w:t xml:space="preserve"> </w:t>
      </w:r>
      <w:r w:rsidR="00620B06">
        <w:t>agulha</w:t>
      </w:r>
      <w:r w:rsidR="00620B06" w:rsidRPr="00467D76">
        <w:t xml:space="preserve"> </w:t>
      </w:r>
      <w:r w:rsidR="00620B06">
        <w:t>(aproximadamente</w:t>
      </w:r>
      <w:r w:rsidR="00620B06" w:rsidRPr="00EA7F4E">
        <w:t xml:space="preserve"> </w:t>
      </w:r>
      <w:r w:rsidR="00620B06">
        <w:t>1,5</w:t>
      </w:r>
      <w:r w:rsidR="00620B06" w:rsidRPr="00EA7F4E">
        <w:t xml:space="preserve"> </w:t>
      </w:r>
      <w:r w:rsidR="00620B06">
        <w:t>vezes</w:t>
      </w:r>
      <w:r w:rsidR="00620B06" w:rsidRPr="00EA7F4E">
        <w:t xml:space="preserve"> </w:t>
      </w:r>
      <w:r w:rsidR="00620B06">
        <w:t>o</w:t>
      </w:r>
      <w:r w:rsidR="00620B06" w:rsidRPr="00EA7F4E">
        <w:t xml:space="preserve"> </w:t>
      </w:r>
      <w:r w:rsidR="00620B06">
        <w:t>raio</w:t>
      </w:r>
      <w:r w:rsidR="00620B06" w:rsidRPr="00EA7F4E">
        <w:t xml:space="preserve"> </w:t>
      </w:r>
      <w:r w:rsidR="00620B06">
        <w:t>de</w:t>
      </w:r>
      <w:r w:rsidR="00620B06" w:rsidRPr="00EA7F4E">
        <w:t xml:space="preserve"> </w:t>
      </w:r>
      <w:r w:rsidR="00620B06">
        <w:t>ação).</w:t>
      </w:r>
      <w:r w:rsidR="00620B06" w:rsidRPr="00EA7F4E">
        <w:t xml:space="preserve"> </w:t>
      </w:r>
      <w:r w:rsidR="00620B06">
        <w:t>É</w:t>
      </w:r>
      <w:r w:rsidR="00620B06" w:rsidRPr="00EA7F4E">
        <w:t xml:space="preserve"> </w:t>
      </w:r>
      <w:r w:rsidR="00620B06">
        <w:t>aconselhável</w:t>
      </w:r>
      <w:r w:rsidR="00620B06" w:rsidRPr="00EA7F4E">
        <w:t xml:space="preserve"> </w:t>
      </w:r>
      <w:r w:rsidR="00620B06">
        <w:t>a</w:t>
      </w:r>
      <w:r w:rsidR="00620B06" w:rsidRPr="00EA7F4E">
        <w:t xml:space="preserve"> </w:t>
      </w:r>
      <w:r w:rsidR="00620B06">
        <w:t>vibração</w:t>
      </w:r>
      <w:r w:rsidR="00620B06" w:rsidRPr="00EA7F4E">
        <w:t xml:space="preserve"> </w:t>
      </w:r>
      <w:r w:rsidR="00620B06">
        <w:t>por períodos</w:t>
      </w:r>
      <w:r w:rsidR="00620B06" w:rsidRPr="00EA7F4E">
        <w:t xml:space="preserve"> </w:t>
      </w:r>
      <w:r w:rsidR="00620B06">
        <w:t>curtos</w:t>
      </w:r>
      <w:r w:rsidR="00620B06" w:rsidRPr="00EA7F4E">
        <w:t xml:space="preserve"> </w:t>
      </w:r>
      <w:r w:rsidR="00620B06">
        <w:t>em</w:t>
      </w:r>
      <w:r w:rsidR="00620B06" w:rsidRPr="00EA7F4E">
        <w:t xml:space="preserve"> </w:t>
      </w:r>
      <w:r w:rsidR="00620B06">
        <w:t>pontos</w:t>
      </w:r>
      <w:r w:rsidR="00620B06" w:rsidRPr="00EA7F4E">
        <w:t xml:space="preserve"> </w:t>
      </w:r>
      <w:r w:rsidR="00620B06">
        <w:t>próximos,</w:t>
      </w:r>
      <w:r w:rsidR="00620B06" w:rsidRPr="00EA7F4E">
        <w:t xml:space="preserve"> </w:t>
      </w:r>
      <w:r w:rsidR="00620B06">
        <w:t>ao</w:t>
      </w:r>
      <w:r w:rsidR="00620B06" w:rsidRPr="00EA7F4E">
        <w:t xml:space="preserve"> </w:t>
      </w:r>
      <w:r w:rsidR="00620B06">
        <w:t>invés</w:t>
      </w:r>
      <w:r w:rsidR="00620B06" w:rsidRPr="00EA7F4E">
        <w:t xml:space="preserve"> </w:t>
      </w:r>
      <w:r w:rsidR="00620B06">
        <w:t>de</w:t>
      </w:r>
      <w:r w:rsidR="00620B06" w:rsidRPr="00EA7F4E">
        <w:t xml:space="preserve"> </w:t>
      </w:r>
      <w:r w:rsidR="00620B06">
        <w:t>períodos</w:t>
      </w:r>
      <w:r w:rsidR="00620B06" w:rsidRPr="00EA7F4E">
        <w:t xml:space="preserve"> </w:t>
      </w:r>
      <w:r w:rsidR="00620B06">
        <w:t>longos</w:t>
      </w:r>
      <w:r w:rsidR="00620B06" w:rsidRPr="00EA7F4E">
        <w:t xml:space="preserve"> </w:t>
      </w:r>
      <w:r w:rsidR="00620B06">
        <w:t>num</w:t>
      </w:r>
      <w:r w:rsidR="00620B06" w:rsidRPr="00EA7F4E">
        <w:t xml:space="preserve"> </w:t>
      </w:r>
      <w:r w:rsidR="00620B06">
        <w:t>único</w:t>
      </w:r>
      <w:r>
        <w:t xml:space="preserve"> </w:t>
      </w:r>
      <w:r w:rsidR="00620B06">
        <w:t>ponto</w:t>
      </w:r>
      <w:r w:rsidR="00620B06" w:rsidRPr="00EA7F4E">
        <w:t xml:space="preserve"> </w:t>
      </w:r>
      <w:r w:rsidR="00620B06">
        <w:t>ou</w:t>
      </w:r>
      <w:r w:rsidR="00620B06" w:rsidRPr="00EA7F4E">
        <w:t xml:space="preserve"> </w:t>
      </w:r>
      <w:r w:rsidR="00620B06">
        <w:t>em</w:t>
      </w:r>
      <w:r w:rsidR="00620B06" w:rsidRPr="00EA7F4E">
        <w:t xml:space="preserve"> </w:t>
      </w:r>
      <w:r w:rsidR="00620B06">
        <w:t>pontos</w:t>
      </w:r>
    </w:p>
    <w:p w:rsidR="00620B06" w:rsidRDefault="00620B06" w:rsidP="00467D76">
      <w:pPr>
        <w:pStyle w:val="Corpodetexto"/>
        <w:tabs>
          <w:tab w:val="left" w:pos="426"/>
        </w:tabs>
        <w:spacing w:before="1" w:line="357" w:lineRule="auto"/>
        <w:ind w:left="0" w:right="-1"/>
        <w:jc w:val="both"/>
      </w:pPr>
      <w:r>
        <w:t>distantes.</w:t>
      </w:r>
    </w:p>
    <w:p w:rsidR="00620B06" w:rsidRDefault="00467D76" w:rsidP="00467D76">
      <w:pPr>
        <w:pStyle w:val="Corpodetexto"/>
        <w:tabs>
          <w:tab w:val="left" w:pos="426"/>
        </w:tabs>
        <w:spacing w:before="1" w:line="357" w:lineRule="auto"/>
        <w:ind w:left="0" w:right="-1"/>
        <w:jc w:val="both"/>
      </w:pPr>
      <w:r>
        <w:tab/>
      </w:r>
      <w:r w:rsidR="00620B06">
        <w:t>Será evitada a vibração próxima às formas (menos de 100mm), no caso de se utilizar vibrador de imersão.</w:t>
      </w:r>
    </w:p>
    <w:p w:rsidR="00620B06" w:rsidRDefault="00467D76" w:rsidP="00467D76">
      <w:pPr>
        <w:pStyle w:val="Corpodetexto"/>
        <w:tabs>
          <w:tab w:val="left" w:pos="426"/>
        </w:tabs>
        <w:spacing w:before="1" w:line="357" w:lineRule="auto"/>
        <w:ind w:left="0" w:right="-1"/>
        <w:jc w:val="both"/>
      </w:pPr>
      <w:r>
        <w:tab/>
      </w:r>
      <w:r w:rsidR="00620B06">
        <w:t>A agulha será sempre introduzida na massa de concreto na posição vertical, ou, se impossível, com a inclinação máxima de 45°, sendo retirada lentamente para evitar formação de buracos que se encherão somente de pasta. O tempo de retirada da agulha pode estar compreendido entre 2 ou 3 segundos ou até 10 a 15 segundos, admitindo-se, contudo, maiores intervalos para concretos mais secos, ouvida previamente a FISCALIZAÇÃO, que decidirá em função da plasticidade do concreto.</w:t>
      </w:r>
    </w:p>
    <w:p w:rsidR="00620B06" w:rsidRDefault="00467D76" w:rsidP="00467D76">
      <w:pPr>
        <w:pStyle w:val="Corpodetexto"/>
        <w:tabs>
          <w:tab w:val="left" w:pos="426"/>
        </w:tabs>
        <w:spacing w:before="1" w:line="357" w:lineRule="auto"/>
        <w:ind w:left="0" w:right="-1"/>
        <w:jc w:val="both"/>
      </w:pPr>
      <w:r>
        <w:tab/>
      </w:r>
      <w:r w:rsidR="00620B06">
        <w:t>Na vibração por camadas, far-se-á com que a agulha atinja a camada subjacente para assegurar a ligação duas a duas.</w:t>
      </w:r>
    </w:p>
    <w:p w:rsidR="00620B06" w:rsidRDefault="00467D76" w:rsidP="00467D76">
      <w:pPr>
        <w:pStyle w:val="Corpodetexto"/>
        <w:tabs>
          <w:tab w:val="left" w:pos="426"/>
        </w:tabs>
        <w:spacing w:before="1" w:line="357" w:lineRule="auto"/>
        <w:ind w:left="0" w:right="-1"/>
        <w:jc w:val="both"/>
      </w:pPr>
      <w:r>
        <w:tab/>
      </w:r>
      <w:r w:rsidR="00620B06">
        <w:t>Admitir-se-á a utilização, excepcionalmente, de outros tipos de vibradores (formas, réguas, entre outros).</w:t>
      </w:r>
    </w:p>
    <w:p w:rsidR="00620B06" w:rsidRDefault="00620B06" w:rsidP="00620B06">
      <w:pPr>
        <w:pStyle w:val="Corpodetexto"/>
        <w:spacing w:before="10"/>
        <w:ind w:left="0"/>
        <w:rPr>
          <w:sz w:val="20"/>
        </w:rPr>
      </w:pPr>
    </w:p>
    <w:p w:rsidR="00620B06" w:rsidRPr="00EA7F4E" w:rsidRDefault="00620B06"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r w:rsidRPr="006B4E76">
        <w:rPr>
          <w:b/>
          <w:color w:val="auto"/>
        </w:rPr>
        <w:tab/>
      </w:r>
      <w:bookmarkStart w:id="176" w:name="JUNTAS_DE_CONCRETAGEM"/>
      <w:bookmarkStart w:id="177" w:name="_Toc57641184"/>
      <w:bookmarkStart w:id="178" w:name="_Toc57642123"/>
      <w:bookmarkEnd w:id="176"/>
      <w:r w:rsidRPr="006B4E76">
        <w:rPr>
          <w:b/>
          <w:color w:val="auto"/>
        </w:rPr>
        <w:t xml:space="preserve">JUNTAS </w:t>
      </w:r>
      <w:r w:rsidRPr="00EA7F4E">
        <w:rPr>
          <w:b/>
          <w:color w:val="auto"/>
        </w:rPr>
        <w:t>DE</w:t>
      </w:r>
      <w:r w:rsidRPr="006B4E76">
        <w:rPr>
          <w:b/>
          <w:color w:val="auto"/>
        </w:rPr>
        <w:t xml:space="preserve"> CONCRETAGEM</w:t>
      </w:r>
      <w:bookmarkEnd w:id="177"/>
      <w:bookmarkEnd w:id="178"/>
    </w:p>
    <w:p w:rsidR="00620B06" w:rsidRDefault="00D27819" w:rsidP="00D27819">
      <w:pPr>
        <w:pStyle w:val="Corpodetexto"/>
        <w:tabs>
          <w:tab w:val="left" w:pos="426"/>
        </w:tabs>
        <w:spacing w:before="1" w:line="357" w:lineRule="auto"/>
        <w:ind w:left="0" w:right="-1"/>
        <w:jc w:val="both"/>
      </w:pPr>
      <w:r>
        <w:tab/>
      </w:r>
      <w:r w:rsidR="00620B06">
        <w:t>Durante a concretagem poderão ocorrer interrupções previstas ou imprevistas. Em qualquer caso, a junta então formada denomina-se fria, se não for possível retomar a concretagem antes do início da pega do concreto já</w:t>
      </w:r>
      <w:r w:rsidR="00620B06" w:rsidRPr="00D27819">
        <w:t xml:space="preserve"> </w:t>
      </w:r>
      <w:r w:rsidR="00620B06">
        <w:t>lançado.</w:t>
      </w:r>
    </w:p>
    <w:p w:rsidR="00620B06" w:rsidRDefault="00D27819" w:rsidP="00D27819">
      <w:pPr>
        <w:pStyle w:val="Corpodetexto"/>
        <w:tabs>
          <w:tab w:val="left" w:pos="426"/>
        </w:tabs>
        <w:spacing w:before="1" w:line="357" w:lineRule="auto"/>
        <w:ind w:left="0" w:right="-1"/>
        <w:jc w:val="both"/>
      </w:pPr>
      <w:r>
        <w:tab/>
      </w:r>
      <w:r w:rsidR="00620B06">
        <w:t>Cuidar-se-á para que as juntas não coincidam com os planos de cisalhamento. As juntas serão localizadas onde forem menores os esforços de cisalhamento.</w:t>
      </w:r>
    </w:p>
    <w:p w:rsidR="00620B06" w:rsidRDefault="00D27819" w:rsidP="00D27819">
      <w:pPr>
        <w:pStyle w:val="Corpodetexto"/>
        <w:tabs>
          <w:tab w:val="left" w:pos="426"/>
        </w:tabs>
        <w:spacing w:before="1" w:line="357" w:lineRule="auto"/>
        <w:ind w:left="0" w:right="-1"/>
        <w:jc w:val="both"/>
      </w:pPr>
      <w:r>
        <w:tab/>
      </w:r>
      <w:r w:rsidR="00620B06">
        <w:t>Quando não houver especificação em contrário, as juntas em vigas serão feitas, preferencialmente, em posição normal ao eixo longitudinal da peça (juntas verticais). Tal posição será assegurada através de forma de madeira, devidamente fixada.</w:t>
      </w:r>
    </w:p>
    <w:p w:rsidR="00620B06" w:rsidRDefault="00D27819" w:rsidP="00D27819">
      <w:pPr>
        <w:pStyle w:val="Corpodetexto"/>
        <w:tabs>
          <w:tab w:val="left" w:pos="426"/>
        </w:tabs>
        <w:spacing w:before="1" w:line="357" w:lineRule="auto"/>
        <w:ind w:left="0" w:right="-1"/>
        <w:jc w:val="both"/>
      </w:pPr>
      <w:r>
        <w:tab/>
      </w:r>
      <w:r w:rsidR="00620B06">
        <w:t xml:space="preserve">As juntas verticais apresentam vantagens pela facilidade de adensamento, pois é </w:t>
      </w:r>
      <w:r w:rsidR="00620B06">
        <w:lastRenderedPageBreak/>
        <w:t>possível fazer-se fôrmas de sarrafos verticais. Estas permitem a passagem dos ferros de armação e não do concreto, evitando a formação da nata de cimento na superfície, que se verifica em juntas</w:t>
      </w:r>
      <w:r w:rsidR="00620B06" w:rsidRPr="00D27819">
        <w:t xml:space="preserve"> </w:t>
      </w:r>
      <w:r w:rsidR="00620B06">
        <w:t>inclinadas.</w:t>
      </w:r>
    </w:p>
    <w:p w:rsidR="00620B06" w:rsidRDefault="00D27819" w:rsidP="00D27819">
      <w:pPr>
        <w:pStyle w:val="Corpodetexto"/>
        <w:tabs>
          <w:tab w:val="left" w:pos="426"/>
        </w:tabs>
        <w:spacing w:before="1" w:line="357" w:lineRule="auto"/>
        <w:ind w:left="0" w:right="-1"/>
        <w:jc w:val="both"/>
      </w:pPr>
      <w:r>
        <w:tab/>
      </w:r>
      <w:r w:rsidR="00620B06">
        <w:t>Na ocorrência de juntas em lajes, a concretagem deverá ser interrompida logo após a face das vigas, preservando as ferragens negativas e positivas.</w:t>
      </w:r>
    </w:p>
    <w:p w:rsidR="00620B06" w:rsidRDefault="00D27819" w:rsidP="00D27819">
      <w:pPr>
        <w:pStyle w:val="Corpodetexto"/>
        <w:tabs>
          <w:tab w:val="left" w:pos="426"/>
        </w:tabs>
        <w:spacing w:before="1" w:line="357" w:lineRule="auto"/>
        <w:ind w:left="0" w:right="-1"/>
        <w:jc w:val="both"/>
      </w:pPr>
      <w:r>
        <w:tab/>
      </w:r>
      <w:r w:rsidR="00620B06">
        <w:t xml:space="preserve">Antes da aplicação do concreto deve ser feita a remoção cuidadosa de </w:t>
      </w:r>
      <w:r w:rsidR="00EA7F4E">
        <w:t xml:space="preserve"> </w:t>
      </w:r>
      <w:r w:rsidR="00620B06">
        <w:t>detritos.</w:t>
      </w:r>
    </w:p>
    <w:p w:rsidR="00620B06" w:rsidRDefault="00D27819" w:rsidP="00D27819">
      <w:pPr>
        <w:pStyle w:val="Corpodetexto"/>
        <w:tabs>
          <w:tab w:val="left" w:pos="426"/>
        </w:tabs>
        <w:spacing w:before="1" w:line="357" w:lineRule="auto"/>
        <w:ind w:left="0" w:right="-1"/>
        <w:jc w:val="both"/>
      </w:pPr>
      <w:r>
        <w:tab/>
      </w:r>
      <w:r w:rsidR="00620B06">
        <w:t>Antes de reiniciar o lançamento do concreto, deve ser removida a nata da pasta de cimento (vitrificada) e feita limpeza da superfície da junta com a retirada de material solto. Pode ser retirada a nata superficial com a aplicação de jato de água sob forte pressão logo após o fim da pega. Em outras situações, para se obter a aderência desejada entre a camada remanescente e o concreto a ser lançado, é necessário o jateamento de abrasivos ou o apicoamento da superfície da junta, com posterior lavagem, de modo a deixar aparente o agregado</w:t>
      </w:r>
      <w:r w:rsidR="00620B06" w:rsidRPr="00D27819">
        <w:t xml:space="preserve"> </w:t>
      </w:r>
      <w:r w:rsidR="00620B06">
        <w:t>graúdo.</w:t>
      </w:r>
    </w:p>
    <w:p w:rsidR="00620B06" w:rsidRDefault="00D27819" w:rsidP="00D27819">
      <w:pPr>
        <w:pStyle w:val="Corpodetexto"/>
        <w:tabs>
          <w:tab w:val="left" w:pos="426"/>
        </w:tabs>
        <w:spacing w:before="1" w:line="357" w:lineRule="auto"/>
        <w:ind w:left="0" w:right="-1"/>
        <w:jc w:val="both"/>
      </w:pPr>
      <w:r>
        <w:tab/>
      </w:r>
      <w:r w:rsidR="00620B06">
        <w:t>As juntas permitirão a perfeita aderência entre o concreto já endurecido e o que vai ser lançado, devendo, portanto, a superfície das juntas receber tratamento com escova de aço, jateamento de areia ou qualquer outro processo que proporcione a formação de redentes, ranhuras ou saliências. Tal procedimento será efetuado após o início de pega e quando a peça apresentar resistência compatível com o trabalho a ser executado.</w:t>
      </w:r>
    </w:p>
    <w:p w:rsidR="00620B06" w:rsidRDefault="00D27819" w:rsidP="00D27819">
      <w:pPr>
        <w:pStyle w:val="Corpodetexto"/>
        <w:tabs>
          <w:tab w:val="left" w:pos="426"/>
        </w:tabs>
        <w:spacing w:before="1" w:line="357" w:lineRule="auto"/>
        <w:ind w:left="0" w:right="-1"/>
        <w:jc w:val="both"/>
      </w:pPr>
      <w:r>
        <w:tab/>
      </w:r>
      <w:r w:rsidR="00620B06">
        <w:t>Quando da retomada da concretagem, a superfície da junta concretada anteriormente será preparada efetuando-se a limpeza dos materiais pulverulentos, nata de cimento, graxa ou quaisquer outros prejudiciais à aderência, e procedendo-se a saturação com jatos de água, deixando a superfície com aparência de "saturado superfície seca", conseguida com a remoção do excesso de água</w:t>
      </w:r>
      <w:r w:rsidR="00620B06" w:rsidRPr="00D27819">
        <w:t xml:space="preserve"> </w:t>
      </w:r>
      <w:r w:rsidR="00620B06">
        <w:t>superficial.</w:t>
      </w:r>
    </w:p>
    <w:p w:rsidR="00D27819" w:rsidRDefault="00D27819" w:rsidP="00D27819">
      <w:pPr>
        <w:pStyle w:val="Corpodetexto"/>
        <w:tabs>
          <w:tab w:val="left" w:pos="426"/>
        </w:tabs>
        <w:spacing w:before="1" w:line="357" w:lineRule="auto"/>
        <w:ind w:left="0" w:right="-1"/>
        <w:jc w:val="both"/>
      </w:pPr>
      <w:r>
        <w:tab/>
        <w:t>Especial cuidado será dado ao adensamento junto a "interface" entre o concreto já endurecido e o recém-lançado, a fim de se garantir a perfeita ligação das partes.</w:t>
      </w:r>
    </w:p>
    <w:p w:rsidR="00D27819" w:rsidRDefault="00D27819" w:rsidP="00D27819">
      <w:pPr>
        <w:pStyle w:val="Corpodetexto"/>
        <w:tabs>
          <w:tab w:val="left" w:pos="426"/>
        </w:tabs>
        <w:spacing w:before="1" w:line="357" w:lineRule="auto"/>
        <w:ind w:left="0" w:right="-1"/>
        <w:jc w:val="both"/>
      </w:pPr>
      <w:r>
        <w:tab/>
        <w:t>Nos casos de juntas de concretagem não previstas, quando do lançamento de concreto novo sobre superfície antiga, poderá ser exigido, a critério da FISCALIZAÇÃO, o emprego de adesivos estruturais.</w:t>
      </w:r>
    </w:p>
    <w:p w:rsidR="00EC1BD8" w:rsidRDefault="00EC1BD8" w:rsidP="00D27819">
      <w:pPr>
        <w:pStyle w:val="Corpodetexto"/>
        <w:tabs>
          <w:tab w:val="left" w:pos="426"/>
        </w:tabs>
        <w:spacing w:before="1" w:line="357" w:lineRule="auto"/>
        <w:ind w:left="0" w:right="-1"/>
        <w:jc w:val="both"/>
      </w:pPr>
    </w:p>
    <w:p w:rsidR="00D27819" w:rsidRPr="00D27819" w:rsidRDefault="006B4E76"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r>
        <w:rPr>
          <w:b/>
          <w:color w:val="auto"/>
        </w:rPr>
        <w:t xml:space="preserve"> </w:t>
      </w:r>
      <w:bookmarkStart w:id="179" w:name="_Toc57641185"/>
      <w:bookmarkStart w:id="180" w:name="_Toc57642124"/>
      <w:r w:rsidR="00D27819" w:rsidRPr="00D27819">
        <w:rPr>
          <w:b/>
          <w:color w:val="auto"/>
        </w:rPr>
        <w:t>CURA DO</w:t>
      </w:r>
      <w:r w:rsidR="00D27819" w:rsidRPr="006B4E76">
        <w:rPr>
          <w:b/>
          <w:color w:val="auto"/>
        </w:rPr>
        <w:t xml:space="preserve"> </w:t>
      </w:r>
      <w:r w:rsidR="00D27819" w:rsidRPr="00D27819">
        <w:rPr>
          <w:b/>
          <w:color w:val="auto"/>
        </w:rPr>
        <w:t>CONCRETO</w:t>
      </w:r>
      <w:bookmarkEnd w:id="179"/>
      <w:bookmarkEnd w:id="180"/>
    </w:p>
    <w:p w:rsidR="00D27819" w:rsidRDefault="00D27819" w:rsidP="00D27819">
      <w:pPr>
        <w:pStyle w:val="Corpodetexto"/>
        <w:tabs>
          <w:tab w:val="left" w:pos="426"/>
        </w:tabs>
        <w:spacing w:before="1" w:line="357" w:lineRule="auto"/>
        <w:ind w:left="0" w:right="-1"/>
        <w:jc w:val="both"/>
      </w:pPr>
      <w:r>
        <w:tab/>
        <w:t>Qualquer que seja o processo empregado para a cura do concreto, a aplicação deverá iniciar-se tão logo termine a pega. O processo de cura iniciado imediatamente após o fim da pega continuará por período mínimo de 7 dias.</w:t>
      </w:r>
    </w:p>
    <w:p w:rsidR="00D27819" w:rsidRDefault="00D27819" w:rsidP="00D27819">
      <w:pPr>
        <w:pStyle w:val="Corpodetexto"/>
        <w:tabs>
          <w:tab w:val="left" w:pos="426"/>
        </w:tabs>
        <w:spacing w:before="1" w:line="357" w:lineRule="auto"/>
        <w:ind w:left="0" w:right="-1"/>
        <w:jc w:val="both"/>
      </w:pPr>
      <w:r>
        <w:lastRenderedPageBreak/>
        <w:tab/>
        <w:t>Quando no processo de cura for utilizada uma camada permanentemente molhada de pó de serragem, areia ou qualquer outro material adequado, esta terá no mínimo 5,0cm de espessura.</w:t>
      </w:r>
    </w:p>
    <w:p w:rsidR="00D27819" w:rsidRDefault="00D27819" w:rsidP="00D27819">
      <w:pPr>
        <w:pStyle w:val="Corpodetexto"/>
        <w:tabs>
          <w:tab w:val="left" w:pos="426"/>
        </w:tabs>
        <w:spacing w:before="1" w:line="357" w:lineRule="auto"/>
        <w:ind w:left="0" w:right="-1"/>
        <w:jc w:val="both"/>
      </w:pPr>
      <w:r>
        <w:tab/>
        <w:t>Quando for utilizado processo de cura por aplicação de vapor d'água, a temperatura será mantida entre 38 e 66°C, pelo período de aproximadamente 72</w:t>
      </w:r>
      <w:r w:rsidRPr="00D27819">
        <w:t xml:space="preserve"> </w:t>
      </w:r>
      <w:r>
        <w:t>horas.</w:t>
      </w:r>
    </w:p>
    <w:p w:rsidR="00D27819" w:rsidRDefault="00D27819" w:rsidP="00D27819">
      <w:pPr>
        <w:pStyle w:val="Corpodetexto"/>
        <w:spacing w:before="7"/>
        <w:ind w:left="0"/>
        <w:rPr>
          <w:sz w:val="20"/>
        </w:rPr>
      </w:pPr>
    </w:p>
    <w:p w:rsidR="00D27819" w:rsidRDefault="00D27819" w:rsidP="00D27819">
      <w:pPr>
        <w:pStyle w:val="Corpodetexto"/>
        <w:numPr>
          <w:ilvl w:val="0"/>
          <w:numId w:val="8"/>
        </w:numPr>
        <w:tabs>
          <w:tab w:val="left" w:pos="426"/>
        </w:tabs>
        <w:spacing w:before="1" w:line="357" w:lineRule="auto"/>
        <w:ind w:right="-1"/>
        <w:jc w:val="both"/>
      </w:pPr>
      <w:r>
        <w:t>Admitem-se os seguintes tipos de</w:t>
      </w:r>
      <w:r w:rsidRPr="00D27819">
        <w:t xml:space="preserve"> </w:t>
      </w:r>
      <w:r>
        <w:t>cura:</w:t>
      </w:r>
    </w:p>
    <w:p w:rsidR="00D27819" w:rsidRDefault="00D27819" w:rsidP="00D27819">
      <w:pPr>
        <w:pStyle w:val="Corpodetexto"/>
        <w:numPr>
          <w:ilvl w:val="0"/>
          <w:numId w:val="8"/>
        </w:numPr>
        <w:tabs>
          <w:tab w:val="left" w:pos="426"/>
        </w:tabs>
        <w:spacing w:before="1" w:line="357" w:lineRule="auto"/>
        <w:ind w:right="-1"/>
        <w:jc w:val="both"/>
      </w:pPr>
      <w:r>
        <w:t>Molhagem contínua das superfícies expostas do</w:t>
      </w:r>
      <w:r w:rsidRPr="00D27819">
        <w:t xml:space="preserve"> </w:t>
      </w:r>
      <w:r>
        <w:t>concreto;</w:t>
      </w:r>
    </w:p>
    <w:p w:rsidR="00D27819" w:rsidRDefault="00D27819" w:rsidP="00D27819">
      <w:pPr>
        <w:pStyle w:val="Corpodetexto"/>
        <w:numPr>
          <w:ilvl w:val="0"/>
          <w:numId w:val="8"/>
        </w:numPr>
        <w:tabs>
          <w:tab w:val="left" w:pos="426"/>
        </w:tabs>
        <w:spacing w:before="1" w:line="357" w:lineRule="auto"/>
        <w:ind w:right="-1"/>
        <w:jc w:val="both"/>
      </w:pPr>
      <w:r>
        <w:t>Cobertura com tecidos de aniagem, mantidos</w:t>
      </w:r>
      <w:r w:rsidRPr="00D27819">
        <w:t xml:space="preserve"> </w:t>
      </w:r>
      <w:r>
        <w:t>saturados;</w:t>
      </w:r>
    </w:p>
    <w:p w:rsidR="00D27819" w:rsidRDefault="00D27819" w:rsidP="00D27819">
      <w:pPr>
        <w:pStyle w:val="Corpodetexto"/>
        <w:numPr>
          <w:ilvl w:val="0"/>
          <w:numId w:val="8"/>
        </w:numPr>
        <w:tabs>
          <w:tab w:val="left" w:pos="426"/>
        </w:tabs>
        <w:spacing w:before="1" w:line="357" w:lineRule="auto"/>
        <w:ind w:right="-1"/>
        <w:jc w:val="both"/>
      </w:pPr>
      <w:r>
        <w:t>Cobertura por camadas de serragem ou areia, mantidas</w:t>
      </w:r>
      <w:r w:rsidRPr="00D27819">
        <w:t xml:space="preserve"> </w:t>
      </w:r>
      <w:r>
        <w:t>saturadas;</w:t>
      </w:r>
    </w:p>
    <w:p w:rsidR="00D27819" w:rsidRDefault="00D27819" w:rsidP="00D27819">
      <w:pPr>
        <w:pStyle w:val="Corpodetexto"/>
        <w:numPr>
          <w:ilvl w:val="0"/>
          <w:numId w:val="8"/>
        </w:numPr>
        <w:tabs>
          <w:tab w:val="left" w:pos="426"/>
        </w:tabs>
        <w:spacing w:before="1" w:line="357" w:lineRule="auto"/>
        <w:ind w:right="-1"/>
        <w:jc w:val="both"/>
      </w:pPr>
      <w:r>
        <w:t>Lonas plásticas ou papéis betumados impermeáveis, mantidos sobre superfícies expostas,</w:t>
      </w:r>
      <w:r w:rsidRPr="00D27819">
        <w:t xml:space="preserve"> </w:t>
      </w:r>
      <w:r>
        <w:t>mas</w:t>
      </w:r>
      <w:r w:rsidRPr="00D27819">
        <w:t xml:space="preserve"> </w:t>
      </w:r>
      <w:r>
        <w:t>de</w:t>
      </w:r>
      <w:r w:rsidRPr="00D27819">
        <w:t xml:space="preserve"> </w:t>
      </w:r>
      <w:r>
        <w:t>cor</w:t>
      </w:r>
      <w:r w:rsidRPr="00D27819">
        <w:t xml:space="preserve"> </w:t>
      </w:r>
      <w:r>
        <w:t>clara,</w:t>
      </w:r>
      <w:r w:rsidRPr="00D27819">
        <w:t xml:space="preserve"> </w:t>
      </w:r>
      <w:r>
        <w:t>para</w:t>
      </w:r>
      <w:r w:rsidRPr="00D27819">
        <w:t xml:space="preserve"> </w:t>
      </w:r>
      <w:r>
        <w:t>evitar</w:t>
      </w:r>
      <w:r w:rsidRPr="00D27819">
        <w:t xml:space="preserve"> </w:t>
      </w:r>
      <w:r>
        <w:t>o</w:t>
      </w:r>
      <w:r w:rsidRPr="00D27819">
        <w:t xml:space="preserve"> </w:t>
      </w:r>
      <w:r>
        <w:t>aquecimento</w:t>
      </w:r>
      <w:r w:rsidRPr="00D27819">
        <w:t xml:space="preserve"> </w:t>
      </w:r>
      <w:r>
        <w:t>do</w:t>
      </w:r>
      <w:r w:rsidRPr="00D27819">
        <w:t xml:space="preserve"> </w:t>
      </w:r>
      <w:r>
        <w:t>concreto</w:t>
      </w:r>
      <w:r w:rsidRPr="00D27819">
        <w:t xml:space="preserve"> </w:t>
      </w:r>
      <w:r>
        <w:t>e</w:t>
      </w:r>
      <w:r w:rsidRPr="00D27819">
        <w:t xml:space="preserve"> </w:t>
      </w:r>
      <w:r>
        <w:t>a</w:t>
      </w:r>
      <w:r w:rsidRPr="00D27819">
        <w:t xml:space="preserve"> </w:t>
      </w:r>
      <w:r>
        <w:t>subsequente</w:t>
      </w:r>
    </w:p>
    <w:p w:rsidR="00D27819" w:rsidRDefault="00D27819" w:rsidP="00D27819">
      <w:pPr>
        <w:pStyle w:val="Corpodetexto"/>
        <w:numPr>
          <w:ilvl w:val="0"/>
          <w:numId w:val="8"/>
        </w:numPr>
        <w:tabs>
          <w:tab w:val="left" w:pos="426"/>
        </w:tabs>
        <w:spacing w:before="1" w:line="357" w:lineRule="auto"/>
        <w:ind w:right="-1"/>
        <w:jc w:val="both"/>
      </w:pPr>
      <w:r>
        <w:t>retração térmica;</w:t>
      </w:r>
    </w:p>
    <w:p w:rsidR="00D27819" w:rsidRDefault="00D27819" w:rsidP="00D27819">
      <w:pPr>
        <w:pStyle w:val="Corpodetexto"/>
        <w:numPr>
          <w:ilvl w:val="0"/>
          <w:numId w:val="8"/>
        </w:numPr>
        <w:tabs>
          <w:tab w:val="left" w:pos="426"/>
        </w:tabs>
        <w:spacing w:before="1" w:line="357" w:lineRule="auto"/>
        <w:ind w:right="-1"/>
        <w:jc w:val="both"/>
      </w:pPr>
      <w:r>
        <w:t>Películas de cura</w:t>
      </w:r>
      <w:r w:rsidRPr="00D27819">
        <w:t xml:space="preserve"> </w:t>
      </w:r>
      <w:r>
        <w:t>química.</w:t>
      </w:r>
    </w:p>
    <w:p w:rsidR="00D27819" w:rsidRDefault="00D27819" w:rsidP="00D27819">
      <w:pPr>
        <w:pStyle w:val="Corpodetexto"/>
        <w:spacing w:before="6"/>
        <w:ind w:left="0"/>
        <w:rPr>
          <w:sz w:val="32"/>
        </w:rPr>
      </w:pPr>
    </w:p>
    <w:p w:rsidR="00D27819" w:rsidRPr="003A3D50" w:rsidRDefault="006B4E76" w:rsidP="006B4E76">
      <w:pPr>
        <w:pStyle w:val="Ttulo3"/>
        <w:keepNext w:val="0"/>
        <w:keepLines w:val="0"/>
        <w:widowControl w:val="0"/>
        <w:numPr>
          <w:ilvl w:val="1"/>
          <w:numId w:val="2"/>
        </w:numPr>
        <w:tabs>
          <w:tab w:val="left" w:pos="426"/>
        </w:tabs>
        <w:autoSpaceDE w:val="0"/>
        <w:autoSpaceDN w:val="0"/>
        <w:spacing w:before="0" w:line="240" w:lineRule="auto"/>
        <w:ind w:left="0" w:firstLine="0"/>
        <w:rPr>
          <w:b/>
          <w:color w:val="auto"/>
        </w:rPr>
      </w:pPr>
      <w:bookmarkStart w:id="181" w:name="LIMPEZA_E_TRATAMENTO_FINAL_DO_CONCRETO"/>
      <w:bookmarkEnd w:id="181"/>
      <w:r>
        <w:rPr>
          <w:b/>
          <w:color w:val="auto"/>
        </w:rPr>
        <w:t xml:space="preserve"> </w:t>
      </w:r>
      <w:bookmarkStart w:id="182" w:name="_Toc57641186"/>
      <w:bookmarkStart w:id="183" w:name="_Toc57642125"/>
      <w:r w:rsidR="00D27819" w:rsidRPr="003A3D50">
        <w:rPr>
          <w:b/>
          <w:color w:val="auto"/>
        </w:rPr>
        <w:t xml:space="preserve">LIMPEZA E </w:t>
      </w:r>
      <w:r w:rsidR="00D27819" w:rsidRPr="006B4E76">
        <w:rPr>
          <w:b/>
          <w:color w:val="auto"/>
        </w:rPr>
        <w:t xml:space="preserve">TRATAMENTO </w:t>
      </w:r>
      <w:r w:rsidR="00D27819" w:rsidRPr="003A3D50">
        <w:rPr>
          <w:b/>
          <w:color w:val="auto"/>
        </w:rPr>
        <w:t>FINAL DO</w:t>
      </w:r>
      <w:r w:rsidR="00D27819" w:rsidRPr="006B4E76">
        <w:rPr>
          <w:b/>
          <w:color w:val="auto"/>
        </w:rPr>
        <w:t xml:space="preserve"> </w:t>
      </w:r>
      <w:r w:rsidR="00D27819" w:rsidRPr="003A3D50">
        <w:rPr>
          <w:b/>
          <w:color w:val="auto"/>
        </w:rPr>
        <w:t>CONCRETO</w:t>
      </w:r>
      <w:bookmarkEnd w:id="182"/>
      <w:bookmarkEnd w:id="183"/>
    </w:p>
    <w:p w:rsidR="00D27819" w:rsidRDefault="003A3D50" w:rsidP="003A3D50">
      <w:pPr>
        <w:pStyle w:val="Corpodetexto"/>
        <w:tabs>
          <w:tab w:val="left" w:pos="426"/>
        </w:tabs>
        <w:spacing w:before="1" w:line="357" w:lineRule="auto"/>
        <w:ind w:left="0" w:right="-1"/>
        <w:jc w:val="both"/>
      </w:pPr>
      <w:r>
        <w:tab/>
      </w:r>
      <w:r w:rsidR="00D27819">
        <w:t>Para a limpeza, em geral, é suficiente uma lavagem com água;</w:t>
      </w:r>
    </w:p>
    <w:p w:rsidR="00D27819" w:rsidRDefault="003A3D50" w:rsidP="003A3D50">
      <w:pPr>
        <w:pStyle w:val="Corpodetexto"/>
        <w:tabs>
          <w:tab w:val="left" w:pos="426"/>
        </w:tabs>
        <w:spacing w:before="1" w:line="357" w:lineRule="auto"/>
        <w:ind w:left="0" w:right="-1"/>
        <w:jc w:val="both"/>
      </w:pPr>
      <w:r>
        <w:tab/>
      </w:r>
      <w:r w:rsidR="00D27819">
        <w:t>Manchas de lápis serão removidas com uma solução de 8% (oito por cento) de ácido oxálico ou com tricloroetileno;</w:t>
      </w:r>
    </w:p>
    <w:p w:rsidR="00D27819" w:rsidRDefault="003A3D50" w:rsidP="003A3D50">
      <w:pPr>
        <w:pStyle w:val="Corpodetexto"/>
        <w:tabs>
          <w:tab w:val="left" w:pos="426"/>
        </w:tabs>
        <w:spacing w:before="1" w:line="357" w:lineRule="auto"/>
        <w:ind w:left="0" w:right="-1"/>
        <w:jc w:val="both"/>
      </w:pPr>
      <w:r>
        <w:tab/>
      </w:r>
      <w:r w:rsidR="00D27819">
        <w:t>Manchas de tinta serão removidas com uma solução de 10% (dez por cento) de ácido fosfórico;</w:t>
      </w:r>
    </w:p>
    <w:p w:rsidR="00D27819" w:rsidRDefault="003A3D50" w:rsidP="003A3D50">
      <w:pPr>
        <w:pStyle w:val="Corpodetexto"/>
        <w:tabs>
          <w:tab w:val="left" w:pos="426"/>
        </w:tabs>
        <w:spacing w:before="1" w:line="357" w:lineRule="auto"/>
        <w:ind w:left="0" w:right="-1"/>
        <w:jc w:val="both"/>
      </w:pPr>
      <w:r>
        <w:tab/>
      </w:r>
      <w:r w:rsidR="00D27819">
        <w:t>Manchas de óxido serão removidas com uma solução constituída por 1 (uma) parte de nitrato de sódio e 6 (seis) partes de água, com espargimento, subsequente, de pequenos cristais de hiposulfito de sódio;</w:t>
      </w:r>
    </w:p>
    <w:p w:rsidR="00D27819" w:rsidRDefault="003A3D50" w:rsidP="003A3D50">
      <w:pPr>
        <w:pStyle w:val="Corpodetexto"/>
        <w:tabs>
          <w:tab w:val="left" w:pos="426"/>
        </w:tabs>
        <w:spacing w:before="1" w:line="357" w:lineRule="auto"/>
        <w:ind w:left="0" w:right="-1"/>
        <w:jc w:val="both"/>
      </w:pPr>
      <w:r>
        <w:tab/>
      </w:r>
      <w:r w:rsidR="00D27819">
        <w:t>As pequenas cavidades, falhas ou trincas, que porventura resultarem nas superfícies, será tomado com argamassa de cimento, no traço que lhe confira estanqueidade e resistência, bem como coloração semelhante a do concreto circundante;</w:t>
      </w:r>
    </w:p>
    <w:p w:rsidR="00D27819" w:rsidRDefault="003A3D50" w:rsidP="003A3D50">
      <w:pPr>
        <w:pStyle w:val="Corpodetexto"/>
        <w:tabs>
          <w:tab w:val="left" w:pos="426"/>
        </w:tabs>
        <w:spacing w:before="1" w:line="357" w:lineRule="auto"/>
        <w:ind w:left="0" w:right="-1"/>
        <w:jc w:val="both"/>
      </w:pPr>
      <w:r>
        <w:tab/>
      </w:r>
      <w:r w:rsidR="00D27819">
        <w:t>As rebarbas e saliências maiores, que acaso ocorram, serão eliminadas;</w:t>
      </w:r>
    </w:p>
    <w:p w:rsidR="00D27819" w:rsidRDefault="003A3D50" w:rsidP="003A3D50">
      <w:pPr>
        <w:pStyle w:val="Corpodetexto"/>
        <w:tabs>
          <w:tab w:val="left" w:pos="426"/>
        </w:tabs>
        <w:spacing w:before="1" w:line="357" w:lineRule="auto"/>
        <w:ind w:left="0" w:right="-1"/>
        <w:jc w:val="both"/>
      </w:pPr>
      <w:r>
        <w:tab/>
      </w:r>
      <w:r w:rsidR="00D27819">
        <w:t>A execução dos serviços de repasse e correção ficará na dependência de prévia inspeção da</w:t>
      </w:r>
      <w:r w:rsidR="00D27819" w:rsidRPr="003A3D50">
        <w:t xml:space="preserve"> </w:t>
      </w:r>
      <w:r w:rsidR="00D27819">
        <w:t>FISCALIZAÇÃO.</w:t>
      </w:r>
    </w:p>
    <w:p w:rsidR="00D27819" w:rsidRDefault="00D27819" w:rsidP="00D27819">
      <w:pPr>
        <w:pStyle w:val="Corpodetexto"/>
        <w:ind w:left="0"/>
        <w:rPr>
          <w:sz w:val="24"/>
        </w:rPr>
      </w:pPr>
    </w:p>
    <w:p w:rsidR="005305B2" w:rsidRDefault="005305B2" w:rsidP="00D27819">
      <w:pPr>
        <w:pStyle w:val="Corpodetexto"/>
        <w:ind w:left="0"/>
        <w:rPr>
          <w:sz w:val="24"/>
        </w:rPr>
      </w:pPr>
    </w:p>
    <w:p w:rsidR="00D27819" w:rsidRPr="00AC506E" w:rsidRDefault="00D27819" w:rsidP="00AC506E">
      <w:pPr>
        <w:pStyle w:val="Ttulo2"/>
        <w:numPr>
          <w:ilvl w:val="0"/>
          <w:numId w:val="44"/>
        </w:numPr>
      </w:pPr>
      <w:bookmarkStart w:id="184" w:name="6._IMPERMEABILIZAÇÃO_–_SERVIÇOS_PRELIMIN"/>
      <w:bookmarkStart w:id="185" w:name="_Toc57642126"/>
      <w:bookmarkEnd w:id="184"/>
      <w:r w:rsidRPr="00AC506E">
        <w:lastRenderedPageBreak/>
        <w:t>IMPERMEABILIZAÇÃO – SERVIÇOS PRELIMINARES</w:t>
      </w:r>
      <w:bookmarkEnd w:id="185"/>
    </w:p>
    <w:p w:rsidR="00D27819" w:rsidRPr="00AC506E" w:rsidRDefault="00D27819" w:rsidP="00AC506E">
      <w:pPr>
        <w:pStyle w:val="Ttulo2"/>
      </w:pPr>
    </w:p>
    <w:p w:rsidR="00D27819" w:rsidRDefault="003A3D50" w:rsidP="003A3D50">
      <w:pPr>
        <w:pStyle w:val="Corpodetexto"/>
        <w:tabs>
          <w:tab w:val="left" w:pos="426"/>
        </w:tabs>
        <w:spacing w:before="1" w:line="357" w:lineRule="auto"/>
        <w:ind w:left="0" w:right="-1"/>
        <w:jc w:val="both"/>
      </w:pPr>
      <w:r>
        <w:tab/>
      </w:r>
      <w:r w:rsidR="00D27819">
        <w:t>Deverá ser aplicado tinta betuminosa nas partes da construção(tanto em concreto quanto em alvenaria) que estiverem em contato com o solo.</w:t>
      </w:r>
    </w:p>
    <w:p w:rsidR="00D27819" w:rsidRDefault="00D27819" w:rsidP="003A3D50">
      <w:pPr>
        <w:pStyle w:val="Corpodetexto"/>
        <w:tabs>
          <w:tab w:val="left" w:pos="426"/>
        </w:tabs>
        <w:spacing w:before="1" w:line="357" w:lineRule="auto"/>
        <w:ind w:left="0" w:right="-1"/>
        <w:jc w:val="both"/>
      </w:pPr>
      <w:r>
        <w:t>As superfícies a serem pintadas deverão estar completamente secas, ásperas e desempenadas.</w:t>
      </w:r>
    </w:p>
    <w:p w:rsidR="00D27819" w:rsidRDefault="003A3D50" w:rsidP="003A3D50">
      <w:pPr>
        <w:pStyle w:val="Corpodetexto"/>
        <w:tabs>
          <w:tab w:val="left" w:pos="426"/>
        </w:tabs>
        <w:spacing w:before="1" w:line="357" w:lineRule="auto"/>
        <w:ind w:left="0" w:right="-1"/>
        <w:jc w:val="both"/>
      </w:pPr>
      <w:r>
        <w:tab/>
      </w:r>
      <w:r w:rsidR="00D27819">
        <w:t>Deverão ser aplicadas a brocha ou vassourão, 1 demão de penetração (bem diluída) e 2 de cobertura, após a completa secagem da anterior.</w:t>
      </w:r>
    </w:p>
    <w:p w:rsidR="00AC506E" w:rsidRDefault="003A3D50" w:rsidP="003A3D50">
      <w:pPr>
        <w:pStyle w:val="Corpodetexto"/>
        <w:tabs>
          <w:tab w:val="left" w:pos="426"/>
        </w:tabs>
        <w:spacing w:before="1" w:line="357" w:lineRule="auto"/>
        <w:ind w:left="0" w:right="-1"/>
        <w:jc w:val="both"/>
      </w:pPr>
      <w:r>
        <w:tab/>
      </w:r>
      <w:r w:rsidR="00D27819">
        <w:t xml:space="preserve">Os respaldos de fundação, a menos de orientação contrária da fiscalização, deverão ser impermeabilizados na face superior das alvenarias de embasamento, descendo até as sapatas e/ou blocos </w:t>
      </w:r>
      <w:r w:rsidR="005305B2">
        <w:t>em cada uma das faces laterais.</w:t>
      </w:r>
    </w:p>
    <w:p w:rsidR="00D27819" w:rsidRDefault="00D27819" w:rsidP="00D27819">
      <w:pPr>
        <w:pStyle w:val="Corpodetexto"/>
        <w:ind w:left="0"/>
        <w:rPr>
          <w:sz w:val="24"/>
        </w:rPr>
      </w:pPr>
    </w:p>
    <w:p w:rsidR="00D27819" w:rsidRPr="00AC506E" w:rsidRDefault="00D27819" w:rsidP="00AC506E">
      <w:pPr>
        <w:pStyle w:val="Ttulo2"/>
        <w:numPr>
          <w:ilvl w:val="0"/>
          <w:numId w:val="44"/>
        </w:numPr>
      </w:pPr>
      <w:bookmarkStart w:id="186" w:name="7._ALVENARIA_DE_VEDAÇÃO"/>
      <w:bookmarkStart w:id="187" w:name="_Toc57642127"/>
      <w:bookmarkEnd w:id="186"/>
      <w:r w:rsidRPr="00AC506E">
        <w:t>ALVENARIA DE VEDAÇÃO</w:t>
      </w:r>
      <w:bookmarkEnd w:id="187"/>
    </w:p>
    <w:p w:rsidR="00D27819" w:rsidRDefault="00D27819" w:rsidP="00D27819">
      <w:pPr>
        <w:pStyle w:val="Corpodetexto"/>
        <w:spacing w:before="9"/>
        <w:ind w:left="0"/>
        <w:rPr>
          <w:sz w:val="31"/>
        </w:rPr>
      </w:pPr>
    </w:p>
    <w:p w:rsidR="00D27819" w:rsidRDefault="003A3D50" w:rsidP="003A3D50">
      <w:pPr>
        <w:pStyle w:val="Corpodetexto"/>
        <w:tabs>
          <w:tab w:val="left" w:pos="426"/>
        </w:tabs>
        <w:spacing w:before="1" w:line="357" w:lineRule="auto"/>
        <w:ind w:left="0" w:right="-1"/>
        <w:jc w:val="both"/>
      </w:pPr>
      <w:r>
        <w:tab/>
      </w:r>
      <w:r w:rsidR="00D27819">
        <w:t>Os painéis de alvenaria do prédio serão erguidos em bloco cerâmico furado, nas dimensões nominais de 90x190x190 mm, classe 10 (resistência mínima à compressão na área bruta igual a 1,0 MPa), recomendando-se o uso de argamassa no traço1:2:8 (cimento : cal hidratada : areia sem peneirar), com juntas de 12 mm de espessura, obtendo-se ao final, parede com 10 cm de espessura (desconsiderando futuros revestimentos).</w:t>
      </w:r>
    </w:p>
    <w:p w:rsidR="00D27819" w:rsidRDefault="003A3D50" w:rsidP="003A3D50">
      <w:pPr>
        <w:pStyle w:val="Corpodetexto"/>
        <w:tabs>
          <w:tab w:val="left" w:pos="426"/>
        </w:tabs>
        <w:spacing w:before="1" w:line="357" w:lineRule="auto"/>
        <w:ind w:left="0" w:right="-1"/>
        <w:jc w:val="both"/>
      </w:pPr>
      <w:r>
        <w:tab/>
      </w:r>
      <w:r w:rsidR="00D27819">
        <w:t>O bloco cerâmico a ser utilizado devera possuir qualidade comprovada pela Certificação Nacional de Qualidade - o "PSQ", uma cerificação da ANICER em parceria com a ABNT e o Ministério das Cidades do governo federal.</w:t>
      </w:r>
    </w:p>
    <w:p w:rsidR="00D27819" w:rsidRDefault="003A3D50" w:rsidP="003A3D50">
      <w:pPr>
        <w:pStyle w:val="Corpodetexto"/>
        <w:tabs>
          <w:tab w:val="left" w:pos="426"/>
        </w:tabs>
        <w:spacing w:before="1" w:line="357" w:lineRule="auto"/>
        <w:ind w:left="0" w:right="-1"/>
        <w:jc w:val="both"/>
      </w:pPr>
      <w:r>
        <w:tab/>
      </w:r>
      <w:r w:rsidR="00D27819">
        <w:t>O bloco cerâmico a ser utilizado quanto à obtenção de combustível para os fornos de fabricação dos seus produtos, deverá o fornecedor ter uma mentalidade preventiva com relação ao meio ambiente, dispondo de um sistema de queima que se aproveita dos refugos de madeira e de pó de serra das serrarias circunvizinhas evitando, assim, o desmatamento de pequenas áreas para este</w:t>
      </w:r>
      <w:r w:rsidR="00D27819" w:rsidRPr="003A3D50">
        <w:t xml:space="preserve"> </w:t>
      </w:r>
      <w:r w:rsidR="00D27819">
        <w:t>fim.</w:t>
      </w:r>
    </w:p>
    <w:p w:rsidR="00D27819" w:rsidRDefault="003A3D50" w:rsidP="003A3D50">
      <w:pPr>
        <w:pStyle w:val="Corpodetexto"/>
        <w:tabs>
          <w:tab w:val="left" w:pos="426"/>
        </w:tabs>
        <w:spacing w:before="1" w:line="357" w:lineRule="auto"/>
        <w:ind w:left="0" w:right="-1"/>
        <w:jc w:val="both"/>
      </w:pPr>
      <w:r>
        <w:tab/>
      </w:r>
      <w:r w:rsidR="00D27819">
        <w:t>A Contratada deverá observar todo o Projeto Executivo de Arquitetura e seus detalhes, a fim de proceder à correta locação da alvenaria. A Fiscalização conferirá todos os painéis de alvenaria levantados, e caso o executado apresente discordâncias do projeto fornecido, a Contratada reparará (sem ônus ao Contratante) o posicionamento da alvenaria, refazendo todo o serviço.</w:t>
      </w:r>
    </w:p>
    <w:p w:rsidR="00D27819" w:rsidRDefault="003A3D50" w:rsidP="003A3D50">
      <w:pPr>
        <w:pStyle w:val="Corpodetexto"/>
        <w:tabs>
          <w:tab w:val="left" w:pos="426"/>
        </w:tabs>
        <w:spacing w:before="1" w:line="357" w:lineRule="auto"/>
        <w:ind w:left="0" w:right="-1"/>
        <w:jc w:val="both"/>
      </w:pPr>
      <w:r>
        <w:tab/>
      </w:r>
      <w:r w:rsidR="00D27819">
        <w:t xml:space="preserve">Empregar-se-á blocos com junta amarrada, os quais devem ser previamente </w:t>
      </w:r>
      <w:r w:rsidR="00D27819">
        <w:lastRenderedPageBreak/>
        <w:t>umedecidos (ou mesmo molhados), quando do seu emprego.</w:t>
      </w:r>
    </w:p>
    <w:p w:rsidR="00D27819" w:rsidRDefault="003A3D50" w:rsidP="003A3D50">
      <w:pPr>
        <w:pStyle w:val="Corpodetexto"/>
        <w:tabs>
          <w:tab w:val="left" w:pos="426"/>
        </w:tabs>
        <w:spacing w:before="1" w:line="357" w:lineRule="auto"/>
        <w:ind w:left="0" w:right="-1"/>
        <w:jc w:val="both"/>
      </w:pPr>
      <w:r>
        <w:tab/>
      </w:r>
      <w:r w:rsidR="00D27819">
        <w:t>A</w:t>
      </w:r>
      <w:r w:rsidR="00D27819" w:rsidRPr="003A3D50">
        <w:t xml:space="preserve"> </w:t>
      </w:r>
      <w:r w:rsidR="00D27819">
        <w:t>Contratada</w:t>
      </w:r>
      <w:r w:rsidR="00D27819" w:rsidRPr="003A3D50">
        <w:t xml:space="preserve"> </w:t>
      </w:r>
      <w:r w:rsidR="00D27819">
        <w:t>inspecionará</w:t>
      </w:r>
      <w:r w:rsidR="00D27819" w:rsidRPr="003A3D50">
        <w:t xml:space="preserve"> </w:t>
      </w:r>
      <w:r w:rsidR="00D27819">
        <w:t>a</w:t>
      </w:r>
      <w:r w:rsidR="00D27819" w:rsidRPr="003A3D50">
        <w:t xml:space="preserve"> </w:t>
      </w:r>
      <w:r w:rsidR="00D27819">
        <w:t>qualidade</w:t>
      </w:r>
      <w:r w:rsidR="00D27819" w:rsidRPr="003A3D50">
        <w:t xml:space="preserve"> </w:t>
      </w:r>
      <w:r w:rsidR="00D27819">
        <w:t>do</w:t>
      </w:r>
      <w:r w:rsidR="00D27819" w:rsidRPr="003A3D50">
        <w:t xml:space="preserve"> </w:t>
      </w:r>
      <w:r w:rsidR="00D27819">
        <w:t>material</w:t>
      </w:r>
      <w:r w:rsidR="00D27819" w:rsidRPr="003A3D50">
        <w:t xml:space="preserve"> </w:t>
      </w:r>
      <w:r w:rsidR="00D27819">
        <w:t>empregado,</w:t>
      </w:r>
      <w:r w:rsidR="00D27819" w:rsidRPr="003A3D50">
        <w:t xml:space="preserve"> </w:t>
      </w:r>
      <w:r w:rsidR="00D27819">
        <w:t>procedendo-se</w:t>
      </w:r>
      <w:r w:rsidR="00D27819" w:rsidRPr="003A3D50">
        <w:t xml:space="preserve"> </w:t>
      </w:r>
      <w:r w:rsidR="00D27819">
        <w:t>a</w:t>
      </w:r>
      <w:r w:rsidR="00D27819" w:rsidRPr="003A3D50">
        <w:t xml:space="preserve"> </w:t>
      </w:r>
      <w:r w:rsidR="00D27819">
        <w:t>todos</w:t>
      </w:r>
      <w:r w:rsidR="00D27819" w:rsidRPr="003A3D50">
        <w:t xml:space="preserve"> </w:t>
      </w:r>
      <w:r w:rsidR="00D27819">
        <w:t>os procedimentos de controle de qualidade preconizados na NBR 7171/1992 (desvios em relação ao esquadro, planeza das faces, determinação das dimensões, e outras pertinentes), responsabilizando-se por resultados negativos de desempenho ao longo do uso da edificação, face ao emprego de material de qualidade questionável, advindos da não conferência vide norma, ou por ocorrência de processos executivos</w:t>
      </w:r>
      <w:r w:rsidR="00D27819" w:rsidRPr="003A3D50">
        <w:t xml:space="preserve"> </w:t>
      </w:r>
      <w:r w:rsidR="00D27819">
        <w:t>deficientes.</w:t>
      </w:r>
    </w:p>
    <w:p w:rsidR="00D27819" w:rsidRDefault="003A3D50" w:rsidP="003A3D50">
      <w:pPr>
        <w:pStyle w:val="Corpodetexto"/>
        <w:tabs>
          <w:tab w:val="left" w:pos="426"/>
        </w:tabs>
        <w:spacing w:before="1" w:line="357" w:lineRule="auto"/>
        <w:ind w:left="0" w:right="-1"/>
        <w:jc w:val="both"/>
      </w:pPr>
      <w:r>
        <w:tab/>
      </w:r>
      <w:r w:rsidR="00D27819">
        <w:t>Deverão ser observadas as seguintes recomendações, relativas à locação:</w:t>
      </w:r>
    </w:p>
    <w:p w:rsidR="00D27819" w:rsidRDefault="00D27819" w:rsidP="00D27819">
      <w:pPr>
        <w:pStyle w:val="Corpodetexto"/>
        <w:spacing w:before="1"/>
        <w:ind w:left="0"/>
      </w:pPr>
    </w:p>
    <w:p w:rsidR="00D27819" w:rsidRDefault="00D27819" w:rsidP="003A3D50">
      <w:pPr>
        <w:pStyle w:val="Corpodetexto"/>
        <w:numPr>
          <w:ilvl w:val="0"/>
          <w:numId w:val="8"/>
        </w:numPr>
        <w:tabs>
          <w:tab w:val="left" w:pos="426"/>
        </w:tabs>
        <w:spacing w:before="1" w:line="357" w:lineRule="auto"/>
        <w:ind w:right="-1"/>
        <w:jc w:val="both"/>
      </w:pPr>
      <w:r>
        <w:t>Paredes internas e externas sob vigas deverão ser posicionadas dividindo a sobra da largura do bloco (em relação à largura da viga) para os dois</w:t>
      </w:r>
      <w:r w:rsidRPr="003A3D50">
        <w:t xml:space="preserve"> </w:t>
      </w:r>
      <w:r>
        <w:t>lados.</w:t>
      </w:r>
    </w:p>
    <w:p w:rsidR="00D27819" w:rsidRDefault="00D27819" w:rsidP="003A3D50">
      <w:pPr>
        <w:pStyle w:val="Corpodetexto"/>
        <w:numPr>
          <w:ilvl w:val="0"/>
          <w:numId w:val="8"/>
        </w:numPr>
        <w:tabs>
          <w:tab w:val="left" w:pos="426"/>
        </w:tabs>
        <w:spacing w:before="1" w:line="357" w:lineRule="auto"/>
        <w:ind w:right="-1"/>
        <w:jc w:val="both"/>
      </w:pPr>
      <w:r>
        <w:t>Caso o bloco apresente largura igual ou inferior a da viga, nas paredes externas alinhar pela face externa da viga.</w:t>
      </w:r>
    </w:p>
    <w:p w:rsidR="00D27819" w:rsidRDefault="00D27819" w:rsidP="00D27819">
      <w:pPr>
        <w:pStyle w:val="Corpodetexto"/>
        <w:spacing w:before="10"/>
        <w:ind w:left="0"/>
        <w:rPr>
          <w:sz w:val="21"/>
        </w:rPr>
      </w:pPr>
    </w:p>
    <w:p w:rsidR="00D27819" w:rsidRDefault="003A3D50" w:rsidP="003A3D50">
      <w:pPr>
        <w:pStyle w:val="Corpodetexto"/>
        <w:tabs>
          <w:tab w:val="left" w:pos="426"/>
        </w:tabs>
        <w:spacing w:before="1" w:line="357" w:lineRule="auto"/>
        <w:ind w:left="0" w:right="-1"/>
        <w:jc w:val="both"/>
      </w:pPr>
      <w:r>
        <w:tab/>
      </w:r>
      <w:r w:rsidR="00D27819">
        <w:t>Na alvenaria a ser levantada sobre as vigas baldrames (Semi-Enterrado), deve-se reforçar o bloqueio à umidade ambiente e ascensão higroscópica, empregando-se argamassa com aditivo impermeabilizante nas três primeiras</w:t>
      </w:r>
      <w:r w:rsidR="00D27819" w:rsidRPr="003A3D50">
        <w:t xml:space="preserve"> </w:t>
      </w:r>
      <w:r w:rsidR="00D27819">
        <w:t>fiadas.</w:t>
      </w:r>
    </w:p>
    <w:p w:rsidR="00D27819" w:rsidRDefault="003A3D50" w:rsidP="003A3D50">
      <w:pPr>
        <w:pStyle w:val="Corpodetexto"/>
        <w:tabs>
          <w:tab w:val="left" w:pos="426"/>
        </w:tabs>
        <w:spacing w:before="1" w:line="357" w:lineRule="auto"/>
        <w:ind w:left="0" w:right="-1"/>
        <w:jc w:val="both"/>
      </w:pPr>
      <w:r>
        <w:tab/>
      </w:r>
      <w:r w:rsidR="00D27819">
        <w:t>Para levantar a parede, utilizar-se-á, obrigatoriamente, escantilhão como guia das juntas horizontais; a elevação da alvenaria far-se-á, preferencialmente, a partir de elementos estruturais (pilares), ou qualquer outro elemento da edificação. Nesse caso, deve-se chapiscar o elemento que ficará em contato com a alvenaria.</w:t>
      </w:r>
    </w:p>
    <w:p w:rsidR="00D27819" w:rsidRDefault="003A3D50" w:rsidP="003A3D50">
      <w:pPr>
        <w:pStyle w:val="Corpodetexto"/>
        <w:tabs>
          <w:tab w:val="left" w:pos="426"/>
        </w:tabs>
        <w:spacing w:before="1" w:line="357" w:lineRule="auto"/>
        <w:ind w:left="0" w:right="-1"/>
        <w:jc w:val="both"/>
      </w:pPr>
      <w:r>
        <w:tab/>
      </w:r>
      <w:r w:rsidR="00D27819">
        <w:t>Na fixação das paredes ao elemento estrutural devem ser utilizados “ferros-cabelo” – os quais podem ser barras dobradas em forma de “U”, barras retas, em ambos os casos com diâmetro de 5,0 mm, ou telas de aço galvanizado de malha quadrada 15x15 mm – posicionados de duas em duas fiadas, a partir da</w:t>
      </w:r>
      <w:r w:rsidR="00D27819" w:rsidRPr="003A3D50">
        <w:t xml:space="preserve"> </w:t>
      </w:r>
      <w:r w:rsidR="00D27819">
        <w:t>segunda.</w:t>
      </w:r>
    </w:p>
    <w:p w:rsidR="00D27819" w:rsidRDefault="003A3D50" w:rsidP="003A3D50">
      <w:pPr>
        <w:pStyle w:val="Corpodetexto"/>
        <w:tabs>
          <w:tab w:val="left" w:pos="426"/>
        </w:tabs>
        <w:spacing w:before="1" w:line="357" w:lineRule="auto"/>
        <w:ind w:left="0" w:right="-1"/>
        <w:jc w:val="both"/>
      </w:pPr>
      <w:r>
        <w:tab/>
      </w:r>
      <w:r w:rsidR="00D27819">
        <w:t>Deve-se primar pela verticalidade e pela horizontalidade dos painéis, utilizando-se guia na execução do serviço. As fiadas deverão ser individualmente niveladas e aprumadas com a utilização de nível de bolha e</w:t>
      </w:r>
      <w:r w:rsidR="00D27819" w:rsidRPr="003A3D50">
        <w:t xml:space="preserve"> </w:t>
      </w:r>
      <w:r w:rsidR="00D27819">
        <w:t>prumo.</w:t>
      </w:r>
    </w:p>
    <w:p w:rsidR="007E4311" w:rsidRDefault="003A3D50" w:rsidP="003A3D50">
      <w:pPr>
        <w:pStyle w:val="Corpodetexto"/>
        <w:tabs>
          <w:tab w:val="left" w:pos="426"/>
        </w:tabs>
        <w:spacing w:before="1" w:line="357" w:lineRule="auto"/>
        <w:ind w:left="0" w:right="-1"/>
        <w:jc w:val="both"/>
      </w:pPr>
      <w:r>
        <w:tab/>
      </w:r>
      <w:r w:rsidR="00D27819">
        <w:t xml:space="preserve">O encunhamento deve ser feito com cunhas de cimento ou “argamassa expansiva” própria para esse fim e, preferencialmente, de cima para baixo; ou seja, após o levantamento das alvenarias dos pavimentos superiores, para permitir a acomodação da estrutura e evitar o aparecimento de trincas. Para tanto, deve-se deixar uma folga de 3,0 a 4,0 mm entre a alvenaria e o elemento estrutural (viga ou laje), o qual somente </w:t>
      </w:r>
      <w:r w:rsidR="00D27819">
        <w:lastRenderedPageBreak/>
        <w:t>será preenchido após 15 dias das paredes executadas.</w:t>
      </w:r>
    </w:p>
    <w:p w:rsidR="005305B2" w:rsidRDefault="005305B2" w:rsidP="003A3D50">
      <w:pPr>
        <w:pStyle w:val="Corpodetexto"/>
        <w:tabs>
          <w:tab w:val="left" w:pos="426"/>
        </w:tabs>
        <w:spacing w:before="1" w:line="357" w:lineRule="auto"/>
        <w:ind w:left="0" w:right="-1"/>
        <w:jc w:val="both"/>
      </w:pPr>
    </w:p>
    <w:p w:rsidR="00D27819" w:rsidRPr="003A3D50" w:rsidRDefault="00D27819" w:rsidP="00AC506E">
      <w:pPr>
        <w:pStyle w:val="Ttulo2"/>
        <w:numPr>
          <w:ilvl w:val="0"/>
          <w:numId w:val="44"/>
        </w:numPr>
        <w:rPr>
          <w:b w:val="0"/>
        </w:rPr>
      </w:pPr>
      <w:bookmarkStart w:id="188" w:name="_Toc57642128"/>
      <w:r w:rsidRPr="00AC506E">
        <w:t>VERGAS E CONTRA-VERGAS.</w:t>
      </w:r>
      <w:bookmarkEnd w:id="188"/>
    </w:p>
    <w:p w:rsidR="00D27819" w:rsidRDefault="00D27819" w:rsidP="00D27819">
      <w:pPr>
        <w:pStyle w:val="Corpodetexto"/>
        <w:spacing w:before="10"/>
        <w:ind w:left="0"/>
        <w:rPr>
          <w:sz w:val="31"/>
        </w:rPr>
      </w:pPr>
    </w:p>
    <w:p w:rsidR="00D27819" w:rsidRDefault="003A3D50" w:rsidP="003A3D50">
      <w:pPr>
        <w:pStyle w:val="Corpodetexto"/>
        <w:tabs>
          <w:tab w:val="left" w:pos="426"/>
        </w:tabs>
        <w:spacing w:before="1" w:line="357" w:lineRule="auto"/>
        <w:ind w:left="0" w:right="-1"/>
        <w:jc w:val="both"/>
      </w:pPr>
      <w:r>
        <w:tab/>
      </w:r>
      <w:r w:rsidR="00D27819">
        <w:t>Deverá ser empregado, em todos os vãos de portas e janelas, vergas e contra-vergas (este último, evidentemente, não será empregado em portas, e poderá ser dispensado quando da ocorrência de vãos menores que 60 cm).</w:t>
      </w:r>
    </w:p>
    <w:p w:rsidR="00D27819" w:rsidRDefault="003A3D50" w:rsidP="003A3D50">
      <w:pPr>
        <w:pStyle w:val="Corpodetexto"/>
        <w:tabs>
          <w:tab w:val="left" w:pos="426"/>
        </w:tabs>
        <w:spacing w:before="1" w:line="357" w:lineRule="auto"/>
        <w:ind w:left="0" w:right="-1"/>
        <w:jc w:val="both"/>
      </w:pPr>
      <w:r>
        <w:tab/>
      </w:r>
      <w:r w:rsidR="00D27819">
        <w:t>O engastamento lateral mínimo é de 30,0 cm ou 1,5 vezes a espessura da parede, prevalecendo o maior. Quando os vãos forem relativamente próximos e na mesma altura, recomenda-se uma única verga sobre todos. Além disso, para vãos maiores que 2,40 m, a verga deverá ser calculada como viga.</w:t>
      </w:r>
    </w:p>
    <w:p w:rsidR="00D27819" w:rsidRDefault="00D27819" w:rsidP="00D27819">
      <w:pPr>
        <w:pStyle w:val="Corpodetexto"/>
        <w:ind w:left="0"/>
        <w:rPr>
          <w:sz w:val="24"/>
        </w:rPr>
      </w:pPr>
    </w:p>
    <w:p w:rsidR="00D27819" w:rsidRPr="00AC506E" w:rsidRDefault="00D27819" w:rsidP="00AC506E">
      <w:pPr>
        <w:pStyle w:val="Ttulo2"/>
        <w:numPr>
          <w:ilvl w:val="0"/>
          <w:numId w:val="44"/>
        </w:numPr>
      </w:pPr>
      <w:bookmarkStart w:id="189" w:name="9._CHAPISCO_PARA_PAREDE_EXTERNA"/>
      <w:bookmarkStart w:id="190" w:name="_Toc57642129"/>
      <w:bookmarkEnd w:id="189"/>
      <w:r w:rsidRPr="00AC506E">
        <w:t>CHAPISCO PARA PAREDE EXTERNA</w:t>
      </w:r>
      <w:bookmarkEnd w:id="190"/>
    </w:p>
    <w:p w:rsidR="00D27819" w:rsidRDefault="00D27819" w:rsidP="00D27819">
      <w:pPr>
        <w:pStyle w:val="Corpodetexto"/>
        <w:spacing w:before="11"/>
        <w:ind w:left="0"/>
        <w:rPr>
          <w:sz w:val="31"/>
        </w:rPr>
      </w:pPr>
    </w:p>
    <w:p w:rsidR="00D27819" w:rsidRDefault="003A3D50" w:rsidP="003A3D50">
      <w:pPr>
        <w:pStyle w:val="Corpodetexto"/>
        <w:tabs>
          <w:tab w:val="left" w:pos="426"/>
        </w:tabs>
        <w:spacing w:before="1" w:line="357" w:lineRule="auto"/>
        <w:ind w:left="0" w:right="-1"/>
        <w:jc w:val="both"/>
      </w:pPr>
      <w:r>
        <w:tab/>
      </w:r>
      <w:r w:rsidR="00D27819">
        <w:t>As alvenarias da edificação (e outras superfícies componentes) serão inicialmente protegidas com aplicação de chapisco, homogeneamente distribuído por toda a área considerada. Serão chapiscados paredes (internas e externas) por todo o seu pé-direito (espaçamento compreendido entre a laje de piso e a laje de teto subsequente), caixas de elevador e de escadas, e lajes utilizadas em forros nos pontos devidamente previstos no projeto executivo de arquitetura.</w:t>
      </w:r>
    </w:p>
    <w:p w:rsidR="00D27819" w:rsidRDefault="003A3D50" w:rsidP="003A3D50">
      <w:pPr>
        <w:pStyle w:val="Corpodetexto"/>
        <w:tabs>
          <w:tab w:val="left" w:pos="426"/>
        </w:tabs>
        <w:spacing w:before="1" w:line="357" w:lineRule="auto"/>
        <w:ind w:left="0" w:right="-1"/>
        <w:jc w:val="both"/>
      </w:pPr>
      <w:r>
        <w:tab/>
      </w:r>
      <w:r w:rsidR="00D27819">
        <w:t>Inicialmente aplicar-se-á chapisco com argamassa preparada mecanicamente em canteiro, na composição 1:3 (cimento : areia média), com 0,5 cm de espessura. Em superfícies bastante lisas, a exemplo das lajes de forro, a Contratada deverá adicionar aditivo adesivo ou cola concentrada para chapisco ao traço, nas quantidades indicadas pelo fabricante.</w:t>
      </w:r>
    </w:p>
    <w:p w:rsidR="00D27819" w:rsidRDefault="003A3D50" w:rsidP="003A3D50">
      <w:pPr>
        <w:pStyle w:val="Corpodetexto"/>
        <w:tabs>
          <w:tab w:val="left" w:pos="426"/>
        </w:tabs>
        <w:spacing w:before="1" w:line="357" w:lineRule="auto"/>
        <w:ind w:left="0" w:right="-1"/>
        <w:jc w:val="both"/>
      </w:pPr>
      <w:r>
        <w:tab/>
      </w:r>
      <w:r w:rsidR="00D27819">
        <w:t>A Contratada deverá, ao executar os serviços, empregar métodos executivos adequados, observando, entre outros:</w:t>
      </w:r>
    </w:p>
    <w:p w:rsidR="00D27819" w:rsidRDefault="00D27819" w:rsidP="003A3D50">
      <w:pPr>
        <w:pStyle w:val="Corpodetexto"/>
        <w:numPr>
          <w:ilvl w:val="0"/>
          <w:numId w:val="8"/>
        </w:numPr>
        <w:tabs>
          <w:tab w:val="left" w:pos="426"/>
        </w:tabs>
        <w:spacing w:before="1" w:line="357" w:lineRule="auto"/>
        <w:ind w:right="-1"/>
        <w:jc w:val="both"/>
      </w:pPr>
      <w:r>
        <w:t>a umidificação prévia da superfície a receber o chapisco, para que não haja absorção da água de amassamento por parte do substrato, diminuindo, por conseguinte a resistência do</w:t>
      </w:r>
      <w:r w:rsidRPr="003A3D50">
        <w:t xml:space="preserve"> </w:t>
      </w:r>
      <w:r>
        <w:t>chapisco;</w:t>
      </w:r>
    </w:p>
    <w:p w:rsidR="00D27819" w:rsidRDefault="00D27819" w:rsidP="003A3D50">
      <w:pPr>
        <w:pStyle w:val="Corpodetexto"/>
        <w:numPr>
          <w:ilvl w:val="0"/>
          <w:numId w:val="8"/>
        </w:numPr>
        <w:tabs>
          <w:tab w:val="left" w:pos="426"/>
        </w:tabs>
        <w:spacing w:before="1" w:line="357" w:lineRule="auto"/>
        <w:ind w:right="-1"/>
        <w:jc w:val="both"/>
      </w:pPr>
      <w:r>
        <w:t>o lançamento vigoroso da argamassa sobre o</w:t>
      </w:r>
      <w:r w:rsidRPr="003A3D50">
        <w:t xml:space="preserve"> </w:t>
      </w:r>
      <w:r>
        <w:t>substrato;</w:t>
      </w:r>
    </w:p>
    <w:p w:rsidR="00D27819" w:rsidRDefault="00D27819" w:rsidP="003A3D50">
      <w:pPr>
        <w:pStyle w:val="Corpodetexto"/>
        <w:numPr>
          <w:ilvl w:val="0"/>
          <w:numId w:val="8"/>
        </w:numPr>
        <w:tabs>
          <w:tab w:val="left" w:pos="426"/>
        </w:tabs>
        <w:spacing w:before="1" w:line="357" w:lineRule="auto"/>
        <w:ind w:right="-1"/>
        <w:jc w:val="both"/>
      </w:pPr>
      <w:r>
        <w:t>o recobrimento total da superfície em</w:t>
      </w:r>
      <w:r w:rsidRPr="003A3D50">
        <w:t xml:space="preserve"> </w:t>
      </w:r>
      <w:r>
        <w:t>questão.</w:t>
      </w:r>
    </w:p>
    <w:p w:rsidR="00D27819" w:rsidRDefault="00D27819" w:rsidP="00D27819">
      <w:pPr>
        <w:pStyle w:val="Corpodetexto"/>
        <w:spacing w:before="6"/>
        <w:ind w:left="0"/>
        <w:rPr>
          <w:sz w:val="27"/>
        </w:rPr>
      </w:pPr>
    </w:p>
    <w:p w:rsidR="005305B2" w:rsidRDefault="005305B2" w:rsidP="00D27819">
      <w:pPr>
        <w:pStyle w:val="Corpodetexto"/>
        <w:spacing w:before="6"/>
        <w:ind w:left="0"/>
        <w:rPr>
          <w:sz w:val="27"/>
        </w:rPr>
      </w:pPr>
    </w:p>
    <w:p w:rsidR="00D27819" w:rsidRPr="00AC506E" w:rsidRDefault="00D27819" w:rsidP="00AC506E">
      <w:pPr>
        <w:pStyle w:val="Ttulo2"/>
        <w:numPr>
          <w:ilvl w:val="0"/>
          <w:numId w:val="44"/>
        </w:numPr>
      </w:pPr>
      <w:bookmarkStart w:id="191" w:name="10._REBOCO_PAULISTA"/>
      <w:bookmarkStart w:id="192" w:name="_Toc57642130"/>
      <w:bookmarkEnd w:id="191"/>
      <w:r w:rsidRPr="00AC506E">
        <w:lastRenderedPageBreak/>
        <w:t>REBOCO PAULISTA</w:t>
      </w:r>
      <w:bookmarkEnd w:id="192"/>
    </w:p>
    <w:p w:rsidR="00D27819" w:rsidRDefault="00CB70D7" w:rsidP="00CB70D7">
      <w:pPr>
        <w:pStyle w:val="Corpodetexto"/>
        <w:tabs>
          <w:tab w:val="left" w:pos="426"/>
        </w:tabs>
        <w:spacing w:before="1" w:line="357" w:lineRule="auto"/>
        <w:ind w:left="0" w:right="-1"/>
        <w:jc w:val="both"/>
      </w:pPr>
      <w:r>
        <w:tab/>
      </w:r>
      <w:r w:rsidR="00D27819">
        <w:t>Após a cura do chapisco (no mínimo 24 horas), aplicar-se-á revestimento tipo paulista, com espessura de 2,0 cm, no traço 1:2:8 (cimento : cal em pasta : areia média peneirada).</w:t>
      </w:r>
    </w:p>
    <w:p w:rsidR="00D27819" w:rsidRDefault="00CB70D7" w:rsidP="00CB70D7">
      <w:pPr>
        <w:pStyle w:val="Corpodetexto"/>
        <w:tabs>
          <w:tab w:val="left" w:pos="426"/>
        </w:tabs>
        <w:spacing w:before="1" w:line="357" w:lineRule="auto"/>
        <w:ind w:left="0" w:right="-1"/>
        <w:jc w:val="both"/>
      </w:pPr>
      <w:r>
        <w:tab/>
      </w:r>
      <w:r w:rsidR="00D27819">
        <w:t>A Contratada deverá preparar mecanicamente a argamassa, a fim de obter mistura homogênea e conferir as desejadas características desse revestimento:</w:t>
      </w:r>
      <w:r w:rsidR="00D27819" w:rsidRPr="00CB70D7">
        <w:t xml:space="preserve"> </w:t>
      </w:r>
      <w:r w:rsidR="00D27819">
        <w:t>trabalhabilidade,</w:t>
      </w:r>
    </w:p>
    <w:p w:rsidR="00D27819" w:rsidRDefault="00D27819" w:rsidP="00CB70D7">
      <w:pPr>
        <w:pStyle w:val="Corpodetexto"/>
        <w:tabs>
          <w:tab w:val="left" w:pos="426"/>
        </w:tabs>
        <w:spacing w:before="1" w:line="357" w:lineRule="auto"/>
        <w:ind w:left="0" w:right="-1"/>
        <w:jc w:val="both"/>
      </w:pPr>
      <w:r>
        <w:t>capacidade de aderência, capacidade de absorção de deformações, restrição ao aparecimento de fissuras, resistência mecânica e durabilidade.</w:t>
      </w:r>
    </w:p>
    <w:p w:rsidR="00D27819" w:rsidRDefault="00CB70D7" w:rsidP="00CB70D7">
      <w:pPr>
        <w:pStyle w:val="Corpodetexto"/>
        <w:tabs>
          <w:tab w:val="left" w:pos="426"/>
        </w:tabs>
        <w:spacing w:before="1" w:line="357" w:lineRule="auto"/>
        <w:ind w:left="0" w:right="-1"/>
        <w:jc w:val="both"/>
      </w:pPr>
      <w:r>
        <w:tab/>
      </w:r>
      <w:r w:rsidR="00D27819">
        <w:t>A aplicação na base chapiscada será feita em chapadas com colher ou desempenadeira de madeira, até a espessura prescrita. Quando do início da cura, sarrafear com régua de alumínio, e cobrir todas as falhas. A final, o acabamento será feito com esponja</w:t>
      </w:r>
      <w:r w:rsidR="00D27819" w:rsidRPr="00CB70D7">
        <w:t xml:space="preserve"> </w:t>
      </w:r>
      <w:r w:rsidR="00D27819">
        <w:t>densa.</w:t>
      </w:r>
    </w:p>
    <w:p w:rsidR="005305B2" w:rsidRDefault="005305B2" w:rsidP="00CB70D7">
      <w:pPr>
        <w:pStyle w:val="Corpodetexto"/>
        <w:tabs>
          <w:tab w:val="left" w:pos="426"/>
        </w:tabs>
        <w:spacing w:before="1" w:line="357" w:lineRule="auto"/>
        <w:ind w:left="0" w:right="-1"/>
        <w:jc w:val="both"/>
      </w:pPr>
    </w:p>
    <w:p w:rsidR="00D27819" w:rsidRPr="00AC506E" w:rsidRDefault="00D27819" w:rsidP="00AC506E">
      <w:pPr>
        <w:pStyle w:val="Ttulo2"/>
        <w:numPr>
          <w:ilvl w:val="0"/>
          <w:numId w:val="44"/>
        </w:numPr>
      </w:pPr>
      <w:bookmarkStart w:id="193" w:name="11._LASTRO_CONTRAPISO."/>
      <w:bookmarkStart w:id="194" w:name="_Toc57642131"/>
      <w:bookmarkEnd w:id="193"/>
      <w:r w:rsidRPr="00AC506E">
        <w:t>LASTRO CONTRAPISO.</w:t>
      </w:r>
      <w:bookmarkEnd w:id="194"/>
    </w:p>
    <w:p w:rsidR="00D27819" w:rsidRDefault="00D27819" w:rsidP="00D27819">
      <w:pPr>
        <w:pStyle w:val="Corpodetexto"/>
        <w:spacing w:before="8"/>
        <w:ind w:left="0"/>
        <w:rPr>
          <w:sz w:val="31"/>
        </w:rPr>
      </w:pPr>
    </w:p>
    <w:p w:rsidR="00D27819" w:rsidRDefault="00CB70D7" w:rsidP="00CB70D7">
      <w:pPr>
        <w:pStyle w:val="Corpodetexto"/>
        <w:tabs>
          <w:tab w:val="left" w:pos="426"/>
        </w:tabs>
        <w:spacing w:before="1" w:line="357" w:lineRule="auto"/>
        <w:ind w:left="0" w:right="-1"/>
        <w:jc w:val="both"/>
      </w:pPr>
      <w:r>
        <w:tab/>
      </w:r>
      <w:r w:rsidR="00D27819">
        <w:t>Após a execução das cintas e blocos, e antes da execução dos pilares, paredes ou pisos, será executado o lastro de contrapiso, com impermeabilizante e 8 (oito) centímetros de espessura.</w:t>
      </w:r>
    </w:p>
    <w:p w:rsidR="00D27819" w:rsidRDefault="00CB70D7" w:rsidP="00CB70D7">
      <w:pPr>
        <w:pStyle w:val="Corpodetexto"/>
        <w:tabs>
          <w:tab w:val="left" w:pos="426"/>
        </w:tabs>
        <w:spacing w:before="1" w:line="357" w:lineRule="auto"/>
        <w:ind w:left="0" w:right="-1"/>
        <w:jc w:val="both"/>
      </w:pPr>
      <w:r>
        <w:tab/>
      </w:r>
      <w:r w:rsidR="00D27819">
        <w:t>O lastro de contrapiso do térreo ou subsolo terá um consumo de concreto mínimo de 350 kg de cimento por m3 de concreto, o agregado máximo de brita número 2 e SIKA 1, no traço 1:12 (SIKA 1 – ÁGUA); com resistência mínima a compressão de 250 Kgf/cm2.</w:t>
      </w:r>
    </w:p>
    <w:p w:rsidR="00D27819" w:rsidRDefault="00CB70D7" w:rsidP="00CB70D7">
      <w:pPr>
        <w:pStyle w:val="Corpodetexto"/>
        <w:tabs>
          <w:tab w:val="left" w:pos="426"/>
        </w:tabs>
        <w:spacing w:before="1" w:line="357" w:lineRule="auto"/>
        <w:ind w:left="0" w:right="-1"/>
        <w:jc w:val="both"/>
      </w:pPr>
      <w:r>
        <w:tab/>
      </w:r>
      <w:r w:rsidR="00D27819">
        <w:t>Os lastros só serão executados depois que o terreno estiver perfeitamente nivelado, molhado, convenientemente apiloado com maço de 30 kg e que todas as canalizações que devam passar sob o piso estejam colocadas.</w:t>
      </w:r>
    </w:p>
    <w:p w:rsidR="00D27819" w:rsidRDefault="00CB70D7" w:rsidP="00CB70D7">
      <w:pPr>
        <w:pStyle w:val="Corpodetexto"/>
        <w:tabs>
          <w:tab w:val="left" w:pos="426"/>
        </w:tabs>
        <w:spacing w:before="1" w:line="357" w:lineRule="auto"/>
        <w:ind w:left="0" w:right="-1"/>
        <w:jc w:val="both"/>
      </w:pPr>
      <w:r>
        <w:tab/>
      </w:r>
      <w:r w:rsidR="00D27819">
        <w:t>É imprescindível manter o contrapiso molhado e abrigado do sol, frio ou corrente de ar, por um período mínimo de 8 dias para que cure.</w:t>
      </w:r>
    </w:p>
    <w:p w:rsidR="00D27819" w:rsidRDefault="00CB70D7" w:rsidP="00CB70D7">
      <w:pPr>
        <w:pStyle w:val="Corpodetexto"/>
        <w:tabs>
          <w:tab w:val="left" w:pos="426"/>
        </w:tabs>
        <w:spacing w:before="1" w:line="357" w:lineRule="auto"/>
        <w:ind w:left="0" w:right="-1"/>
        <w:jc w:val="both"/>
      </w:pPr>
      <w:r>
        <w:tab/>
      </w:r>
      <w:r w:rsidR="00D27819">
        <w:t>Todos os pisos terão declividade de 1% no mínimo, em direção ao ralo ou porta externa, para o perfeito escoamento de água.</w:t>
      </w:r>
    </w:p>
    <w:p w:rsidR="00D27819" w:rsidRDefault="00CB70D7" w:rsidP="00CB70D7">
      <w:pPr>
        <w:pStyle w:val="Corpodetexto"/>
        <w:tabs>
          <w:tab w:val="left" w:pos="426"/>
        </w:tabs>
        <w:spacing w:before="1" w:line="357" w:lineRule="auto"/>
        <w:ind w:left="0" w:right="-1"/>
        <w:jc w:val="both"/>
      </w:pPr>
      <w:r>
        <w:tab/>
      </w:r>
      <w:r w:rsidR="00D27819">
        <w:t>As copas, os banheiros, os boxes dos chuveiros, e etc. terão seus pisos com caimento para os ralos.</w:t>
      </w:r>
    </w:p>
    <w:p w:rsidR="00D27819" w:rsidRDefault="00CB70D7" w:rsidP="00CB70D7">
      <w:pPr>
        <w:pStyle w:val="Corpodetexto"/>
        <w:tabs>
          <w:tab w:val="left" w:pos="426"/>
        </w:tabs>
        <w:spacing w:before="1" w:line="357" w:lineRule="auto"/>
        <w:ind w:left="0" w:right="-1"/>
        <w:jc w:val="both"/>
      </w:pPr>
      <w:r>
        <w:tab/>
      </w:r>
      <w:r w:rsidR="00D27819">
        <w:t>A</w:t>
      </w:r>
      <w:r w:rsidR="00D27819" w:rsidRPr="00CB70D7">
        <w:t xml:space="preserve"> </w:t>
      </w:r>
      <w:r w:rsidR="00D27819">
        <w:t>argamassa</w:t>
      </w:r>
      <w:r w:rsidR="00D27819" w:rsidRPr="00CB70D7">
        <w:t xml:space="preserve"> </w:t>
      </w:r>
      <w:r w:rsidR="00D27819">
        <w:t>de</w:t>
      </w:r>
      <w:r w:rsidR="00D27819" w:rsidRPr="00CB70D7">
        <w:t xml:space="preserve"> </w:t>
      </w:r>
      <w:r w:rsidR="00D27819">
        <w:t>regularização</w:t>
      </w:r>
      <w:r w:rsidR="00D27819" w:rsidRPr="00CB70D7">
        <w:t xml:space="preserve"> </w:t>
      </w:r>
      <w:r w:rsidR="00D27819">
        <w:t>será</w:t>
      </w:r>
      <w:r w:rsidR="00D27819" w:rsidRPr="00CB70D7">
        <w:t xml:space="preserve"> </w:t>
      </w:r>
      <w:r w:rsidR="00D27819">
        <w:t>sarrafeada</w:t>
      </w:r>
      <w:r w:rsidR="00D27819" w:rsidRPr="00CB70D7">
        <w:t xml:space="preserve"> </w:t>
      </w:r>
      <w:r w:rsidR="00D27819">
        <w:t>e</w:t>
      </w:r>
      <w:r w:rsidR="00D27819" w:rsidRPr="00CB70D7">
        <w:t xml:space="preserve"> </w:t>
      </w:r>
      <w:r w:rsidR="00D27819">
        <w:t>desempenada,</w:t>
      </w:r>
      <w:r w:rsidR="00D27819" w:rsidRPr="00CB70D7">
        <w:t xml:space="preserve"> </w:t>
      </w:r>
      <w:r w:rsidR="00D27819">
        <w:t>a</w:t>
      </w:r>
      <w:r w:rsidR="00D27819" w:rsidRPr="00CB70D7">
        <w:t xml:space="preserve"> </w:t>
      </w:r>
      <w:r w:rsidR="00D27819">
        <w:t>fim</w:t>
      </w:r>
      <w:r w:rsidR="00D27819" w:rsidRPr="00CB70D7">
        <w:t xml:space="preserve"> </w:t>
      </w:r>
      <w:r w:rsidR="00D27819">
        <w:t>de</w:t>
      </w:r>
      <w:r w:rsidR="00D27819" w:rsidRPr="00CB70D7">
        <w:t xml:space="preserve"> </w:t>
      </w:r>
      <w:r w:rsidR="00D27819">
        <w:t>proporcionar</w:t>
      </w:r>
      <w:r w:rsidR="00D27819" w:rsidRPr="00CB70D7">
        <w:t xml:space="preserve"> </w:t>
      </w:r>
      <w:r w:rsidR="00D27819">
        <w:t>um acabamento sem depressões ou ondulações.</w:t>
      </w:r>
    </w:p>
    <w:p w:rsidR="00D27819" w:rsidRDefault="00CB70D7" w:rsidP="00CB70D7">
      <w:pPr>
        <w:pStyle w:val="Corpodetexto"/>
        <w:tabs>
          <w:tab w:val="left" w:pos="426"/>
        </w:tabs>
        <w:spacing w:before="1" w:line="357" w:lineRule="auto"/>
        <w:ind w:left="0" w:right="-1"/>
        <w:jc w:val="both"/>
      </w:pPr>
      <w:r>
        <w:lastRenderedPageBreak/>
        <w:tab/>
      </w:r>
      <w:r w:rsidR="00D27819">
        <w:t>Será de inteira responsabilidade da CONTRATADA a proteção de todos os pisos até que a resistência tenha sido alcançada.</w:t>
      </w:r>
    </w:p>
    <w:p w:rsidR="00D27819" w:rsidRDefault="00D27819" w:rsidP="00D27819">
      <w:pPr>
        <w:pStyle w:val="Corpodetexto"/>
        <w:ind w:left="0"/>
        <w:rPr>
          <w:sz w:val="24"/>
        </w:rPr>
      </w:pPr>
    </w:p>
    <w:p w:rsidR="00D27819" w:rsidRPr="00AC506E" w:rsidRDefault="00D27819" w:rsidP="00AC506E">
      <w:pPr>
        <w:pStyle w:val="Ttulo2"/>
        <w:numPr>
          <w:ilvl w:val="0"/>
          <w:numId w:val="44"/>
        </w:numPr>
      </w:pPr>
      <w:bookmarkStart w:id="195" w:name="12._JUNTAS_DE_DILATAÇÃO."/>
      <w:bookmarkStart w:id="196" w:name="_Toc57642132"/>
      <w:bookmarkEnd w:id="195"/>
      <w:r w:rsidRPr="00AC506E">
        <w:t>JUNTAS DE DILATAÇÃO.</w:t>
      </w:r>
      <w:bookmarkEnd w:id="196"/>
    </w:p>
    <w:p w:rsidR="00D27819" w:rsidRDefault="00CB70D7" w:rsidP="00CB70D7">
      <w:pPr>
        <w:pStyle w:val="Corpodetexto"/>
        <w:tabs>
          <w:tab w:val="left" w:pos="426"/>
        </w:tabs>
        <w:spacing w:before="1" w:line="357" w:lineRule="auto"/>
        <w:ind w:left="0" w:right="-1"/>
        <w:jc w:val="both"/>
      </w:pPr>
      <w:r>
        <w:tab/>
      </w:r>
      <w:r w:rsidR="00D27819">
        <w:t>As juntas de dilatação da estrutura deverão ter mástique de poliuretano.</w:t>
      </w:r>
    </w:p>
    <w:p w:rsidR="00D27819" w:rsidRDefault="00CB70D7" w:rsidP="00CB70D7">
      <w:pPr>
        <w:pStyle w:val="Corpodetexto"/>
        <w:tabs>
          <w:tab w:val="left" w:pos="426"/>
        </w:tabs>
        <w:spacing w:before="1" w:line="357" w:lineRule="auto"/>
        <w:ind w:left="0" w:right="-1"/>
        <w:jc w:val="both"/>
      </w:pPr>
      <w:r>
        <w:tab/>
      </w:r>
      <w:r w:rsidR="00D27819">
        <w:t>Antes da aplicação do selante é recomendável utilizar um limitador de superfície para fixar os tamanhos de aplicação do material selante e economizar no uso do material de preenchimento. Esse limitador deverá ser flexível de preferência para não influenciar na</w:t>
      </w:r>
      <w:r w:rsidR="00D27819" w:rsidRPr="00CB70D7">
        <w:t xml:space="preserve"> </w:t>
      </w:r>
      <w:r w:rsidR="00D27819">
        <w:t>junta.</w:t>
      </w:r>
    </w:p>
    <w:p w:rsidR="00D27819" w:rsidRDefault="00CB70D7" w:rsidP="00CB70D7">
      <w:pPr>
        <w:pStyle w:val="Corpodetexto"/>
        <w:tabs>
          <w:tab w:val="left" w:pos="426"/>
        </w:tabs>
        <w:spacing w:before="1" w:line="357" w:lineRule="auto"/>
        <w:ind w:left="0" w:right="-1"/>
        <w:jc w:val="both"/>
      </w:pPr>
      <w:r>
        <w:tab/>
      </w:r>
      <w:r w:rsidR="00D27819">
        <w:t>Limpeza da superfície:</w:t>
      </w:r>
    </w:p>
    <w:p w:rsidR="00D27819" w:rsidRDefault="00D27819" w:rsidP="00CB70D7">
      <w:pPr>
        <w:pStyle w:val="Corpodetexto"/>
        <w:numPr>
          <w:ilvl w:val="0"/>
          <w:numId w:val="8"/>
        </w:numPr>
        <w:tabs>
          <w:tab w:val="left" w:pos="426"/>
        </w:tabs>
        <w:spacing w:before="1" w:line="357" w:lineRule="auto"/>
        <w:ind w:right="-1"/>
        <w:jc w:val="both"/>
      </w:pPr>
      <w:r>
        <w:t>A superfície deve ser limpa, seca, isenta de óleos, graxas e outros contaminantes;</w:t>
      </w:r>
    </w:p>
    <w:p w:rsidR="00D27819" w:rsidRDefault="00D27819" w:rsidP="00CB70D7">
      <w:pPr>
        <w:pStyle w:val="Corpodetexto"/>
        <w:numPr>
          <w:ilvl w:val="0"/>
          <w:numId w:val="8"/>
        </w:numPr>
        <w:tabs>
          <w:tab w:val="left" w:pos="426"/>
        </w:tabs>
        <w:spacing w:before="1" w:line="357" w:lineRule="auto"/>
        <w:ind w:right="-1"/>
        <w:jc w:val="both"/>
      </w:pPr>
      <w:r>
        <w:t>Caso exista imperfeições, como quebra de bordas, as mesmas deverão ser recuperadas;</w:t>
      </w:r>
    </w:p>
    <w:p w:rsidR="00D27819" w:rsidRDefault="00D27819" w:rsidP="00CB70D7">
      <w:pPr>
        <w:pStyle w:val="Corpodetexto"/>
        <w:numPr>
          <w:ilvl w:val="0"/>
          <w:numId w:val="8"/>
        </w:numPr>
        <w:tabs>
          <w:tab w:val="left" w:pos="426"/>
        </w:tabs>
        <w:spacing w:before="1" w:line="357" w:lineRule="auto"/>
        <w:ind w:right="-1"/>
        <w:jc w:val="both"/>
      </w:pPr>
      <w:r>
        <w:t>Colocar fita crepe nas extremidades da junta;</w:t>
      </w:r>
    </w:p>
    <w:p w:rsidR="00D27819" w:rsidRDefault="00D27819" w:rsidP="00CB70D7">
      <w:pPr>
        <w:pStyle w:val="Corpodetexto"/>
        <w:numPr>
          <w:ilvl w:val="0"/>
          <w:numId w:val="8"/>
        </w:numPr>
        <w:tabs>
          <w:tab w:val="left" w:pos="426"/>
        </w:tabs>
        <w:spacing w:before="1" w:line="357" w:lineRule="auto"/>
        <w:ind w:right="-1"/>
        <w:jc w:val="both"/>
      </w:pPr>
      <w:r>
        <w:t>As juntas deverão possuir seções mínimas de 0,5 x 1,0cm ou até 1,0 x 1,0cm;</w:t>
      </w:r>
    </w:p>
    <w:p w:rsidR="00D27819" w:rsidRDefault="00D27819" w:rsidP="00CB70D7">
      <w:pPr>
        <w:pStyle w:val="Corpodetexto"/>
        <w:numPr>
          <w:ilvl w:val="0"/>
          <w:numId w:val="8"/>
        </w:numPr>
        <w:tabs>
          <w:tab w:val="left" w:pos="426"/>
        </w:tabs>
        <w:spacing w:before="1" w:line="357" w:lineRule="auto"/>
        <w:ind w:right="-1"/>
        <w:jc w:val="both"/>
      </w:pPr>
      <w:r>
        <w:t>Colocar um limitador de superfície do tipo tarucel (que possuem várias dimensões) para limitar a superfície nas dimensõesmínimas acima;</w:t>
      </w:r>
    </w:p>
    <w:p w:rsidR="00D27819" w:rsidRDefault="00D27819" w:rsidP="00CB70D7">
      <w:pPr>
        <w:pStyle w:val="Corpodetexto"/>
        <w:numPr>
          <w:ilvl w:val="0"/>
          <w:numId w:val="8"/>
        </w:numPr>
        <w:tabs>
          <w:tab w:val="left" w:pos="426"/>
        </w:tabs>
        <w:spacing w:before="1" w:line="357" w:lineRule="auto"/>
        <w:ind w:right="-1"/>
        <w:jc w:val="both"/>
      </w:pPr>
      <w:r>
        <w:t>O tarucel deverá entrar de forma justa no interior da</w:t>
      </w:r>
      <w:r w:rsidRPr="00CB70D7">
        <w:t xml:space="preserve"> </w:t>
      </w:r>
      <w:r>
        <w:t>junta; Cortar a ponta do mástique conforme o tamanho da</w:t>
      </w:r>
      <w:r w:rsidRPr="00CB70D7">
        <w:t xml:space="preserve"> </w:t>
      </w:r>
      <w:r>
        <w:t>junta;</w:t>
      </w:r>
    </w:p>
    <w:p w:rsidR="00D27819" w:rsidRDefault="00D27819" w:rsidP="00CB70D7">
      <w:pPr>
        <w:pStyle w:val="Corpodetexto"/>
        <w:numPr>
          <w:ilvl w:val="0"/>
          <w:numId w:val="8"/>
        </w:numPr>
        <w:tabs>
          <w:tab w:val="left" w:pos="426"/>
        </w:tabs>
        <w:spacing w:before="1" w:line="357" w:lineRule="auto"/>
        <w:ind w:right="-1"/>
        <w:jc w:val="both"/>
      </w:pPr>
      <w:r>
        <w:t>Colocar o tubo numa pistola manual e aplicar numa posição de 45º em forma de compressão;</w:t>
      </w:r>
    </w:p>
    <w:p w:rsidR="00867DAC" w:rsidRDefault="00D27819" w:rsidP="00EC1BD8">
      <w:pPr>
        <w:pStyle w:val="Corpodetexto"/>
        <w:numPr>
          <w:ilvl w:val="0"/>
          <w:numId w:val="8"/>
        </w:numPr>
        <w:tabs>
          <w:tab w:val="left" w:pos="426"/>
        </w:tabs>
        <w:spacing w:before="1" w:line="357" w:lineRule="auto"/>
        <w:ind w:right="-1"/>
        <w:jc w:val="both"/>
      </w:pPr>
      <w:r>
        <w:t>O acabamento deverá ser alisado para tal acabamento deve ser utilizado espátula ou até mesmo algum produto vegetal com amido, como pôr exemplo a batata, pois a mesma não adere ao poliuretano, facilitando o acabamento;</w:t>
      </w:r>
    </w:p>
    <w:p w:rsidR="00CB70D7" w:rsidRPr="00AC506E" w:rsidRDefault="00CB70D7" w:rsidP="00AC506E">
      <w:pPr>
        <w:pStyle w:val="Ttulo2"/>
        <w:numPr>
          <w:ilvl w:val="0"/>
          <w:numId w:val="44"/>
        </w:numPr>
      </w:pPr>
      <w:bookmarkStart w:id="197" w:name="_Toc57642133"/>
      <w:r w:rsidRPr="00AC506E">
        <w:t>ACABAMENTOS INTERNOS</w:t>
      </w:r>
      <w:bookmarkEnd w:id="197"/>
    </w:p>
    <w:p w:rsidR="00CB70D7" w:rsidRDefault="00CB70D7" w:rsidP="00CB70D7">
      <w:pPr>
        <w:pStyle w:val="Corpodetexto"/>
        <w:spacing w:before="7"/>
        <w:ind w:left="0"/>
        <w:rPr>
          <w:sz w:val="28"/>
        </w:rPr>
      </w:pPr>
    </w:p>
    <w:p w:rsidR="00CB70D7" w:rsidRPr="00867DAC" w:rsidRDefault="00CB70D7" w:rsidP="00CB70D7">
      <w:pPr>
        <w:pStyle w:val="PargrafodaLista"/>
        <w:numPr>
          <w:ilvl w:val="1"/>
          <w:numId w:val="34"/>
        </w:numPr>
        <w:tabs>
          <w:tab w:val="left" w:pos="1955"/>
          <w:tab w:val="left" w:pos="1956"/>
        </w:tabs>
        <w:rPr>
          <w:b/>
        </w:rPr>
      </w:pPr>
      <w:bookmarkStart w:id="198" w:name="13.1_REVESTIMENTOS_CERÂMICOS_NAS_PAREDES"/>
      <w:bookmarkEnd w:id="198"/>
      <w:r w:rsidRPr="00867DAC">
        <w:rPr>
          <w:b/>
        </w:rPr>
        <w:t xml:space="preserve">REVESTIMENTOS CERÂMICOS NAS </w:t>
      </w:r>
      <w:r w:rsidRPr="00867DAC">
        <w:rPr>
          <w:b/>
          <w:spacing w:val="-3"/>
        </w:rPr>
        <w:t>PAREDES</w:t>
      </w:r>
      <w:r w:rsidRPr="00867DAC">
        <w:rPr>
          <w:b/>
          <w:spacing w:val="-2"/>
        </w:rPr>
        <w:t xml:space="preserve"> </w:t>
      </w:r>
      <w:r w:rsidRPr="00867DAC">
        <w:rPr>
          <w:b/>
        </w:rPr>
        <w:t>INTERNAS</w:t>
      </w:r>
    </w:p>
    <w:p w:rsidR="00CB70D7" w:rsidRDefault="00CB70D7" w:rsidP="00CB70D7">
      <w:pPr>
        <w:pStyle w:val="Corpodetexto"/>
        <w:spacing w:before="10"/>
        <w:ind w:left="0"/>
        <w:rPr>
          <w:sz w:val="31"/>
        </w:rPr>
      </w:pPr>
    </w:p>
    <w:p w:rsidR="00CB70D7" w:rsidRDefault="00CB70D7" w:rsidP="00CB70D7">
      <w:pPr>
        <w:pStyle w:val="Corpodetexto"/>
        <w:ind w:left="1598"/>
      </w:pPr>
      <w:r>
        <w:t>BANHEIROS, SANITÁRIOS, DML, COPA, EXPURGO, HIGIENIZAÇÃO DE BEBÊS</w:t>
      </w:r>
    </w:p>
    <w:p w:rsidR="00CB70D7" w:rsidRDefault="00CB70D7" w:rsidP="00CB70D7">
      <w:pPr>
        <w:pStyle w:val="Corpodetexto"/>
        <w:spacing w:before="9"/>
        <w:ind w:left="0"/>
        <w:rPr>
          <w:sz w:val="31"/>
        </w:rPr>
      </w:pPr>
    </w:p>
    <w:p w:rsidR="00CB70D7" w:rsidRDefault="00867DAC" w:rsidP="00867DAC">
      <w:pPr>
        <w:pStyle w:val="Corpodetexto"/>
        <w:tabs>
          <w:tab w:val="left" w:pos="426"/>
        </w:tabs>
        <w:spacing w:before="1" w:line="357" w:lineRule="auto"/>
        <w:ind w:left="0" w:right="-1"/>
        <w:jc w:val="both"/>
      </w:pPr>
      <w:r>
        <w:tab/>
      </w:r>
      <w:r w:rsidR="00CB70D7">
        <w:t xml:space="preserve">O revestimento em placas cerâmicas 40x40cm (figura 2), cor branco gelo, será assentado com rejunte epóxi cor branca e aplicado do piso até o forro (confome detalhamento específico). Serão placas de primeira qualidade (Classe A), apresentando </w:t>
      </w:r>
      <w:r w:rsidR="00CB70D7">
        <w:lastRenderedPageBreak/>
        <w:t>esmalte liso, vitrificação homogênea e coloração perfeitamente uniforme, dureza e sonoridade características e resistência suficientes, totalmente isentos de qualquer imperfeição, de padronagem especificada em projeto. Nos sanitários/ banheiros e lavatórios especificadosserá utilizado detalhe em pastilha cerâmica esmaltada quadrada 2,5x2,5cm(figura 3), cor azul c/ rejunte epóxi cor cinza(conforme detalhamento específico).</w:t>
      </w:r>
    </w:p>
    <w:p w:rsidR="00CB70D7" w:rsidRDefault="00CB70D7" w:rsidP="00CB70D7">
      <w:pPr>
        <w:pStyle w:val="Corpodetexto"/>
        <w:ind w:left="0"/>
        <w:jc w:val="center"/>
        <w:rPr>
          <w:sz w:val="20"/>
        </w:rPr>
      </w:pPr>
      <w:r>
        <w:rPr>
          <w:noProof/>
          <w:sz w:val="20"/>
          <w:lang w:val="pt-BR" w:eastAsia="pt-BR"/>
        </w:rPr>
        <w:drawing>
          <wp:inline distT="0" distB="0" distL="0" distR="0" wp14:anchorId="1D76C07D" wp14:editId="6FC32EA9">
            <wp:extent cx="1124219" cy="112908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142780" cy="1147727"/>
                    </a:xfrm>
                    <a:prstGeom prst="rect">
                      <a:avLst/>
                    </a:prstGeom>
                  </pic:spPr>
                </pic:pic>
              </a:graphicData>
            </a:graphic>
          </wp:inline>
        </w:drawing>
      </w:r>
    </w:p>
    <w:p w:rsidR="00CB70D7" w:rsidRDefault="00CB70D7" w:rsidP="00CB70D7">
      <w:pPr>
        <w:spacing w:before="119"/>
        <w:ind w:left="1293" w:right="1038"/>
        <w:jc w:val="center"/>
        <w:rPr>
          <w:color w:val="000009"/>
          <w:sz w:val="18"/>
        </w:rPr>
      </w:pPr>
      <w:r>
        <w:rPr>
          <w:color w:val="000009"/>
          <w:sz w:val="18"/>
        </w:rPr>
        <w:t>Figura 2- Revestimento cerâmico 40x40cm</w:t>
      </w:r>
    </w:p>
    <w:p w:rsidR="00867DAC" w:rsidRDefault="00867DAC" w:rsidP="00CB70D7">
      <w:pPr>
        <w:spacing w:before="119"/>
        <w:ind w:left="1293" w:right="1038"/>
        <w:jc w:val="center"/>
        <w:rPr>
          <w:color w:val="000009"/>
          <w:sz w:val="18"/>
        </w:rPr>
      </w:pPr>
    </w:p>
    <w:p w:rsidR="00CB70D7" w:rsidRDefault="00867DAC" w:rsidP="00867DAC">
      <w:pPr>
        <w:spacing w:before="119"/>
        <w:ind w:right="-1"/>
        <w:jc w:val="center"/>
      </w:pPr>
      <w:r>
        <w:rPr>
          <w:noProof/>
          <w:lang w:eastAsia="pt-BR"/>
        </w:rPr>
        <w:drawing>
          <wp:inline distT="0" distB="0" distL="0" distR="0" wp14:anchorId="2DE1F807" wp14:editId="50F4F2B1">
            <wp:extent cx="1232452" cy="1242008"/>
            <wp:effectExtent l="0" t="0" r="635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49190" cy="1258876"/>
                    </a:xfrm>
                    <a:prstGeom prst="rect">
                      <a:avLst/>
                    </a:prstGeom>
                  </pic:spPr>
                </pic:pic>
              </a:graphicData>
            </a:graphic>
          </wp:inline>
        </w:drawing>
      </w:r>
    </w:p>
    <w:p w:rsidR="00D27819" w:rsidRDefault="00867DAC" w:rsidP="00867DAC">
      <w:pPr>
        <w:pStyle w:val="Corpodetexto"/>
        <w:tabs>
          <w:tab w:val="left" w:pos="426"/>
        </w:tabs>
        <w:spacing w:before="1" w:line="357" w:lineRule="auto"/>
        <w:ind w:left="0" w:right="-1"/>
        <w:jc w:val="center"/>
        <w:rPr>
          <w:color w:val="000009"/>
          <w:sz w:val="18"/>
        </w:rPr>
      </w:pPr>
      <w:r>
        <w:rPr>
          <w:color w:val="000009"/>
          <w:sz w:val="18"/>
        </w:rPr>
        <w:t>Figura 3- Pastilha cerâmica esmaltada 2,5x2,5cm</w:t>
      </w:r>
    </w:p>
    <w:p w:rsidR="00867DAC" w:rsidRDefault="00867DAC" w:rsidP="00867DAC">
      <w:pPr>
        <w:pStyle w:val="Corpodetexto"/>
        <w:tabs>
          <w:tab w:val="left" w:pos="426"/>
        </w:tabs>
        <w:spacing w:before="1" w:line="357" w:lineRule="auto"/>
        <w:ind w:left="0" w:right="-1"/>
        <w:jc w:val="center"/>
        <w:rPr>
          <w:color w:val="000009"/>
          <w:sz w:val="18"/>
        </w:rPr>
      </w:pPr>
    </w:p>
    <w:p w:rsidR="00867DAC" w:rsidRPr="00867DAC" w:rsidRDefault="00867DAC" w:rsidP="00867DAC">
      <w:pPr>
        <w:pStyle w:val="Corpodetexto"/>
        <w:tabs>
          <w:tab w:val="left" w:pos="426"/>
        </w:tabs>
        <w:spacing w:before="1" w:line="357" w:lineRule="auto"/>
        <w:ind w:left="0" w:right="-1"/>
        <w:jc w:val="both"/>
      </w:pPr>
      <w:r>
        <w:tab/>
      </w:r>
      <w:r w:rsidRPr="00867DAC">
        <w:t>Após a execução da alvenaria, efetuam-se o tamponamento dos orifícios existentes na superfície, especialmente os decorrentes da colocação de tijolos ou lajotas com os furos no sentido da espessura da parede.</w:t>
      </w:r>
    </w:p>
    <w:p w:rsidR="00867DAC" w:rsidRPr="00867DAC" w:rsidRDefault="00867DAC" w:rsidP="00867DAC">
      <w:pPr>
        <w:pStyle w:val="Corpodetexto"/>
        <w:tabs>
          <w:tab w:val="left" w:pos="426"/>
        </w:tabs>
        <w:spacing w:before="1" w:line="357" w:lineRule="auto"/>
        <w:ind w:left="0" w:right="-1"/>
        <w:jc w:val="both"/>
      </w:pPr>
      <w:r>
        <w:tab/>
      </w:r>
      <w:r w:rsidRPr="00867DAC">
        <w:t>Concluída a operação de tamponamento, será procedida a verificação do desempeno das superfícies, deixando "guias" para que se obtenha, após a conclusão do revestimento de azulejos ou de ladrilhos, superfície perfeitamente desempenada, no esquadro e no prumo.</w:t>
      </w:r>
    </w:p>
    <w:p w:rsidR="00867DAC" w:rsidRPr="00867DAC" w:rsidRDefault="00867DAC" w:rsidP="00867DAC">
      <w:pPr>
        <w:pStyle w:val="Corpodetexto"/>
        <w:tabs>
          <w:tab w:val="left" w:pos="426"/>
        </w:tabs>
        <w:spacing w:before="1" w:line="357" w:lineRule="auto"/>
        <w:ind w:left="0" w:right="-1"/>
        <w:jc w:val="both"/>
      </w:pPr>
      <w:r>
        <w:tab/>
      </w:r>
      <w:r w:rsidRPr="00867DAC">
        <w:t>O assentamento será procedido a seco, com emprego de argamassa de alta adesividade, o que dispensa a operação de molhar as superfícies do emboço e do azulejo ou ladrilho.</w:t>
      </w:r>
    </w:p>
    <w:p w:rsidR="00867DAC" w:rsidRPr="00867DAC" w:rsidRDefault="00867DAC" w:rsidP="00867DAC">
      <w:pPr>
        <w:pStyle w:val="Corpodetexto"/>
        <w:tabs>
          <w:tab w:val="left" w:pos="426"/>
        </w:tabs>
        <w:spacing w:before="1" w:line="357" w:lineRule="auto"/>
        <w:ind w:left="0" w:right="-1"/>
        <w:jc w:val="both"/>
      </w:pPr>
      <w:r>
        <w:tab/>
      </w:r>
      <w:r w:rsidRPr="00867DAC">
        <w:t>As juntas serão em material epóxi (com índice de absorção de água inferior a 4%) e corridas e, rigorosamente, dentro de nível e prumo, a espessura das juntas será de 2mm.</w:t>
      </w:r>
    </w:p>
    <w:p w:rsidR="00867DAC" w:rsidRPr="00867DAC" w:rsidRDefault="00867DAC" w:rsidP="00867DAC">
      <w:pPr>
        <w:pStyle w:val="Corpodetexto"/>
        <w:tabs>
          <w:tab w:val="left" w:pos="426"/>
        </w:tabs>
        <w:spacing w:before="1" w:line="357" w:lineRule="auto"/>
        <w:ind w:left="0" w:right="-1"/>
        <w:jc w:val="both"/>
      </w:pPr>
      <w:r>
        <w:lastRenderedPageBreak/>
        <w:tab/>
      </w:r>
      <w:r w:rsidRPr="00867DAC">
        <w:t>Decorridos 72 horas do assentamento, inicia-se a operação do rejuntamento, o que será efetuado com pasta de cimento branco e pó de mármore no traço volumétrico de 1:4. A proporção desse produto não poderá ser superior a 20% do volume de cimento.</w:t>
      </w:r>
    </w:p>
    <w:p w:rsidR="00867DAC" w:rsidRPr="00867DAC" w:rsidRDefault="00867DAC" w:rsidP="00867DAC">
      <w:pPr>
        <w:pStyle w:val="Corpodetexto"/>
        <w:tabs>
          <w:tab w:val="left" w:pos="426"/>
        </w:tabs>
        <w:spacing w:before="1" w:line="357" w:lineRule="auto"/>
        <w:ind w:left="0" w:right="-1"/>
        <w:jc w:val="both"/>
      </w:pPr>
      <w:r w:rsidRPr="00867DAC">
        <w:t>Quando necessário, os cortes e furos das cerâmicas só poderão ser feitos com equipamentos próprios para essa finalidade, não se admitindo o processo manual.</w:t>
      </w:r>
    </w:p>
    <w:p w:rsidR="00867DAC" w:rsidRPr="00867DAC" w:rsidRDefault="00867DAC" w:rsidP="00867DAC">
      <w:pPr>
        <w:pStyle w:val="Corpodetexto"/>
        <w:tabs>
          <w:tab w:val="left" w:pos="426"/>
        </w:tabs>
        <w:spacing w:before="1" w:line="357" w:lineRule="auto"/>
        <w:ind w:left="0" w:right="-1"/>
        <w:jc w:val="both"/>
      </w:pPr>
      <w:r>
        <w:tab/>
      </w:r>
      <w:r w:rsidRPr="00867DAC">
        <w:t>Os cortes e furos deverão ser preenchidos com o mesmo material utilizado para o rejuntamento.</w:t>
      </w:r>
    </w:p>
    <w:p w:rsidR="00867DAC" w:rsidRPr="00867DAC" w:rsidRDefault="00867DAC" w:rsidP="00867DAC">
      <w:pPr>
        <w:pStyle w:val="Corpodetexto"/>
        <w:tabs>
          <w:tab w:val="left" w:pos="426"/>
        </w:tabs>
        <w:spacing w:before="1" w:line="357" w:lineRule="auto"/>
        <w:ind w:left="0" w:right="-1"/>
        <w:jc w:val="both"/>
      </w:pPr>
      <w:r>
        <w:tab/>
      </w:r>
      <w:r w:rsidRPr="00867DAC">
        <w:t>As cerâmicas deverão ser assentadas com argamassa pronta Quartzolit, ou similar.</w:t>
      </w:r>
    </w:p>
    <w:p w:rsidR="00867DAC" w:rsidRDefault="00867DAC" w:rsidP="00867DAC">
      <w:pPr>
        <w:pStyle w:val="Corpodetexto"/>
        <w:tabs>
          <w:tab w:val="left" w:pos="426"/>
        </w:tabs>
        <w:spacing w:before="1" w:line="357" w:lineRule="auto"/>
        <w:ind w:left="0" w:right="-1"/>
        <w:jc w:val="both"/>
      </w:pPr>
      <w:r w:rsidRPr="00867DAC">
        <w:t>No acabamento das quinas, serão utilizadas cantoneiras em alumínio em barras de 3 metros de comprimento, com 1 mm de espessura, peso 0,210 kg, coladas na cerâmica, forma de L, largura 12,7 mm.</w:t>
      </w:r>
    </w:p>
    <w:p w:rsidR="00EC1BD8" w:rsidRPr="00867DAC" w:rsidRDefault="00EC1BD8" w:rsidP="00867DAC">
      <w:pPr>
        <w:pStyle w:val="Corpodetexto"/>
        <w:tabs>
          <w:tab w:val="left" w:pos="426"/>
        </w:tabs>
        <w:spacing w:before="1" w:line="357" w:lineRule="auto"/>
        <w:ind w:left="0" w:right="-1"/>
        <w:jc w:val="both"/>
      </w:pPr>
    </w:p>
    <w:p w:rsidR="00867DAC" w:rsidRPr="00867DAC" w:rsidRDefault="00867DAC" w:rsidP="00867DAC">
      <w:pPr>
        <w:pStyle w:val="PargrafodaLista"/>
        <w:numPr>
          <w:ilvl w:val="1"/>
          <w:numId w:val="34"/>
        </w:numPr>
        <w:tabs>
          <w:tab w:val="left" w:pos="1955"/>
          <w:tab w:val="left" w:pos="1956"/>
        </w:tabs>
        <w:spacing w:before="93"/>
        <w:rPr>
          <w:b/>
        </w:rPr>
      </w:pPr>
      <w:r w:rsidRPr="00867DAC">
        <w:rPr>
          <w:b/>
        </w:rPr>
        <w:t>PISO CERÂMICO</w:t>
      </w:r>
    </w:p>
    <w:p w:rsidR="00867DAC" w:rsidRDefault="00867DAC" w:rsidP="00867DAC">
      <w:pPr>
        <w:pStyle w:val="Corpodetexto"/>
        <w:spacing w:before="10"/>
        <w:ind w:left="0"/>
        <w:rPr>
          <w:sz w:val="31"/>
        </w:rPr>
      </w:pPr>
    </w:p>
    <w:p w:rsidR="00867DAC" w:rsidRDefault="00867DAC" w:rsidP="00867DAC">
      <w:pPr>
        <w:pStyle w:val="Corpodetexto"/>
        <w:ind w:left="1598"/>
      </w:pPr>
      <w:bookmarkStart w:id="199" w:name="BANHEIROS,_SANITÁRIOS,_DML,_COPA,_EXPURG"/>
      <w:bookmarkEnd w:id="199"/>
      <w:r>
        <w:t>BANHEIROS, SANITÁRIOS, DML, COPA, EXPURGO, HIGIENIZAÇÃO DE BEBÊS</w:t>
      </w:r>
    </w:p>
    <w:p w:rsidR="00867DAC" w:rsidRDefault="00867DAC" w:rsidP="00867DAC">
      <w:pPr>
        <w:pStyle w:val="Corpodetexto"/>
        <w:spacing w:before="9"/>
        <w:ind w:left="0"/>
        <w:rPr>
          <w:sz w:val="31"/>
        </w:rPr>
      </w:pPr>
    </w:p>
    <w:p w:rsidR="00867DAC" w:rsidRDefault="00867DAC" w:rsidP="00867DAC">
      <w:pPr>
        <w:pStyle w:val="Corpodetexto"/>
        <w:tabs>
          <w:tab w:val="left" w:pos="426"/>
        </w:tabs>
        <w:spacing w:before="1" w:line="357" w:lineRule="auto"/>
        <w:ind w:left="0" w:right="-1"/>
        <w:jc w:val="both"/>
      </w:pPr>
      <w:r>
        <w:tab/>
        <w:t>Utilizado nos ambientes (conforme detalhamentos específicos) piso em porcelanato (figura 4), 40x40cm, retificado, PEI5, primeira linha, cor branco gelo; assentado com argamassa industrializada flexível à base de cimento Portland, areia de quartzo, aditivos especiais e polímeros tipo ACIII, e rejuntados em epóxi com rejunte na cor branca, vide disposições de projeto executivo.</w:t>
      </w:r>
    </w:p>
    <w:p w:rsidR="00867DAC" w:rsidRDefault="00867DAC" w:rsidP="00867DAC">
      <w:pPr>
        <w:pStyle w:val="Corpodetexto"/>
        <w:tabs>
          <w:tab w:val="left" w:pos="426"/>
        </w:tabs>
        <w:spacing w:before="1" w:line="357" w:lineRule="auto"/>
        <w:ind w:left="0" w:right="-1"/>
        <w:jc w:val="center"/>
      </w:pPr>
      <w:r>
        <w:rPr>
          <w:noProof/>
          <w:sz w:val="20"/>
          <w:lang w:val="pt-BR" w:eastAsia="pt-BR"/>
        </w:rPr>
        <w:drawing>
          <wp:inline distT="0" distB="0" distL="0" distR="0" wp14:anchorId="600F5B72" wp14:editId="48341AE0">
            <wp:extent cx="1137036" cy="1137752"/>
            <wp:effectExtent l="0" t="0" r="6350" b="5715"/>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1156562" cy="1157290"/>
                    </a:xfrm>
                    <a:prstGeom prst="rect">
                      <a:avLst/>
                    </a:prstGeom>
                  </pic:spPr>
                </pic:pic>
              </a:graphicData>
            </a:graphic>
          </wp:inline>
        </w:drawing>
      </w:r>
    </w:p>
    <w:p w:rsidR="00867DAC" w:rsidRDefault="00867DAC" w:rsidP="00867DAC">
      <w:pPr>
        <w:pStyle w:val="Corpodetexto"/>
        <w:tabs>
          <w:tab w:val="left" w:pos="426"/>
        </w:tabs>
        <w:spacing w:before="1" w:line="357" w:lineRule="auto"/>
        <w:ind w:left="0" w:right="-1"/>
        <w:jc w:val="center"/>
        <w:rPr>
          <w:color w:val="000009"/>
          <w:sz w:val="18"/>
        </w:rPr>
      </w:pPr>
      <w:r>
        <w:rPr>
          <w:color w:val="000009"/>
          <w:sz w:val="18"/>
        </w:rPr>
        <w:t>Figura 4- Piso porcelanato 40x40cm</w:t>
      </w:r>
    </w:p>
    <w:p w:rsidR="00867DAC" w:rsidRDefault="00867DAC" w:rsidP="00867DAC">
      <w:pPr>
        <w:pStyle w:val="Corpodetexto"/>
        <w:tabs>
          <w:tab w:val="left" w:pos="426"/>
        </w:tabs>
        <w:spacing w:before="1" w:line="357" w:lineRule="auto"/>
        <w:ind w:left="0" w:right="-1"/>
        <w:jc w:val="center"/>
        <w:rPr>
          <w:color w:val="000009"/>
          <w:sz w:val="18"/>
        </w:rPr>
      </w:pPr>
    </w:p>
    <w:p w:rsidR="00867DAC" w:rsidRDefault="00867DAC" w:rsidP="00867DAC">
      <w:pPr>
        <w:pStyle w:val="Corpodetexto"/>
        <w:tabs>
          <w:tab w:val="left" w:pos="426"/>
        </w:tabs>
        <w:spacing w:before="1" w:line="357" w:lineRule="auto"/>
        <w:ind w:left="0" w:right="-1"/>
        <w:jc w:val="both"/>
      </w:pPr>
      <w:r>
        <w:tab/>
        <w:t>As peças deverão apresentar-se com aspecto uniforme, com faces planas e lisas, arestas vivas e polidas;</w:t>
      </w:r>
    </w:p>
    <w:p w:rsidR="00867DAC" w:rsidRDefault="00867DAC" w:rsidP="00867DAC">
      <w:pPr>
        <w:pStyle w:val="Corpodetexto"/>
        <w:tabs>
          <w:tab w:val="left" w:pos="426"/>
        </w:tabs>
        <w:spacing w:before="1" w:line="357" w:lineRule="auto"/>
        <w:ind w:left="0" w:right="-1"/>
        <w:jc w:val="both"/>
      </w:pPr>
      <w:r>
        <w:tab/>
      </w:r>
      <w:r w:rsidRPr="00867DAC">
        <w:t xml:space="preserve">Todas </w:t>
      </w:r>
      <w:r>
        <w:t>as juntas deverão ser em material epóxi (com índice de absorção de água inferior a 4%) estar perfeitamente alinhadas e de espessuras uniforme, as quais poderão exceder a l,5 mm;</w:t>
      </w:r>
    </w:p>
    <w:p w:rsidR="00867DAC" w:rsidRDefault="00867DAC" w:rsidP="00867DAC">
      <w:pPr>
        <w:pStyle w:val="Corpodetexto"/>
        <w:tabs>
          <w:tab w:val="left" w:pos="426"/>
        </w:tabs>
        <w:spacing w:before="1" w:line="357" w:lineRule="auto"/>
        <w:ind w:left="0" w:right="-1"/>
        <w:jc w:val="both"/>
      </w:pPr>
      <w:r>
        <w:lastRenderedPageBreak/>
        <w:tab/>
        <w:t>Para preparação da base, verificar se a base está curada há mais de 14 dias, limpa, seca e plana e que tenham sido efetuadas todas as retrações próprias do cimento e estabilizadas as possíveis fissuras, e, se necessário, nivelá-la.</w:t>
      </w:r>
    </w:p>
    <w:p w:rsidR="00867DAC" w:rsidRDefault="00867DAC" w:rsidP="00867DAC">
      <w:pPr>
        <w:pStyle w:val="Corpodetexto"/>
        <w:tabs>
          <w:tab w:val="left" w:pos="426"/>
        </w:tabs>
        <w:spacing w:before="1" w:line="357" w:lineRule="auto"/>
        <w:ind w:left="0" w:right="-1"/>
        <w:jc w:val="both"/>
      </w:pPr>
      <w:r>
        <w:t>Respeitar e tratar as juntas estruturais, devendo rejuntá-las com materiais de elasticidade permanente; realizar uma junta perimetral para evitar tensões entre o pavimento e o revestimento; e efetuar juntas de dilatação conforme projeto do responsável técnico;</w:t>
      </w:r>
    </w:p>
    <w:p w:rsidR="00867DAC" w:rsidRDefault="00867DAC" w:rsidP="00867DAC">
      <w:pPr>
        <w:pStyle w:val="Corpodetexto"/>
        <w:tabs>
          <w:tab w:val="left" w:pos="426"/>
        </w:tabs>
        <w:spacing w:before="1" w:line="357" w:lineRule="auto"/>
        <w:ind w:left="0" w:right="-1"/>
        <w:jc w:val="both"/>
      </w:pPr>
      <w:r>
        <w:tab/>
        <w:t>Na aplicação, utilizar espaçadores entre peças para manter seus alinhamentos; Rejuntar após 72 horas com um rejuntamento epóxi na cor branca;</w:t>
      </w:r>
    </w:p>
    <w:p w:rsidR="00867DAC" w:rsidRDefault="00867DAC" w:rsidP="00867DAC">
      <w:pPr>
        <w:pStyle w:val="Corpodetexto"/>
        <w:tabs>
          <w:tab w:val="left" w:pos="426"/>
        </w:tabs>
        <w:spacing w:before="1" w:line="357" w:lineRule="auto"/>
        <w:ind w:left="0" w:right="-1"/>
        <w:jc w:val="both"/>
      </w:pPr>
      <w:r>
        <w:t>Deixar as juntas entre peças de no mínimo 2 mm, observando sempre as indicações do fabricante;</w:t>
      </w:r>
    </w:p>
    <w:p w:rsidR="00867DAC" w:rsidRDefault="00867DAC" w:rsidP="00867DAC">
      <w:pPr>
        <w:pStyle w:val="Corpodetexto"/>
        <w:tabs>
          <w:tab w:val="left" w:pos="426"/>
        </w:tabs>
        <w:spacing w:before="1" w:line="357" w:lineRule="auto"/>
        <w:ind w:left="0" w:right="-1"/>
        <w:jc w:val="both"/>
      </w:pPr>
      <w:r>
        <w:tab/>
        <w:t>Não será permitida a passagem sobre a pavimentação dentro de três dias do seu assentamento;</w:t>
      </w:r>
    </w:p>
    <w:p w:rsidR="00867DAC" w:rsidRDefault="00867DAC" w:rsidP="00867DAC">
      <w:pPr>
        <w:pStyle w:val="Corpodetexto"/>
        <w:tabs>
          <w:tab w:val="left" w:pos="426"/>
        </w:tabs>
        <w:spacing w:before="1" w:line="357" w:lineRule="auto"/>
        <w:ind w:left="0" w:right="-1"/>
        <w:jc w:val="both"/>
      </w:pPr>
      <w:r>
        <w:tab/>
        <w:t>A pavimentação será convenientemente protegida com camada de areia, tábuas ou outro processo, durante a construção;</w:t>
      </w:r>
    </w:p>
    <w:p w:rsidR="00867DAC" w:rsidRDefault="00867DAC" w:rsidP="00867DAC">
      <w:pPr>
        <w:pStyle w:val="Corpodetexto"/>
        <w:tabs>
          <w:tab w:val="left" w:pos="426"/>
        </w:tabs>
        <w:spacing w:before="1" w:line="357" w:lineRule="auto"/>
        <w:ind w:left="0" w:right="-1"/>
        <w:jc w:val="both"/>
      </w:pPr>
      <w:r>
        <w:tab/>
        <w:t>Não será tolerado o assentamento de peças rachadas, emendadas, com retoques visíveis de massa, com veios capazes de comprometer seu aspecto, durabilidade e resistência ou com quaisquer outros</w:t>
      </w:r>
      <w:r w:rsidRPr="00867DAC">
        <w:t xml:space="preserve"> </w:t>
      </w:r>
      <w:r>
        <w:t>defeitos.</w:t>
      </w:r>
    </w:p>
    <w:p w:rsidR="00867DAC" w:rsidRDefault="00867DAC" w:rsidP="00867DAC">
      <w:pPr>
        <w:pStyle w:val="Corpodetexto"/>
        <w:tabs>
          <w:tab w:val="left" w:pos="426"/>
        </w:tabs>
        <w:spacing w:before="1" w:line="357" w:lineRule="auto"/>
        <w:ind w:left="0" w:right="-1"/>
        <w:jc w:val="both"/>
      </w:pPr>
      <w:r>
        <w:tab/>
        <w:t>Deverão ser previstas juntas de trabalho ou juntas de movimentação executadas seccionando-se toda ou parte da espessura do substrato e preenchendo-se este espaço aberto com material elastomérico como selante, que não deve preencher todo o espaço deixado pelo seccionamento do revestimento, sendo necessário utilizar material de enchimento que deve ser colocado no fundo da junta.</w:t>
      </w:r>
    </w:p>
    <w:p w:rsidR="00867DAC" w:rsidRDefault="00867DAC" w:rsidP="00867DAC">
      <w:pPr>
        <w:pStyle w:val="Corpodetexto"/>
        <w:tabs>
          <w:tab w:val="left" w:pos="426"/>
        </w:tabs>
        <w:spacing w:before="1" w:line="357" w:lineRule="auto"/>
        <w:ind w:left="0" w:right="-1"/>
        <w:jc w:val="both"/>
      </w:pPr>
      <w:r>
        <w:tab/>
        <w:t>As juntas do revestimento deverão respeitar a posição e abertura das juntas estruturais permitindo uma deformação igual àquela prevista no projeto estrutural do edifício e indicada em projeto de paginação de piso, devendo, caso necessário, serem também preenchidas com material elastomérico como selante com material de enchimento no fundo da</w:t>
      </w:r>
      <w:r w:rsidRPr="00867DAC">
        <w:t xml:space="preserve"> </w:t>
      </w:r>
      <w:r>
        <w:t>junta.</w:t>
      </w:r>
    </w:p>
    <w:p w:rsidR="00867DAC" w:rsidRDefault="00867DAC" w:rsidP="00867DAC">
      <w:pPr>
        <w:pStyle w:val="Corpodetexto"/>
        <w:tabs>
          <w:tab w:val="left" w:pos="426"/>
        </w:tabs>
        <w:spacing w:before="1" w:line="357" w:lineRule="auto"/>
        <w:ind w:left="0" w:right="-1"/>
        <w:jc w:val="both"/>
      </w:pPr>
      <w:r>
        <w:tab/>
        <w:t>Caberá a Contratada minimizar ao máximo as variações de tamanho e tonalidade especificadas em relação às cores existentes buscando sua aproximação evitando assim caracterizar diferentes cores no piso.</w:t>
      </w:r>
    </w:p>
    <w:p w:rsidR="005305B2" w:rsidRDefault="005305B2" w:rsidP="00867DAC">
      <w:pPr>
        <w:pStyle w:val="Corpodetexto"/>
        <w:tabs>
          <w:tab w:val="left" w:pos="426"/>
        </w:tabs>
        <w:spacing w:before="1" w:line="357" w:lineRule="auto"/>
        <w:ind w:left="0" w:right="-1"/>
        <w:jc w:val="both"/>
      </w:pPr>
    </w:p>
    <w:p w:rsidR="00867DAC" w:rsidRDefault="00867DAC" w:rsidP="00867DAC">
      <w:pPr>
        <w:pStyle w:val="Corpodetexto"/>
        <w:ind w:left="0"/>
        <w:rPr>
          <w:sz w:val="24"/>
        </w:rPr>
      </w:pPr>
    </w:p>
    <w:p w:rsidR="00867DAC" w:rsidRPr="00867DAC" w:rsidRDefault="00867DAC" w:rsidP="00867DAC">
      <w:pPr>
        <w:pStyle w:val="PargrafodaLista"/>
        <w:numPr>
          <w:ilvl w:val="1"/>
          <w:numId w:val="34"/>
        </w:numPr>
        <w:tabs>
          <w:tab w:val="left" w:pos="1955"/>
          <w:tab w:val="left" w:pos="1956"/>
        </w:tabs>
        <w:spacing w:before="197"/>
        <w:rPr>
          <w:b/>
        </w:rPr>
      </w:pPr>
      <w:bookmarkStart w:id="200" w:name="13.3_PISO_GRANILITE_IMPERMEABILIZADO"/>
      <w:bookmarkEnd w:id="200"/>
      <w:r w:rsidRPr="00867DAC">
        <w:rPr>
          <w:b/>
        </w:rPr>
        <w:lastRenderedPageBreak/>
        <w:t>PISO GRANILITE IMPERMEABILIZADO</w:t>
      </w:r>
    </w:p>
    <w:p w:rsidR="00867DAC" w:rsidRDefault="00867DAC" w:rsidP="00867DAC">
      <w:pPr>
        <w:pStyle w:val="Corpodetexto"/>
        <w:spacing w:before="8"/>
        <w:ind w:left="0"/>
        <w:rPr>
          <w:sz w:val="31"/>
        </w:rPr>
      </w:pPr>
    </w:p>
    <w:p w:rsidR="00867DAC" w:rsidRDefault="00867DAC" w:rsidP="00867DAC">
      <w:pPr>
        <w:pStyle w:val="Corpodetexto"/>
        <w:tabs>
          <w:tab w:val="left" w:pos="426"/>
        </w:tabs>
        <w:spacing w:before="1" w:line="357" w:lineRule="auto"/>
        <w:ind w:left="0" w:right="-1"/>
        <w:jc w:val="both"/>
      </w:pPr>
      <w:r>
        <w:tab/>
        <w:t>O piso granilite será impermeabilizado e deverão ser executados “in loco” após limpeza de todas as impurezas da superfície, tanto da laje ou lastro de concreto. Aplicação de argamassa com areia grossa lavada e cimento no traço 1x1, bastante homogênea, aplicado com vassourão para obter melhor aderência da regularização. Foi especificada a cor barbante para o piso granilite, conforme figura 5.</w:t>
      </w:r>
    </w:p>
    <w:p w:rsidR="00867DAC" w:rsidRDefault="00867DAC" w:rsidP="00E43060">
      <w:pPr>
        <w:pStyle w:val="Corpodetexto"/>
        <w:spacing w:before="9"/>
        <w:ind w:left="0"/>
        <w:jc w:val="center"/>
        <w:rPr>
          <w:sz w:val="29"/>
        </w:rPr>
      </w:pPr>
      <w:r>
        <w:rPr>
          <w:noProof/>
          <w:lang w:val="pt-BR" w:eastAsia="pt-BR"/>
        </w:rPr>
        <w:drawing>
          <wp:inline distT="0" distB="0" distL="0" distR="0" wp14:anchorId="11F7E3E3" wp14:editId="6DEE2D24">
            <wp:extent cx="1208598" cy="1185593"/>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18209" cy="1195021"/>
                    </a:xfrm>
                    <a:prstGeom prst="rect">
                      <a:avLst/>
                    </a:prstGeom>
                  </pic:spPr>
                </pic:pic>
              </a:graphicData>
            </a:graphic>
          </wp:inline>
        </w:drawing>
      </w:r>
    </w:p>
    <w:p w:rsidR="00867DAC" w:rsidRDefault="00867DAC" w:rsidP="00867DAC">
      <w:pPr>
        <w:ind w:left="2664" w:firstLine="168"/>
        <w:rPr>
          <w:color w:val="000009"/>
          <w:sz w:val="18"/>
        </w:rPr>
      </w:pPr>
      <w:r>
        <w:rPr>
          <w:color w:val="000009"/>
          <w:sz w:val="18"/>
        </w:rPr>
        <w:t>Figura 5- Piso granilite cor barbante</w:t>
      </w:r>
    </w:p>
    <w:p w:rsidR="00EC1BD8" w:rsidRDefault="00EC1BD8" w:rsidP="00867DAC">
      <w:pPr>
        <w:ind w:left="2664" w:firstLine="168"/>
        <w:rPr>
          <w:sz w:val="18"/>
        </w:rPr>
      </w:pPr>
    </w:p>
    <w:p w:rsidR="00E43060" w:rsidRPr="00AC506E" w:rsidRDefault="00E43060" w:rsidP="00E43060">
      <w:pPr>
        <w:pStyle w:val="PargrafodaLista"/>
        <w:numPr>
          <w:ilvl w:val="1"/>
          <w:numId w:val="34"/>
        </w:numPr>
        <w:tabs>
          <w:tab w:val="left" w:pos="1955"/>
          <w:tab w:val="left" w:pos="1956"/>
        </w:tabs>
        <w:spacing w:before="93"/>
        <w:rPr>
          <w:b/>
        </w:rPr>
      </w:pPr>
      <w:r w:rsidRPr="00AC506E">
        <w:rPr>
          <w:b/>
        </w:rPr>
        <w:t>PINTURA</w:t>
      </w:r>
      <w:r w:rsidRPr="00AC506E">
        <w:rPr>
          <w:b/>
          <w:spacing w:val="-13"/>
        </w:rPr>
        <w:t xml:space="preserve"> </w:t>
      </w:r>
      <w:r w:rsidRPr="00AC506E">
        <w:rPr>
          <w:b/>
        </w:rPr>
        <w:t>INTERNA.</w:t>
      </w:r>
    </w:p>
    <w:p w:rsidR="00E43060" w:rsidRDefault="00E43060" w:rsidP="00E43060">
      <w:pPr>
        <w:pStyle w:val="Corpodetexto"/>
        <w:spacing w:before="10"/>
        <w:ind w:left="0"/>
        <w:rPr>
          <w:sz w:val="31"/>
        </w:rPr>
      </w:pPr>
    </w:p>
    <w:p w:rsidR="00E43060" w:rsidRDefault="00B82EB6" w:rsidP="00B82EB6">
      <w:pPr>
        <w:pStyle w:val="Corpodetexto"/>
        <w:tabs>
          <w:tab w:val="left" w:pos="426"/>
        </w:tabs>
        <w:spacing w:before="1" w:line="357" w:lineRule="auto"/>
        <w:ind w:left="0" w:right="-1"/>
        <w:jc w:val="both"/>
      </w:pPr>
      <w:r>
        <w:tab/>
      </w:r>
      <w:r w:rsidR="00E43060">
        <w:t>Nos tetos: massa acrílica e aplicação de pintura acrílica semi-brilho, cor branco gelo.</w:t>
      </w:r>
    </w:p>
    <w:p w:rsidR="00E43060" w:rsidRDefault="00B82EB6" w:rsidP="00B82EB6">
      <w:pPr>
        <w:pStyle w:val="Corpodetexto"/>
        <w:tabs>
          <w:tab w:val="left" w:pos="426"/>
        </w:tabs>
        <w:spacing w:before="1" w:line="357" w:lineRule="auto"/>
        <w:ind w:left="0" w:right="-1"/>
        <w:jc w:val="both"/>
      </w:pPr>
      <w:r>
        <w:tab/>
      </w:r>
      <w:r w:rsidR="00E43060">
        <w:t xml:space="preserve">Nas paredes: massa acrílica e aplicação de pintura acrílica semi-brilho, cor branco gelo (figura 6). Em algumas paredes foi especificada a pintura acrílica semi-brilho cor azul marinho (figura 7), cor verde claro pastel (figura 8) e cor verde claro (figura 9). </w:t>
      </w:r>
      <w:r w:rsidR="00E43060" w:rsidRPr="00B82EB6">
        <w:t xml:space="preserve">Ver </w:t>
      </w:r>
      <w:r w:rsidR="00E43060">
        <w:t>detalhamento específico. As cores escolhidas para as paredes internas seguem a mesma palheta de cores definida no projeto de comunicação visual da</w:t>
      </w:r>
      <w:r w:rsidR="00E43060" w:rsidRPr="00B82EB6">
        <w:t xml:space="preserve"> USF.</w:t>
      </w:r>
    </w:p>
    <w:p w:rsidR="00E43060" w:rsidRDefault="00E43060" w:rsidP="00E43060">
      <w:pPr>
        <w:pStyle w:val="Corpodetexto"/>
        <w:spacing w:before="7"/>
        <w:ind w:left="0"/>
        <w:jc w:val="center"/>
        <w:rPr>
          <w:sz w:val="29"/>
        </w:rPr>
      </w:pPr>
      <w:r>
        <w:rPr>
          <w:noProof/>
          <w:lang w:val="pt-BR" w:eastAsia="pt-BR"/>
        </w:rPr>
        <w:drawing>
          <wp:inline distT="0" distB="0" distL="0" distR="0" wp14:anchorId="6546A853" wp14:editId="62B467DE">
            <wp:extent cx="1224501" cy="1248756"/>
            <wp:effectExtent l="0" t="0" r="0" b="889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33115" cy="1257540"/>
                    </a:xfrm>
                    <a:prstGeom prst="rect">
                      <a:avLst/>
                    </a:prstGeom>
                  </pic:spPr>
                </pic:pic>
              </a:graphicData>
            </a:graphic>
          </wp:inline>
        </w:drawing>
      </w:r>
    </w:p>
    <w:p w:rsidR="00E43060" w:rsidRDefault="00E43060" w:rsidP="00E43060">
      <w:pPr>
        <w:spacing w:before="103"/>
        <w:ind w:left="1290" w:right="1038"/>
        <w:jc w:val="center"/>
        <w:rPr>
          <w:sz w:val="18"/>
        </w:rPr>
      </w:pPr>
      <w:r>
        <w:rPr>
          <w:color w:val="000009"/>
          <w:sz w:val="18"/>
        </w:rPr>
        <w:t>Figura 6- Pintura acrícila cor branco gelo</w:t>
      </w:r>
    </w:p>
    <w:p w:rsidR="00E43060" w:rsidRDefault="00E43060" w:rsidP="00E43060">
      <w:pPr>
        <w:pStyle w:val="Corpodetexto"/>
        <w:spacing w:before="2"/>
        <w:ind w:left="0"/>
        <w:jc w:val="center"/>
        <w:rPr>
          <w:sz w:val="14"/>
        </w:rPr>
      </w:pPr>
      <w:r>
        <w:rPr>
          <w:noProof/>
          <w:lang w:val="pt-BR" w:eastAsia="pt-BR"/>
        </w:rPr>
        <w:lastRenderedPageBreak/>
        <w:drawing>
          <wp:inline distT="0" distB="0" distL="0" distR="0" wp14:anchorId="3E01A92F" wp14:editId="60C43B60">
            <wp:extent cx="1137036" cy="1170365"/>
            <wp:effectExtent l="0" t="0" r="635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54208" cy="1188040"/>
                    </a:xfrm>
                    <a:prstGeom prst="rect">
                      <a:avLst/>
                    </a:prstGeom>
                  </pic:spPr>
                </pic:pic>
              </a:graphicData>
            </a:graphic>
          </wp:inline>
        </w:drawing>
      </w:r>
    </w:p>
    <w:p w:rsidR="00E43060" w:rsidRDefault="00E43060" w:rsidP="00E43060">
      <w:pPr>
        <w:spacing w:before="90"/>
        <w:ind w:left="540"/>
        <w:jc w:val="center"/>
        <w:rPr>
          <w:sz w:val="18"/>
        </w:rPr>
      </w:pPr>
      <w:r>
        <w:rPr>
          <w:color w:val="000009"/>
          <w:sz w:val="18"/>
        </w:rPr>
        <w:t>Figura 7- Pintura acrílica cor azul marinho</w:t>
      </w:r>
    </w:p>
    <w:p w:rsidR="00E43060" w:rsidRDefault="00E43060" w:rsidP="00E43060">
      <w:pPr>
        <w:pStyle w:val="Corpodetexto"/>
        <w:spacing w:before="5"/>
        <w:ind w:left="0"/>
        <w:jc w:val="center"/>
        <w:rPr>
          <w:sz w:val="16"/>
        </w:rPr>
      </w:pPr>
      <w:r>
        <w:rPr>
          <w:noProof/>
          <w:lang w:val="pt-BR" w:eastAsia="pt-BR"/>
        </w:rPr>
        <w:drawing>
          <wp:inline distT="0" distB="0" distL="0" distR="0" wp14:anchorId="6326C0C4" wp14:editId="60BE18CF">
            <wp:extent cx="1113182" cy="114545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30734" cy="1163520"/>
                    </a:xfrm>
                    <a:prstGeom prst="rect">
                      <a:avLst/>
                    </a:prstGeom>
                  </pic:spPr>
                </pic:pic>
              </a:graphicData>
            </a:graphic>
          </wp:inline>
        </w:drawing>
      </w:r>
    </w:p>
    <w:p w:rsidR="00E43060" w:rsidRDefault="00E43060" w:rsidP="00E43060">
      <w:pPr>
        <w:spacing w:before="95"/>
        <w:ind w:left="1292" w:right="1038"/>
        <w:jc w:val="center"/>
        <w:rPr>
          <w:sz w:val="18"/>
        </w:rPr>
      </w:pPr>
      <w:r>
        <w:rPr>
          <w:color w:val="000009"/>
          <w:sz w:val="18"/>
        </w:rPr>
        <w:t>Figura 8- Pintura acrílica cor verde claro pastel</w:t>
      </w:r>
    </w:p>
    <w:p w:rsidR="00E43060" w:rsidRPr="00E43060" w:rsidRDefault="00E43060" w:rsidP="00B82EB6">
      <w:pPr>
        <w:pStyle w:val="Corpodetexto"/>
        <w:spacing w:before="1"/>
        <w:ind w:left="0"/>
        <w:jc w:val="center"/>
        <w:rPr>
          <w:sz w:val="14"/>
        </w:rPr>
      </w:pPr>
      <w:r>
        <w:rPr>
          <w:noProof/>
          <w:lang w:val="pt-BR" w:eastAsia="pt-BR"/>
        </w:rPr>
        <w:drawing>
          <wp:inline distT="0" distB="0" distL="0" distR="0" wp14:anchorId="77CAB5D5" wp14:editId="36AE9727">
            <wp:extent cx="1170255" cy="1093851"/>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70255" cy="1093851"/>
                    </a:xfrm>
                    <a:prstGeom prst="rect">
                      <a:avLst/>
                    </a:prstGeom>
                  </pic:spPr>
                </pic:pic>
              </a:graphicData>
            </a:graphic>
          </wp:inline>
        </w:drawing>
      </w:r>
    </w:p>
    <w:p w:rsidR="00E43060" w:rsidRDefault="00E43060" w:rsidP="00E43060">
      <w:pPr>
        <w:spacing w:before="175"/>
        <w:ind w:left="1291" w:right="1038"/>
        <w:jc w:val="center"/>
        <w:rPr>
          <w:sz w:val="18"/>
        </w:rPr>
      </w:pPr>
      <w:r>
        <w:rPr>
          <w:color w:val="000009"/>
          <w:sz w:val="18"/>
        </w:rPr>
        <w:t>Figura 9- Pintura acrílica cor verde claro</w:t>
      </w:r>
    </w:p>
    <w:p w:rsidR="00E43060" w:rsidRDefault="00B82EB6" w:rsidP="00B82EB6">
      <w:pPr>
        <w:pStyle w:val="Corpodetexto"/>
        <w:tabs>
          <w:tab w:val="left" w:pos="426"/>
        </w:tabs>
        <w:spacing w:before="1" w:line="357" w:lineRule="auto"/>
        <w:ind w:left="0" w:right="-1"/>
        <w:jc w:val="both"/>
      </w:pPr>
      <w:r>
        <w:tab/>
      </w:r>
      <w:r w:rsidR="00E43060">
        <w:t>Antes da execução de qualquer pintura, será submetida à aprovação da FISCALIZAÇÃO uma amostra, com as dimensões mínimas de 0,5 m x 1 m, sob iluminação semelhante e em superfície idêntica à do local a que se destinam.</w:t>
      </w:r>
    </w:p>
    <w:p w:rsidR="00E43060" w:rsidRDefault="00B82EB6" w:rsidP="00B82EB6">
      <w:pPr>
        <w:pStyle w:val="Corpodetexto"/>
        <w:tabs>
          <w:tab w:val="left" w:pos="426"/>
        </w:tabs>
        <w:spacing w:before="1" w:line="357" w:lineRule="auto"/>
        <w:ind w:left="0" w:right="-1"/>
        <w:jc w:val="both"/>
      </w:pPr>
      <w:r>
        <w:tab/>
      </w:r>
      <w:r w:rsidR="00E43060">
        <w:t>A tinta utilizada deverá anteder a norma DIN 55649 ou outra norma de sustentabilidade; e deverá ser livre de solventes e odor.</w:t>
      </w:r>
    </w:p>
    <w:p w:rsidR="00E43060" w:rsidRDefault="00B82EB6" w:rsidP="00B82EB6">
      <w:pPr>
        <w:pStyle w:val="Corpodetexto"/>
        <w:tabs>
          <w:tab w:val="left" w:pos="426"/>
        </w:tabs>
        <w:spacing w:before="1" w:line="357" w:lineRule="auto"/>
        <w:ind w:left="0" w:right="-1"/>
        <w:jc w:val="both"/>
      </w:pPr>
      <w:r>
        <w:tab/>
      </w:r>
      <w:r w:rsidR="00E43060">
        <w:t>As superfícies a pintar serão cuidadosamente limpas e convenientemente preparadas para o tipo de pintura a que se destinam.</w:t>
      </w:r>
    </w:p>
    <w:p w:rsidR="00E43060" w:rsidRDefault="00B82EB6" w:rsidP="00B82EB6">
      <w:pPr>
        <w:pStyle w:val="Corpodetexto"/>
        <w:tabs>
          <w:tab w:val="left" w:pos="426"/>
        </w:tabs>
        <w:spacing w:before="1" w:line="357" w:lineRule="auto"/>
        <w:ind w:left="0" w:right="-1"/>
        <w:jc w:val="both"/>
      </w:pPr>
      <w:r>
        <w:tab/>
      </w:r>
      <w:r w:rsidR="00E43060">
        <w:t>A eliminação da poeira deverá ser completa, tomando-se precauções especiais contra o levantamento de pó durante os trabalhos até que as tintas sequem inteiramente.</w:t>
      </w:r>
    </w:p>
    <w:p w:rsidR="00E43060" w:rsidRDefault="00B82EB6" w:rsidP="00B82EB6">
      <w:pPr>
        <w:pStyle w:val="Corpodetexto"/>
        <w:tabs>
          <w:tab w:val="left" w:pos="426"/>
        </w:tabs>
        <w:spacing w:before="1" w:line="357" w:lineRule="auto"/>
        <w:ind w:left="0" w:right="-1"/>
        <w:jc w:val="both"/>
      </w:pPr>
      <w:r>
        <w:tab/>
      </w:r>
      <w:r w:rsidR="00E43060">
        <w:t>As superfícies só poderão ser pintadas quando perfeitamente secas.</w:t>
      </w:r>
    </w:p>
    <w:p w:rsidR="00E43060" w:rsidRDefault="00B82EB6" w:rsidP="00B82EB6">
      <w:pPr>
        <w:pStyle w:val="Corpodetexto"/>
        <w:tabs>
          <w:tab w:val="left" w:pos="426"/>
        </w:tabs>
        <w:spacing w:before="1" w:line="357" w:lineRule="auto"/>
        <w:ind w:left="0" w:right="-1"/>
        <w:jc w:val="both"/>
      </w:pPr>
      <w:r>
        <w:tab/>
      </w:r>
      <w:r w:rsidR="00E43060">
        <w:t>Receberão três demãos, sendo que, cada demão de tinta somente poderá ser aplicada depois de obedecido a um intervalo de 24 (vinte e quatro) horas entre demãos sucessivas, possibilitando, assim, a perfeita secagem de cada uma delas.</w:t>
      </w:r>
    </w:p>
    <w:p w:rsidR="00E43060" w:rsidRDefault="00B82EB6" w:rsidP="00B82EB6">
      <w:pPr>
        <w:pStyle w:val="Corpodetexto"/>
        <w:tabs>
          <w:tab w:val="left" w:pos="426"/>
        </w:tabs>
        <w:spacing w:before="1" w:line="357" w:lineRule="auto"/>
        <w:ind w:left="0" w:right="-1"/>
        <w:jc w:val="both"/>
      </w:pPr>
      <w:r>
        <w:tab/>
      </w:r>
      <w:r w:rsidR="00E43060">
        <w:t xml:space="preserve">Serão adotadas precauções especiais e proteções, tais como o uso de fitas </w:t>
      </w:r>
      <w:r w:rsidR="00E43060">
        <w:lastRenderedPageBreak/>
        <w:t>adesivas de PVC e lonas plásticas, no sentido de evitar respingos de tinta em superfícies não destinadas à pintura.</w:t>
      </w:r>
    </w:p>
    <w:p w:rsidR="00E43060" w:rsidRDefault="00B82EB6" w:rsidP="00B82EB6">
      <w:pPr>
        <w:pStyle w:val="Corpodetexto"/>
        <w:tabs>
          <w:tab w:val="left" w:pos="426"/>
        </w:tabs>
        <w:spacing w:before="1" w:line="357" w:lineRule="auto"/>
        <w:ind w:left="0" w:right="-1"/>
        <w:jc w:val="both"/>
      </w:pPr>
      <w:r>
        <w:tab/>
      </w:r>
      <w:r w:rsidR="00E43060">
        <w:t>As tintas aplicadas serão diluídas conforme orientação do fabricante e aplicadas nas proporções recomendadas. As camadas deverão ser uniformes, sem escorrimento, falhas ou marcas de pincéis. Pintura à base de látex acrílico</w:t>
      </w:r>
    </w:p>
    <w:p w:rsidR="00E43060" w:rsidRDefault="00B82EB6" w:rsidP="00B82EB6">
      <w:pPr>
        <w:pStyle w:val="Corpodetexto"/>
        <w:tabs>
          <w:tab w:val="left" w:pos="426"/>
        </w:tabs>
        <w:spacing w:before="1" w:line="357" w:lineRule="auto"/>
        <w:ind w:left="0" w:right="-1"/>
        <w:jc w:val="both"/>
      </w:pPr>
      <w:r>
        <w:tab/>
      </w:r>
      <w:r w:rsidR="00E43060">
        <w:t>As paredes internas serão emassadas com massa acrílica, seladas com líquido preparador de superfícies e pintadas com tinta acrílica semi-brilho, em no mínimo duas demãos, nas cores especificadas.</w:t>
      </w:r>
    </w:p>
    <w:p w:rsidR="00E43060" w:rsidRDefault="00E43060" w:rsidP="00E43060">
      <w:pPr>
        <w:pStyle w:val="Corpodetexto"/>
        <w:ind w:left="0"/>
        <w:rPr>
          <w:sz w:val="24"/>
        </w:rPr>
      </w:pPr>
    </w:p>
    <w:p w:rsidR="00E43060" w:rsidRPr="00B82EB6" w:rsidRDefault="00E43060" w:rsidP="00AC506E">
      <w:pPr>
        <w:pStyle w:val="Ttulo2"/>
        <w:numPr>
          <w:ilvl w:val="0"/>
          <w:numId w:val="44"/>
        </w:numPr>
        <w:rPr>
          <w:b w:val="0"/>
        </w:rPr>
      </w:pPr>
      <w:bookmarkStart w:id="201" w:name="14._ACABAMENTOS_EXTERNOS"/>
      <w:bookmarkStart w:id="202" w:name="_Toc57642134"/>
      <w:bookmarkEnd w:id="201"/>
      <w:r w:rsidRPr="00AC506E">
        <w:t>ACABAMENTOS EXTERNOS</w:t>
      </w:r>
      <w:bookmarkEnd w:id="202"/>
    </w:p>
    <w:p w:rsidR="00E43060" w:rsidRPr="00B82EB6" w:rsidRDefault="00E43060" w:rsidP="00E43060">
      <w:pPr>
        <w:pStyle w:val="Corpodetexto"/>
        <w:spacing w:before="9"/>
        <w:ind w:left="0"/>
        <w:rPr>
          <w:b/>
          <w:sz w:val="28"/>
        </w:rPr>
      </w:pPr>
    </w:p>
    <w:p w:rsidR="00E43060" w:rsidRPr="00B82EB6" w:rsidRDefault="00E43060" w:rsidP="00E43060">
      <w:pPr>
        <w:pStyle w:val="PargrafodaLista"/>
        <w:numPr>
          <w:ilvl w:val="1"/>
          <w:numId w:val="35"/>
        </w:numPr>
        <w:tabs>
          <w:tab w:val="left" w:pos="1955"/>
          <w:tab w:val="left" w:pos="1956"/>
        </w:tabs>
        <w:rPr>
          <w:b/>
        </w:rPr>
      </w:pPr>
      <w:bookmarkStart w:id="203" w:name="14.1_PINTURA_EXTERNA"/>
      <w:bookmarkEnd w:id="203"/>
      <w:r w:rsidRPr="00B82EB6">
        <w:rPr>
          <w:b/>
        </w:rPr>
        <w:t>PINTURA</w:t>
      </w:r>
      <w:r w:rsidRPr="00B82EB6">
        <w:rPr>
          <w:b/>
          <w:spacing w:val="-13"/>
        </w:rPr>
        <w:t xml:space="preserve"> </w:t>
      </w:r>
      <w:r w:rsidRPr="00B82EB6">
        <w:rPr>
          <w:b/>
        </w:rPr>
        <w:t>EXTERNA</w:t>
      </w:r>
    </w:p>
    <w:p w:rsidR="00E43060" w:rsidRDefault="00E43060" w:rsidP="00E43060">
      <w:pPr>
        <w:pStyle w:val="Corpodetexto"/>
        <w:spacing w:before="9"/>
        <w:ind w:left="0"/>
        <w:rPr>
          <w:sz w:val="31"/>
        </w:rPr>
      </w:pPr>
    </w:p>
    <w:p w:rsidR="00E43060" w:rsidRDefault="00B82EB6" w:rsidP="00B82EB6">
      <w:pPr>
        <w:pStyle w:val="Corpodetexto"/>
        <w:tabs>
          <w:tab w:val="left" w:pos="426"/>
        </w:tabs>
        <w:spacing w:before="1" w:line="357" w:lineRule="auto"/>
        <w:ind w:left="0" w:right="-1"/>
        <w:jc w:val="both"/>
      </w:pPr>
      <w:r>
        <w:tab/>
      </w:r>
      <w:r w:rsidR="00E43060">
        <w:t>As alvenarias externas da edificação serão em pintura tipo texturizado (ver elevações) Cor utilizada para a pintura:</w:t>
      </w:r>
    </w:p>
    <w:p w:rsidR="00E43060" w:rsidRDefault="00E43060" w:rsidP="00E43060">
      <w:pPr>
        <w:pStyle w:val="Corpodetexto"/>
        <w:spacing w:before="10"/>
        <w:ind w:left="0"/>
        <w:rPr>
          <w:sz w:val="20"/>
        </w:rPr>
      </w:pPr>
    </w:p>
    <w:p w:rsidR="00E43060" w:rsidRDefault="00E43060" w:rsidP="00B82EB6">
      <w:pPr>
        <w:pStyle w:val="Corpodetexto"/>
        <w:numPr>
          <w:ilvl w:val="0"/>
          <w:numId w:val="8"/>
        </w:numPr>
        <w:tabs>
          <w:tab w:val="left" w:pos="426"/>
        </w:tabs>
        <w:spacing w:before="1" w:line="357" w:lineRule="auto"/>
        <w:ind w:right="-1"/>
        <w:jc w:val="both"/>
      </w:pPr>
      <w:r>
        <w:t>Pintura com acabamento texturizado cor cinza claro (figura</w:t>
      </w:r>
      <w:r w:rsidRPr="00B82EB6">
        <w:t xml:space="preserve"> </w:t>
      </w:r>
      <w:r>
        <w:t>10)</w:t>
      </w:r>
    </w:p>
    <w:p w:rsidR="00E43060" w:rsidRDefault="00E43060" w:rsidP="00B82EB6">
      <w:pPr>
        <w:pStyle w:val="Corpodetexto"/>
        <w:numPr>
          <w:ilvl w:val="0"/>
          <w:numId w:val="8"/>
        </w:numPr>
        <w:tabs>
          <w:tab w:val="left" w:pos="426"/>
        </w:tabs>
        <w:spacing w:before="1" w:line="357" w:lineRule="auto"/>
        <w:ind w:right="-1"/>
        <w:jc w:val="both"/>
      </w:pPr>
      <w:r>
        <w:t>Pintura com acabamento texturizado cor azul marinho (figura</w:t>
      </w:r>
      <w:r w:rsidRPr="00B82EB6">
        <w:t xml:space="preserve"> 11)</w:t>
      </w:r>
    </w:p>
    <w:p w:rsidR="00E43060" w:rsidRDefault="00E43060" w:rsidP="00B82EB6">
      <w:pPr>
        <w:pStyle w:val="Corpodetexto"/>
        <w:numPr>
          <w:ilvl w:val="0"/>
          <w:numId w:val="8"/>
        </w:numPr>
        <w:tabs>
          <w:tab w:val="left" w:pos="426"/>
        </w:tabs>
        <w:spacing w:before="1" w:line="357" w:lineRule="auto"/>
        <w:ind w:right="-1"/>
        <w:jc w:val="both"/>
      </w:pPr>
      <w:r>
        <w:t>Pintura com acabamento texturizado cor verde escuro (figura</w:t>
      </w:r>
      <w:r w:rsidRPr="00B82EB6">
        <w:t xml:space="preserve"> </w:t>
      </w:r>
      <w:r>
        <w:t>12)</w:t>
      </w:r>
    </w:p>
    <w:p w:rsidR="00E43060" w:rsidRDefault="00E43060" w:rsidP="00B82EB6">
      <w:pPr>
        <w:pStyle w:val="Corpodetexto"/>
        <w:jc w:val="center"/>
        <w:rPr>
          <w:sz w:val="20"/>
        </w:rPr>
      </w:pPr>
      <w:r>
        <w:rPr>
          <w:noProof/>
          <w:sz w:val="20"/>
          <w:lang w:val="pt-BR" w:eastAsia="pt-BR"/>
        </w:rPr>
        <w:drawing>
          <wp:inline distT="0" distB="0" distL="0" distR="0" wp14:anchorId="62E986DC" wp14:editId="33E7A201">
            <wp:extent cx="1105232" cy="1105232"/>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7" cstate="print"/>
                    <a:stretch>
                      <a:fillRect/>
                    </a:stretch>
                  </pic:blipFill>
                  <pic:spPr>
                    <a:xfrm>
                      <a:off x="0" y="0"/>
                      <a:ext cx="1112579" cy="1112579"/>
                    </a:xfrm>
                    <a:prstGeom prst="rect">
                      <a:avLst/>
                    </a:prstGeom>
                  </pic:spPr>
                </pic:pic>
              </a:graphicData>
            </a:graphic>
          </wp:inline>
        </w:drawing>
      </w:r>
    </w:p>
    <w:p w:rsidR="00E43060" w:rsidRDefault="00E43060" w:rsidP="00E43060">
      <w:pPr>
        <w:ind w:left="1290" w:right="1038"/>
        <w:jc w:val="center"/>
        <w:rPr>
          <w:sz w:val="18"/>
        </w:rPr>
      </w:pPr>
      <w:r>
        <w:rPr>
          <w:color w:val="000009"/>
          <w:sz w:val="18"/>
        </w:rPr>
        <w:t>Figura 10- Pintura texturizada cor cinza claro</w:t>
      </w:r>
    </w:p>
    <w:p w:rsidR="00E43060" w:rsidRDefault="00E43060" w:rsidP="00B82EB6">
      <w:pPr>
        <w:pStyle w:val="Corpodetexto"/>
        <w:tabs>
          <w:tab w:val="left" w:pos="426"/>
        </w:tabs>
        <w:spacing w:before="1" w:line="357" w:lineRule="auto"/>
        <w:ind w:left="0" w:right="-1"/>
        <w:jc w:val="both"/>
      </w:pPr>
      <w:r>
        <w:t>Antes da execução de qualquer pintura, será submetida à aprovação da FISCALIZAÇÃO uma amostra, com as dimensões mínimas de 0,5 m x 1 m, sob iluminação semelhante e em superfície idêntica à do local a que se destinam.</w:t>
      </w:r>
    </w:p>
    <w:p w:rsidR="00E43060" w:rsidRDefault="00B82EB6" w:rsidP="00B82EB6">
      <w:pPr>
        <w:pStyle w:val="Corpodetexto"/>
        <w:tabs>
          <w:tab w:val="left" w:pos="426"/>
        </w:tabs>
        <w:spacing w:before="1" w:line="357" w:lineRule="auto"/>
        <w:ind w:left="0" w:right="-1"/>
        <w:jc w:val="both"/>
      </w:pPr>
      <w:r>
        <w:tab/>
      </w:r>
      <w:r w:rsidR="00E43060">
        <w:t>A tinta utilizada deverá anteder a norma DIN 55649 ou outra norma de sustentabilidade; e deverá ser livre de solventes e odor.</w:t>
      </w:r>
    </w:p>
    <w:p w:rsidR="00E43060" w:rsidRDefault="00B82EB6" w:rsidP="00B82EB6">
      <w:pPr>
        <w:pStyle w:val="Corpodetexto"/>
        <w:tabs>
          <w:tab w:val="left" w:pos="426"/>
        </w:tabs>
        <w:spacing w:before="1" w:line="357" w:lineRule="auto"/>
        <w:ind w:left="0" w:right="-1"/>
        <w:jc w:val="both"/>
      </w:pPr>
      <w:r>
        <w:tab/>
      </w:r>
      <w:r w:rsidR="00E43060">
        <w:t>As superfícies a pintar serão cuidadosamente limpas e convenientemente preparadas para o tipo de pintura a que se destinam.</w:t>
      </w:r>
    </w:p>
    <w:p w:rsidR="00E43060" w:rsidRDefault="00B82EB6" w:rsidP="00B82EB6">
      <w:pPr>
        <w:pStyle w:val="Corpodetexto"/>
        <w:tabs>
          <w:tab w:val="left" w:pos="426"/>
        </w:tabs>
        <w:spacing w:before="1" w:line="357" w:lineRule="auto"/>
        <w:ind w:left="0" w:right="-1"/>
        <w:jc w:val="both"/>
      </w:pPr>
      <w:r>
        <w:tab/>
      </w:r>
      <w:r w:rsidR="00E43060">
        <w:t>A eliminação da poeira deverá ser completa, tomando-se precauções especiais contra o levantamento de pó durante os trabalhos até que as tintas sequem inteiramente.</w:t>
      </w:r>
    </w:p>
    <w:p w:rsidR="00E43060" w:rsidRDefault="00B82EB6" w:rsidP="00B82EB6">
      <w:pPr>
        <w:pStyle w:val="Corpodetexto"/>
        <w:tabs>
          <w:tab w:val="left" w:pos="426"/>
        </w:tabs>
        <w:spacing w:before="1" w:line="357" w:lineRule="auto"/>
        <w:ind w:left="0" w:right="-1"/>
        <w:jc w:val="both"/>
      </w:pPr>
      <w:r>
        <w:lastRenderedPageBreak/>
        <w:tab/>
      </w:r>
      <w:r w:rsidR="00E43060">
        <w:t>As superfícies só poderão ser pintadas quando perfeitamente secas.</w:t>
      </w:r>
    </w:p>
    <w:p w:rsidR="00E43060" w:rsidRDefault="00B82EB6" w:rsidP="00B82EB6">
      <w:pPr>
        <w:pStyle w:val="Corpodetexto"/>
        <w:tabs>
          <w:tab w:val="left" w:pos="426"/>
        </w:tabs>
        <w:spacing w:before="1" w:line="357" w:lineRule="auto"/>
        <w:ind w:left="0" w:right="-1"/>
        <w:jc w:val="both"/>
      </w:pPr>
      <w:r>
        <w:tab/>
      </w:r>
      <w:r w:rsidR="00E43060">
        <w:t>Receberão três demãos, sendo que, cada demão de tinta somente poderá ser aplicada depois de obedecido a um intervalo de 24 (vinte e quatro) horas entre demãos sucessivas, possibilitando, assim, a perfeita secagem de cada uma delas.</w:t>
      </w:r>
    </w:p>
    <w:p w:rsidR="00E43060" w:rsidRDefault="00B82EB6" w:rsidP="00B82EB6">
      <w:pPr>
        <w:pStyle w:val="Corpodetexto"/>
        <w:tabs>
          <w:tab w:val="left" w:pos="426"/>
        </w:tabs>
        <w:spacing w:before="1" w:line="357" w:lineRule="auto"/>
        <w:ind w:left="0" w:right="-1"/>
        <w:jc w:val="both"/>
      </w:pPr>
      <w:r>
        <w:tab/>
      </w:r>
      <w:r w:rsidR="00E43060">
        <w:t>Serão adotadas precauções especiais e proteções, tais como o uso de fitas adesivas de PVC e lonas plásticas, no sentido de evitar respingos de tinta em superfícies não destinadas à pintura.</w:t>
      </w:r>
    </w:p>
    <w:p w:rsidR="00E43060" w:rsidRDefault="00E43060" w:rsidP="005305B2">
      <w:pPr>
        <w:pStyle w:val="Corpodetexto"/>
        <w:tabs>
          <w:tab w:val="left" w:pos="426"/>
        </w:tabs>
        <w:spacing w:before="1" w:line="357" w:lineRule="auto"/>
        <w:ind w:left="0" w:right="-1"/>
        <w:jc w:val="both"/>
        <w:rPr>
          <w:sz w:val="24"/>
        </w:rPr>
      </w:pPr>
      <w:r>
        <w:t>As tintas aplicadas serão diluídas conforme orientação do fabricante e aplicadas nas proporções recomendadas. As camadas deverão ser uniformes, sem escorrimento, falhas ou marcas de pincéis. Pintura à base de látex acrílico.</w:t>
      </w:r>
    </w:p>
    <w:p w:rsidR="00E43060" w:rsidRPr="00B82EB6" w:rsidRDefault="00E43060" w:rsidP="00E43060">
      <w:pPr>
        <w:pStyle w:val="PargrafodaLista"/>
        <w:numPr>
          <w:ilvl w:val="1"/>
          <w:numId w:val="35"/>
        </w:numPr>
        <w:tabs>
          <w:tab w:val="left" w:pos="1955"/>
          <w:tab w:val="left" w:pos="1956"/>
        </w:tabs>
        <w:spacing w:before="201"/>
        <w:rPr>
          <w:b/>
        </w:rPr>
      </w:pPr>
      <w:bookmarkStart w:id="204" w:name="14.2_PISO_CIMENTADO"/>
      <w:bookmarkEnd w:id="204"/>
      <w:r w:rsidRPr="00B82EB6">
        <w:rPr>
          <w:b/>
        </w:rPr>
        <w:t>PISO</w:t>
      </w:r>
      <w:r w:rsidRPr="00B82EB6">
        <w:rPr>
          <w:b/>
          <w:spacing w:val="1"/>
        </w:rPr>
        <w:t xml:space="preserve"> </w:t>
      </w:r>
      <w:r w:rsidRPr="00B82EB6">
        <w:rPr>
          <w:b/>
          <w:spacing w:val="-3"/>
        </w:rPr>
        <w:t>CIMENTADO</w:t>
      </w:r>
    </w:p>
    <w:p w:rsidR="00E43060" w:rsidRDefault="00E43060" w:rsidP="00E43060">
      <w:pPr>
        <w:pStyle w:val="Corpodetexto"/>
        <w:spacing w:before="10"/>
        <w:ind w:left="0"/>
        <w:rPr>
          <w:sz w:val="31"/>
        </w:rPr>
      </w:pPr>
    </w:p>
    <w:p w:rsidR="00E43060" w:rsidRDefault="00B82EB6" w:rsidP="00B82EB6">
      <w:pPr>
        <w:pStyle w:val="Corpodetexto"/>
        <w:tabs>
          <w:tab w:val="left" w:pos="426"/>
        </w:tabs>
        <w:spacing w:before="1" w:line="357" w:lineRule="auto"/>
        <w:ind w:left="0" w:right="-1"/>
        <w:jc w:val="both"/>
      </w:pPr>
      <w:r>
        <w:tab/>
      </w:r>
      <w:r w:rsidR="00E43060">
        <w:t>O piso cimentado poderá ser obtido através do desenvolvimento: sarrafeamento e alisamento da própria camada de concreto, traço 1:3:4 (cimento, areia grossa e pedra britada) com 100 mm de</w:t>
      </w:r>
      <w:r w:rsidR="00E43060" w:rsidRPr="00B82EB6">
        <w:t xml:space="preserve"> </w:t>
      </w:r>
      <w:r w:rsidR="00E43060">
        <w:t>espessura.</w:t>
      </w:r>
    </w:p>
    <w:p w:rsidR="00E43060" w:rsidRDefault="00B82EB6" w:rsidP="00B82EB6">
      <w:pPr>
        <w:pStyle w:val="Corpodetexto"/>
        <w:tabs>
          <w:tab w:val="left" w:pos="426"/>
        </w:tabs>
        <w:spacing w:before="1" w:line="357" w:lineRule="auto"/>
        <w:ind w:left="0" w:right="-1"/>
        <w:jc w:val="both"/>
      </w:pPr>
      <w:r>
        <w:tab/>
      </w:r>
      <w:r w:rsidR="00E43060">
        <w:t xml:space="preserve">Após nivelamento aplicar pigmento (Color Hardener). Desempenar e </w:t>
      </w:r>
      <w:r w:rsidR="00E43060" w:rsidRPr="00B82EB6">
        <w:t xml:space="preserve">queimar. </w:t>
      </w:r>
      <w:r w:rsidR="00E43060">
        <w:t>Utilizar desmoldante em pós após a queima em toda a área a ser estampada. Obedecer a um intervalo de 24 horas sem qualquer tráfego.</w:t>
      </w:r>
    </w:p>
    <w:p w:rsidR="00E43060" w:rsidRDefault="00E43060" w:rsidP="00B82EB6">
      <w:pPr>
        <w:pStyle w:val="Corpodetexto"/>
        <w:tabs>
          <w:tab w:val="left" w:pos="426"/>
        </w:tabs>
        <w:spacing w:before="1" w:line="357" w:lineRule="auto"/>
        <w:ind w:left="0" w:right="-1"/>
        <w:jc w:val="both"/>
      </w:pPr>
      <w:r>
        <w:t>Lavagem com bomba de pressão e após a retirada completa de todo material solto e deixar secar.</w:t>
      </w:r>
    </w:p>
    <w:p w:rsidR="00E43060" w:rsidRDefault="00B82EB6" w:rsidP="00B82EB6">
      <w:pPr>
        <w:pStyle w:val="Corpodetexto"/>
        <w:tabs>
          <w:tab w:val="left" w:pos="426"/>
        </w:tabs>
        <w:spacing w:before="1" w:line="357" w:lineRule="auto"/>
        <w:ind w:left="0" w:right="-1"/>
        <w:jc w:val="both"/>
      </w:pPr>
      <w:r>
        <w:tab/>
      </w:r>
      <w:r w:rsidR="00E43060">
        <w:t>Aplicar resina acrílica para acabamento final.</w:t>
      </w:r>
    </w:p>
    <w:p w:rsidR="00E43060" w:rsidRDefault="00B82EB6" w:rsidP="00B82EB6">
      <w:pPr>
        <w:pStyle w:val="Corpodetexto"/>
        <w:tabs>
          <w:tab w:val="left" w:pos="426"/>
        </w:tabs>
        <w:spacing w:before="1" w:line="357" w:lineRule="auto"/>
        <w:ind w:left="0" w:right="-1"/>
        <w:jc w:val="both"/>
      </w:pPr>
      <w:r>
        <w:tab/>
      </w:r>
      <w:r w:rsidR="00E43060">
        <w:t>Serão executados em placas de concreto de FCK = 250 kgf/cm2, com espessura de 5 centímetros.</w:t>
      </w:r>
    </w:p>
    <w:p w:rsidR="00E43060" w:rsidRDefault="00B82EB6" w:rsidP="00B82EB6">
      <w:pPr>
        <w:pStyle w:val="Corpodetexto"/>
        <w:tabs>
          <w:tab w:val="left" w:pos="426"/>
        </w:tabs>
        <w:spacing w:before="1" w:line="357" w:lineRule="auto"/>
        <w:ind w:left="0" w:right="-1"/>
        <w:jc w:val="both"/>
      </w:pPr>
      <w:r>
        <w:tab/>
      </w:r>
      <w:r w:rsidR="00E43060">
        <w:t>As placas, serão concretadas alternadamente e as juntas, a cada 1m, serão do tipo "secas". As primeiras juntas dos pisos serão executadas com 10 cm de afastamento das paredes.</w:t>
      </w:r>
    </w:p>
    <w:p w:rsidR="00E43060" w:rsidRDefault="00B82EB6" w:rsidP="00B82EB6">
      <w:pPr>
        <w:pStyle w:val="Corpodetexto"/>
        <w:tabs>
          <w:tab w:val="left" w:pos="426"/>
        </w:tabs>
        <w:spacing w:before="1" w:line="357" w:lineRule="auto"/>
        <w:ind w:left="0" w:right="-1"/>
        <w:jc w:val="both"/>
      </w:pPr>
      <w:r>
        <w:tab/>
      </w:r>
      <w:r w:rsidR="00E43060">
        <w:t>As juntas do piso têm de transpassar a "camada de alta resistência" e da argamassa de regularização. É obrigatório colocar junta no piso onde existir junta no lastro de contrapiso.</w:t>
      </w:r>
    </w:p>
    <w:p w:rsidR="00E43060" w:rsidRDefault="00B82EB6" w:rsidP="00B82EB6">
      <w:pPr>
        <w:pStyle w:val="Corpodetexto"/>
        <w:tabs>
          <w:tab w:val="left" w:pos="426"/>
        </w:tabs>
        <w:spacing w:before="1" w:line="357" w:lineRule="auto"/>
        <w:ind w:left="0" w:right="-1"/>
        <w:jc w:val="both"/>
      </w:pPr>
      <w:r>
        <w:tab/>
      </w:r>
      <w:r w:rsidR="00E43060">
        <w:t>Será colocado juntas plásticas 17x3 milímetros, limitando painéis quadrados de dimensões de 1 metro x 1 metro, obedecendo a modulação estrutural da edificação.</w:t>
      </w:r>
    </w:p>
    <w:p w:rsidR="00E43060" w:rsidRDefault="00E43060" w:rsidP="00B82EB6">
      <w:pPr>
        <w:pStyle w:val="Corpodetexto"/>
        <w:tabs>
          <w:tab w:val="left" w:pos="426"/>
        </w:tabs>
        <w:spacing w:before="1" w:line="357" w:lineRule="auto"/>
        <w:ind w:left="0" w:right="-1"/>
        <w:jc w:val="both"/>
      </w:pPr>
      <w:r>
        <w:t>Após a cura será iniciado o processo de polimento, iniciando com esmeril de grânula 24, passando pela grânula 80, para o desengrosso, e finalizando com a grânula 120.</w:t>
      </w:r>
    </w:p>
    <w:p w:rsidR="00E43060" w:rsidRDefault="00E43060" w:rsidP="00B82EB6">
      <w:pPr>
        <w:pStyle w:val="Corpodetexto"/>
        <w:tabs>
          <w:tab w:val="left" w:pos="426"/>
        </w:tabs>
        <w:spacing w:before="1" w:line="357" w:lineRule="auto"/>
        <w:ind w:left="0" w:right="-1"/>
        <w:jc w:val="both"/>
      </w:pPr>
      <w:r>
        <w:lastRenderedPageBreak/>
        <w:t>O último polimento será efetuado com lixa número 120, na presença da FISCALIZAÇÃO.</w:t>
      </w:r>
    </w:p>
    <w:p w:rsidR="00E43060" w:rsidRDefault="00B82EB6" w:rsidP="00B82EB6">
      <w:pPr>
        <w:pStyle w:val="Corpodetexto"/>
        <w:tabs>
          <w:tab w:val="left" w:pos="426"/>
        </w:tabs>
        <w:spacing w:before="1" w:line="357" w:lineRule="auto"/>
        <w:ind w:left="0" w:right="-1"/>
        <w:jc w:val="both"/>
      </w:pPr>
      <w:r>
        <w:tab/>
      </w:r>
      <w:r w:rsidR="00E43060">
        <w:t>Todo o piso será lavado, encerado com pelo menos 03 demãos de cera incolor por ocasião da entrega provisória da obra.</w:t>
      </w:r>
    </w:p>
    <w:p w:rsidR="00E43060" w:rsidRPr="00AC506E" w:rsidRDefault="00E43060" w:rsidP="00AC506E">
      <w:pPr>
        <w:pStyle w:val="Ttulo2"/>
        <w:numPr>
          <w:ilvl w:val="0"/>
          <w:numId w:val="44"/>
        </w:numPr>
      </w:pPr>
      <w:bookmarkStart w:id="205" w:name="_Toc57642135"/>
      <w:r w:rsidRPr="00AC506E">
        <w:t>ESQUADRIAS</w:t>
      </w:r>
      <w:bookmarkEnd w:id="205"/>
    </w:p>
    <w:p w:rsidR="00E43060" w:rsidRDefault="00E43060" w:rsidP="00E43060">
      <w:pPr>
        <w:pStyle w:val="Corpodetexto"/>
        <w:ind w:left="0"/>
        <w:rPr>
          <w:sz w:val="24"/>
        </w:rPr>
      </w:pPr>
    </w:p>
    <w:p w:rsidR="00E43060" w:rsidRPr="00B82EB6" w:rsidRDefault="00E43060" w:rsidP="00E43060">
      <w:pPr>
        <w:pStyle w:val="PargrafodaLista"/>
        <w:numPr>
          <w:ilvl w:val="1"/>
          <w:numId w:val="36"/>
        </w:numPr>
        <w:tabs>
          <w:tab w:val="left" w:pos="1955"/>
          <w:tab w:val="left" w:pos="1956"/>
        </w:tabs>
        <w:rPr>
          <w:b/>
        </w:rPr>
      </w:pPr>
      <w:bookmarkStart w:id="206" w:name="15.1_ESQUADRIAS_DE_MADEIRA_E_FERRAGENS."/>
      <w:bookmarkEnd w:id="206"/>
      <w:r w:rsidRPr="00B82EB6">
        <w:rPr>
          <w:b/>
        </w:rPr>
        <w:t>ESQUADRIAS DE MADEIRA E</w:t>
      </w:r>
      <w:r w:rsidRPr="00B82EB6">
        <w:rPr>
          <w:b/>
          <w:spacing w:val="-14"/>
        </w:rPr>
        <w:t xml:space="preserve"> </w:t>
      </w:r>
      <w:r w:rsidRPr="00B82EB6">
        <w:rPr>
          <w:b/>
        </w:rPr>
        <w:t>FERRAGENS.</w:t>
      </w:r>
    </w:p>
    <w:p w:rsidR="00E43060" w:rsidRDefault="00E43060" w:rsidP="00E43060">
      <w:pPr>
        <w:pStyle w:val="Corpodetexto"/>
        <w:spacing w:before="8"/>
        <w:ind w:left="0"/>
        <w:rPr>
          <w:sz w:val="31"/>
        </w:rPr>
      </w:pPr>
    </w:p>
    <w:p w:rsidR="00E43060" w:rsidRDefault="00B82EB6" w:rsidP="00B82EB6">
      <w:pPr>
        <w:pStyle w:val="Corpodetexto"/>
        <w:tabs>
          <w:tab w:val="left" w:pos="426"/>
        </w:tabs>
        <w:spacing w:before="1" w:line="357" w:lineRule="auto"/>
        <w:ind w:left="0" w:right="-1"/>
        <w:jc w:val="both"/>
      </w:pPr>
      <w:r>
        <w:tab/>
      </w:r>
      <w:r w:rsidR="00E43060">
        <w:t>As portas deverão de espessura mínima de 35mm, encabeçadas com requadro de fechamento em madeira maciça.</w:t>
      </w:r>
    </w:p>
    <w:p w:rsidR="00E43060" w:rsidRDefault="00B82EB6" w:rsidP="00B82EB6">
      <w:pPr>
        <w:pStyle w:val="Corpodetexto"/>
        <w:tabs>
          <w:tab w:val="left" w:pos="426"/>
        </w:tabs>
        <w:spacing w:before="1" w:line="357" w:lineRule="auto"/>
        <w:ind w:left="0" w:right="-1"/>
        <w:jc w:val="both"/>
      </w:pPr>
      <w:r>
        <w:tab/>
      </w:r>
      <w:r w:rsidR="00E43060">
        <w:t>Na execução do serviço, a madeira deverá ser de boa qualidade, seca e isenta de defeitos, tais como rachaduras, nós, escoriações, empenamento, etc.</w:t>
      </w:r>
    </w:p>
    <w:p w:rsidR="00E43060" w:rsidRDefault="00B82EB6" w:rsidP="00B82EB6">
      <w:pPr>
        <w:pStyle w:val="Corpodetexto"/>
        <w:tabs>
          <w:tab w:val="left" w:pos="426"/>
        </w:tabs>
        <w:spacing w:before="1" w:line="357" w:lineRule="auto"/>
        <w:ind w:left="0" w:right="-1"/>
        <w:jc w:val="both"/>
      </w:pPr>
      <w:r>
        <w:tab/>
      </w:r>
      <w:r w:rsidR="00E43060">
        <w:t>As folhas respeitarão o padrão comercial: 72, 82, 92, 112 e etc.</w:t>
      </w:r>
    </w:p>
    <w:p w:rsidR="00E43060" w:rsidRDefault="00B82EB6" w:rsidP="00B82EB6">
      <w:pPr>
        <w:pStyle w:val="Corpodetexto"/>
        <w:tabs>
          <w:tab w:val="left" w:pos="426"/>
        </w:tabs>
        <w:spacing w:before="1" w:line="357" w:lineRule="auto"/>
        <w:ind w:left="0" w:right="-1"/>
        <w:jc w:val="both"/>
      </w:pPr>
      <w:r>
        <w:tab/>
      </w:r>
      <w:r w:rsidR="00E43060">
        <w:t>Toda madeira que for utilizada em qualquer fase da obra e no canteiro de obras deverá ser possuir certificação FSC (Forest StewardshipCouncil) ou Conselho de Manejo Florestal. A comprovação através de documentos e nota fiscal deverá ser entregue para a fiscalização juntamente com a medição.</w:t>
      </w:r>
    </w:p>
    <w:p w:rsidR="00E43060" w:rsidRDefault="00B82EB6" w:rsidP="00B82EB6">
      <w:pPr>
        <w:pStyle w:val="Corpodetexto"/>
        <w:tabs>
          <w:tab w:val="left" w:pos="426"/>
        </w:tabs>
        <w:spacing w:before="1" w:line="357" w:lineRule="auto"/>
        <w:ind w:left="0" w:right="-1"/>
        <w:jc w:val="both"/>
      </w:pPr>
      <w:r>
        <w:tab/>
      </w:r>
      <w:r w:rsidR="00E43060">
        <w:t>Todas as portas de madeira serão pintadas com verniz sobre a madeira natural.</w:t>
      </w:r>
    </w:p>
    <w:p w:rsidR="00E43060" w:rsidRDefault="00B82EB6" w:rsidP="00B82EB6">
      <w:pPr>
        <w:pStyle w:val="Corpodetexto"/>
        <w:tabs>
          <w:tab w:val="left" w:pos="426"/>
        </w:tabs>
        <w:spacing w:before="1" w:line="357" w:lineRule="auto"/>
        <w:ind w:left="0" w:right="-1"/>
        <w:jc w:val="both"/>
      </w:pPr>
      <w:r>
        <w:tab/>
      </w:r>
      <w:r w:rsidR="00E43060">
        <w:t>A ferragem para as portas de abrir deverão ser do tipo alavanca e roseta com acabamento cromado.</w:t>
      </w:r>
    </w:p>
    <w:p w:rsidR="00E43060" w:rsidRDefault="00B82EB6" w:rsidP="00B82EB6">
      <w:pPr>
        <w:pStyle w:val="Corpodetexto"/>
        <w:tabs>
          <w:tab w:val="left" w:pos="426"/>
        </w:tabs>
        <w:spacing w:before="1" w:line="357" w:lineRule="auto"/>
        <w:ind w:left="0" w:right="-1"/>
        <w:jc w:val="both"/>
      </w:pPr>
      <w:r>
        <w:tab/>
      </w:r>
      <w:r w:rsidR="00E43060">
        <w:t>As dobradiças deverão ser de latão e terão pino de bola de latão, para as portas pesadas terão arruela intermediária de desgaste.</w:t>
      </w:r>
    </w:p>
    <w:p w:rsidR="00E43060" w:rsidRDefault="00B82EB6" w:rsidP="00B82EB6">
      <w:pPr>
        <w:pStyle w:val="Corpodetexto"/>
        <w:tabs>
          <w:tab w:val="left" w:pos="426"/>
        </w:tabs>
        <w:spacing w:before="1" w:line="357" w:lineRule="auto"/>
        <w:ind w:left="0" w:right="-1"/>
        <w:jc w:val="both"/>
      </w:pPr>
      <w:r>
        <w:tab/>
      </w:r>
      <w:r w:rsidR="00E43060">
        <w:t>As portas dos banheiros terão mola tipo “Dorma” de fechamento automático.</w:t>
      </w:r>
    </w:p>
    <w:p w:rsidR="00E43060" w:rsidRDefault="00E43060" w:rsidP="00B82EB6">
      <w:pPr>
        <w:pStyle w:val="Corpodetexto"/>
        <w:tabs>
          <w:tab w:val="left" w:pos="426"/>
        </w:tabs>
        <w:spacing w:before="1" w:line="357" w:lineRule="auto"/>
        <w:ind w:left="0" w:right="-1"/>
        <w:jc w:val="both"/>
      </w:pPr>
      <w:r>
        <w:t>As ferragens deverão ser executadas rigorosamente em perfeito acabamento, sem folgas ou emendas, nela inclusa seus rebaixos ou encaixes, devendo ser preliminarmente vistoriadas e aprovadas pela Fiscalização.</w:t>
      </w:r>
    </w:p>
    <w:p w:rsidR="00E43060" w:rsidRDefault="00B82EB6" w:rsidP="00B82EB6">
      <w:pPr>
        <w:pStyle w:val="Corpodetexto"/>
        <w:tabs>
          <w:tab w:val="left" w:pos="426"/>
        </w:tabs>
        <w:spacing w:before="1" w:line="357" w:lineRule="auto"/>
        <w:ind w:left="0" w:right="-1"/>
        <w:jc w:val="both"/>
      </w:pPr>
      <w:r>
        <w:tab/>
      </w:r>
      <w:r w:rsidR="00E43060">
        <w:t>Caberá a Contratada a verificação das cargas das peças a serem fixadas pelas ferragens, principalmente as dobradiças, que deverão ser suficientemente robustas, de forma a suportarem com folga, o regime de trabalho a que venham a ser</w:t>
      </w:r>
      <w:r w:rsidR="00E43060" w:rsidRPr="00B82EB6">
        <w:t xml:space="preserve"> </w:t>
      </w:r>
      <w:r w:rsidR="00E43060">
        <w:t>submetidas.</w:t>
      </w:r>
    </w:p>
    <w:p w:rsidR="00E43060" w:rsidRDefault="00E43060" w:rsidP="00B82EB6">
      <w:pPr>
        <w:pStyle w:val="Corpodetexto"/>
        <w:tabs>
          <w:tab w:val="left" w:pos="426"/>
        </w:tabs>
        <w:spacing w:before="1" w:line="357" w:lineRule="auto"/>
        <w:ind w:left="0" w:right="-1"/>
        <w:jc w:val="both"/>
      </w:pPr>
      <w:r>
        <w:t>Todas as chaves deverão possuir numeração correspondente às portas e serem fornecidas em duas vias.</w:t>
      </w:r>
    </w:p>
    <w:p w:rsidR="00E43060" w:rsidRPr="005305B2" w:rsidRDefault="00B82EB6" w:rsidP="005305B2">
      <w:pPr>
        <w:pStyle w:val="Corpodetexto"/>
        <w:tabs>
          <w:tab w:val="left" w:pos="426"/>
        </w:tabs>
        <w:spacing w:before="1" w:line="357" w:lineRule="auto"/>
        <w:ind w:left="0" w:right="-1"/>
        <w:jc w:val="both"/>
      </w:pPr>
      <w:r>
        <w:tab/>
      </w:r>
      <w:r w:rsidR="00E43060">
        <w:t>Para o assentamento serão empregados parafusos de qualidade, acabamento e dimensões correspondentes aos das peças que fixarem, devendo aqueles satisfazerem à Norma NB-45/53.</w:t>
      </w:r>
    </w:p>
    <w:p w:rsidR="00E43060" w:rsidRPr="00B82EB6" w:rsidRDefault="00E43060" w:rsidP="00E43060">
      <w:pPr>
        <w:pStyle w:val="PargrafodaLista"/>
        <w:numPr>
          <w:ilvl w:val="1"/>
          <w:numId w:val="36"/>
        </w:numPr>
        <w:tabs>
          <w:tab w:val="left" w:pos="1955"/>
          <w:tab w:val="left" w:pos="1956"/>
        </w:tabs>
        <w:spacing w:before="202"/>
        <w:rPr>
          <w:b/>
        </w:rPr>
      </w:pPr>
      <w:r w:rsidRPr="00B82EB6">
        <w:rPr>
          <w:b/>
        </w:rPr>
        <w:lastRenderedPageBreak/>
        <w:t>ESQUADRIAS DE ALUMÍNIO E</w:t>
      </w:r>
      <w:r w:rsidRPr="00B82EB6">
        <w:rPr>
          <w:b/>
          <w:spacing w:val="-15"/>
        </w:rPr>
        <w:t xml:space="preserve"> </w:t>
      </w:r>
      <w:r w:rsidRPr="00B82EB6">
        <w:rPr>
          <w:b/>
        </w:rPr>
        <w:t>FERRAGENS.</w:t>
      </w:r>
    </w:p>
    <w:p w:rsidR="00E43060" w:rsidRDefault="00E43060" w:rsidP="00E43060">
      <w:pPr>
        <w:pStyle w:val="Corpodetexto"/>
        <w:spacing w:before="10"/>
        <w:ind w:left="0"/>
        <w:rPr>
          <w:sz w:val="31"/>
        </w:rPr>
      </w:pPr>
    </w:p>
    <w:p w:rsidR="00E43060" w:rsidRDefault="00E43060" w:rsidP="00B82EB6">
      <w:pPr>
        <w:pStyle w:val="Corpodetexto"/>
        <w:tabs>
          <w:tab w:val="left" w:pos="426"/>
        </w:tabs>
        <w:spacing w:before="1" w:line="357" w:lineRule="auto"/>
        <w:ind w:left="0" w:right="-1"/>
        <w:jc w:val="both"/>
      </w:pPr>
      <w:r>
        <w:t>Indicadas em plantas; serão em alumínio anodizado, cor branca, com locais, características, dimensões, revestimentos indicados em projeto e no quadro de esquadrias (janelas e portas).</w:t>
      </w:r>
    </w:p>
    <w:p w:rsidR="00E43060" w:rsidRDefault="00B82EB6" w:rsidP="00B82EB6">
      <w:pPr>
        <w:pStyle w:val="Corpodetexto"/>
        <w:tabs>
          <w:tab w:val="left" w:pos="426"/>
        </w:tabs>
        <w:spacing w:before="1" w:line="357" w:lineRule="auto"/>
        <w:ind w:left="0" w:right="-1"/>
        <w:jc w:val="both"/>
      </w:pPr>
      <w:r>
        <w:tab/>
      </w:r>
      <w:r w:rsidR="00E43060">
        <w:t>Normas: EB-1968/89 - Caixilho para edificação - janela (NBR-10821), MB-1226/89. Janelas, fachadas-cortina e portas externas em edificação - penetração de água (NBR-</w:t>
      </w:r>
    </w:p>
    <w:p w:rsidR="00E43060" w:rsidRDefault="00E43060" w:rsidP="00B82EB6">
      <w:pPr>
        <w:pStyle w:val="Corpodetexto"/>
        <w:tabs>
          <w:tab w:val="left" w:pos="426"/>
        </w:tabs>
        <w:spacing w:before="1" w:line="357" w:lineRule="auto"/>
        <w:ind w:left="0" w:right="-1"/>
        <w:jc w:val="both"/>
      </w:pPr>
      <w:r>
        <w:t>6486), MB-1227/89 - Janelas, fachadas-cortina e portas externas em edificação - resistência à carga de vento (NBR-6497).</w:t>
      </w:r>
    </w:p>
    <w:p w:rsidR="00E43060" w:rsidRDefault="00B82EB6" w:rsidP="00B82EB6">
      <w:pPr>
        <w:pStyle w:val="Corpodetexto"/>
        <w:tabs>
          <w:tab w:val="left" w:pos="426"/>
        </w:tabs>
        <w:spacing w:before="1" w:line="357" w:lineRule="auto"/>
        <w:ind w:left="0" w:right="-1"/>
        <w:jc w:val="both"/>
      </w:pPr>
      <w:r>
        <w:tab/>
      </w:r>
      <w:r w:rsidR="00E43060">
        <w:t>O alumínio puro será do tipo H - metalúrgico - e obedecerá ao disposto na P-NB- 167/ABNT e na DIN-1712. A terminologia será regida pela TB-57/ABNT.</w:t>
      </w:r>
    </w:p>
    <w:p w:rsidR="00E43060" w:rsidRDefault="00E43060" w:rsidP="00B82EB6">
      <w:pPr>
        <w:pStyle w:val="Corpodetexto"/>
        <w:tabs>
          <w:tab w:val="left" w:pos="426"/>
        </w:tabs>
        <w:spacing w:before="1" w:line="357" w:lineRule="auto"/>
        <w:ind w:left="0" w:right="-1"/>
        <w:jc w:val="both"/>
      </w:pPr>
      <w:r>
        <w:t>Os alumínios deverão ser anodizados, na cor Branca, de acordo com as normas da ABNT / NBR 12609 e NBR 9243 e a anodização será classe A18 (processo de oxidação anódico para proporcionar recobrimento de óxido pigmentado com espessura mínima de 18 micras), isento de defeitos. No caso de cortes após a anodização dos perfis, as superfícies sem anodização não poderão estar</w:t>
      </w:r>
      <w:r w:rsidRPr="00B82EB6">
        <w:t xml:space="preserve"> </w:t>
      </w:r>
      <w:r>
        <w:t>visíveis.</w:t>
      </w:r>
    </w:p>
    <w:p w:rsidR="00E43060" w:rsidRDefault="00B82EB6" w:rsidP="00B82EB6">
      <w:pPr>
        <w:pStyle w:val="Corpodetexto"/>
        <w:tabs>
          <w:tab w:val="left" w:pos="426"/>
        </w:tabs>
        <w:spacing w:before="1" w:line="357" w:lineRule="auto"/>
        <w:ind w:left="0" w:right="-1"/>
        <w:jc w:val="both"/>
      </w:pPr>
      <w:r>
        <w:tab/>
      </w:r>
      <w:r w:rsidR="00E43060">
        <w:t>As ligas de alumínio - considerados os requisitos de aspecto decorativo, inércia química ou resistência à corrosão e resistência mecânica - serão selecionadas em total conformidade com os especificados nos projetos de arquitetura.</w:t>
      </w:r>
    </w:p>
    <w:p w:rsidR="00E43060" w:rsidRDefault="00B82EB6" w:rsidP="00B82EB6">
      <w:pPr>
        <w:pStyle w:val="Corpodetexto"/>
        <w:tabs>
          <w:tab w:val="left" w:pos="426"/>
        </w:tabs>
        <w:spacing w:before="1" w:line="357" w:lineRule="auto"/>
        <w:ind w:left="0" w:right="-1"/>
        <w:jc w:val="both"/>
      </w:pPr>
      <w:r>
        <w:tab/>
      </w:r>
      <w:r w:rsidR="00E43060">
        <w:t>As serralherias de alumínio serão confeccionadas com perfis fabricados com liga de alumínio que apresentem as seguintes características:</w:t>
      </w:r>
    </w:p>
    <w:p w:rsidR="00E43060" w:rsidRDefault="00E43060" w:rsidP="00E43060">
      <w:pPr>
        <w:pStyle w:val="Corpodetexto"/>
        <w:spacing w:before="3"/>
        <w:ind w:left="0"/>
        <w:rPr>
          <w:sz w:val="20"/>
        </w:rPr>
      </w:pPr>
    </w:p>
    <w:p w:rsidR="00E43060" w:rsidRDefault="00E43060" w:rsidP="00B82EB6">
      <w:pPr>
        <w:pStyle w:val="Corpodetexto"/>
        <w:numPr>
          <w:ilvl w:val="0"/>
          <w:numId w:val="8"/>
        </w:numPr>
        <w:tabs>
          <w:tab w:val="left" w:pos="426"/>
        </w:tabs>
        <w:spacing w:before="1" w:line="357" w:lineRule="auto"/>
        <w:ind w:right="-1"/>
        <w:jc w:val="both"/>
      </w:pPr>
      <w:r>
        <w:t>Limite de resistência à tração: 120 a 154</w:t>
      </w:r>
      <w:r w:rsidRPr="00B82EB6">
        <w:t xml:space="preserve"> </w:t>
      </w:r>
      <w:r>
        <w:t>MPa</w:t>
      </w:r>
    </w:p>
    <w:p w:rsidR="00E43060" w:rsidRDefault="00E43060" w:rsidP="00B82EB6">
      <w:pPr>
        <w:pStyle w:val="Corpodetexto"/>
        <w:numPr>
          <w:ilvl w:val="0"/>
          <w:numId w:val="8"/>
        </w:numPr>
        <w:tabs>
          <w:tab w:val="left" w:pos="426"/>
        </w:tabs>
        <w:spacing w:before="1" w:line="357" w:lineRule="auto"/>
        <w:ind w:right="-1"/>
        <w:jc w:val="both"/>
      </w:pPr>
      <w:r>
        <w:t xml:space="preserve">Limite de escoamento: 63 a </w:t>
      </w:r>
      <w:r w:rsidRPr="00B82EB6">
        <w:t xml:space="preserve">119 </w:t>
      </w:r>
      <w:r>
        <w:t>MPa</w:t>
      </w:r>
    </w:p>
    <w:p w:rsidR="00E43060" w:rsidRDefault="00E43060" w:rsidP="00B82EB6">
      <w:pPr>
        <w:pStyle w:val="Corpodetexto"/>
        <w:numPr>
          <w:ilvl w:val="0"/>
          <w:numId w:val="8"/>
        </w:numPr>
        <w:tabs>
          <w:tab w:val="left" w:pos="426"/>
        </w:tabs>
        <w:spacing w:before="1" w:line="357" w:lineRule="auto"/>
        <w:ind w:right="-1"/>
        <w:jc w:val="both"/>
      </w:pPr>
      <w:r>
        <w:t>Alongamento (50 mm): 18% a</w:t>
      </w:r>
      <w:r w:rsidRPr="00B82EB6">
        <w:t xml:space="preserve"> </w:t>
      </w:r>
      <w:r>
        <w:t>10%</w:t>
      </w:r>
    </w:p>
    <w:p w:rsidR="00E43060" w:rsidRDefault="00E43060" w:rsidP="00B82EB6">
      <w:pPr>
        <w:pStyle w:val="Corpodetexto"/>
        <w:numPr>
          <w:ilvl w:val="0"/>
          <w:numId w:val="8"/>
        </w:numPr>
        <w:tabs>
          <w:tab w:val="left" w:pos="426"/>
        </w:tabs>
        <w:spacing w:before="1" w:line="357" w:lineRule="auto"/>
        <w:ind w:right="-1"/>
        <w:jc w:val="both"/>
      </w:pPr>
      <w:r>
        <w:t>Dureza (brinell) - 500/10: 48 a</w:t>
      </w:r>
      <w:r w:rsidRPr="00B82EB6">
        <w:t xml:space="preserve"> </w:t>
      </w:r>
      <w:r>
        <w:t>68.</w:t>
      </w:r>
    </w:p>
    <w:p w:rsidR="00E43060" w:rsidRDefault="00E43060" w:rsidP="00E43060">
      <w:pPr>
        <w:pStyle w:val="Corpodetexto"/>
        <w:spacing w:before="7"/>
        <w:ind w:left="0"/>
        <w:rPr>
          <w:sz w:val="32"/>
        </w:rPr>
      </w:pPr>
    </w:p>
    <w:p w:rsidR="00E43060" w:rsidRDefault="00B82EB6" w:rsidP="00B82EB6">
      <w:pPr>
        <w:pStyle w:val="Corpodetexto"/>
        <w:tabs>
          <w:tab w:val="left" w:pos="426"/>
        </w:tabs>
        <w:spacing w:before="1" w:line="357" w:lineRule="auto"/>
        <w:ind w:left="0" w:right="-1"/>
        <w:jc w:val="both"/>
      </w:pPr>
      <w:r>
        <w:tab/>
      </w:r>
      <w:r w:rsidR="00E43060">
        <w:t>O acabamento das superfícies dos perfis de alumínio será caracterizado pelas definições dos projetos arquitetônicos e que sejam fabricadas com ligas de alumínio que apresentem bom aspecto decorativo, inércia química e resistência mecânica.</w:t>
      </w:r>
    </w:p>
    <w:p w:rsidR="00E43060" w:rsidRDefault="00B82EB6" w:rsidP="00B82EB6">
      <w:pPr>
        <w:pStyle w:val="Corpodetexto"/>
        <w:tabs>
          <w:tab w:val="left" w:pos="426"/>
        </w:tabs>
        <w:spacing w:before="1" w:line="357" w:lineRule="auto"/>
        <w:ind w:left="0" w:right="-1"/>
        <w:jc w:val="both"/>
      </w:pPr>
      <w:r>
        <w:tab/>
      </w:r>
      <w:r w:rsidR="00E43060">
        <w:t>A execução será esmerada, evitando-se por todas as formas e meios, emendas nas peças e nos encontro dos montantes verticais e horizontais. Terá vedação perfeita contra ventos e chuvas sendo que se apresentarem qualquer vazamento será imediatamente corrigido.</w:t>
      </w:r>
    </w:p>
    <w:p w:rsidR="00E43060" w:rsidRDefault="00B82EB6" w:rsidP="00B82EB6">
      <w:pPr>
        <w:pStyle w:val="Corpodetexto"/>
        <w:tabs>
          <w:tab w:val="left" w:pos="426"/>
        </w:tabs>
        <w:spacing w:before="1" w:line="357" w:lineRule="auto"/>
        <w:ind w:left="0" w:right="-1"/>
        <w:jc w:val="both"/>
      </w:pPr>
      <w:r>
        <w:lastRenderedPageBreak/>
        <w:tab/>
      </w:r>
      <w:r w:rsidR="00E43060">
        <w:t>Os materiais a serem empregados deverão ser de boa qualidade, novos, limpos, perfeitamente desempenados e sem nenhum defeito de fabricação ou falhas de laminação com acabamento superficial uniforme, isento de riscos, manchas, faixas, atritos e/ou outros defeitos.</w:t>
      </w:r>
    </w:p>
    <w:p w:rsidR="00E43060" w:rsidRDefault="00B82EB6" w:rsidP="00B82EB6">
      <w:pPr>
        <w:pStyle w:val="Corpodetexto"/>
        <w:tabs>
          <w:tab w:val="left" w:pos="426"/>
        </w:tabs>
        <w:spacing w:before="1" w:line="357" w:lineRule="auto"/>
        <w:ind w:left="0" w:right="-1"/>
        <w:jc w:val="both"/>
      </w:pPr>
      <w:r>
        <w:tab/>
      </w:r>
      <w:r w:rsidR="00E43060">
        <w:t>Os quadros serão perfeitamente esquadriados, tendo os ângulos soldados bem esmerilhados ou limados, permanecendo sem rebarbas ou saliências de soldas. As esquadrias não serão jamais forçadas nos rasgos porventura fora de esquadro, ou de escassas dimensões. Haverá especial cuidado para que as armações não sofram distorções quando aparafusadas aos chumbadores.</w:t>
      </w:r>
    </w:p>
    <w:p w:rsidR="00B82EB6" w:rsidRDefault="00B82EB6" w:rsidP="00B82EB6">
      <w:pPr>
        <w:pStyle w:val="Corpodetexto"/>
        <w:tabs>
          <w:tab w:val="left" w:pos="426"/>
        </w:tabs>
        <w:spacing w:before="1" w:line="357" w:lineRule="auto"/>
        <w:ind w:left="0" w:right="-1"/>
        <w:jc w:val="both"/>
      </w:pPr>
      <w:r>
        <w:tab/>
        <w:t>As barras e os perfis serão extrudados necessariamente na liga ABNT 6063-T5 e as roldanas, fechos, recolhedores, escovas de vedação, guarnições de EPDM, comandos, alças e demais acessórios deverão ser de primeira qualidade proporcionando funcionamento preciso, suave e silencioso ao conjunto por longo tempo.</w:t>
      </w:r>
    </w:p>
    <w:p w:rsidR="00B82EB6" w:rsidRDefault="00B82EB6" w:rsidP="00B82EB6">
      <w:pPr>
        <w:pStyle w:val="Corpodetexto"/>
        <w:tabs>
          <w:tab w:val="left" w:pos="426"/>
        </w:tabs>
        <w:spacing w:before="1" w:line="357" w:lineRule="auto"/>
        <w:ind w:left="0" w:right="-1"/>
        <w:jc w:val="both"/>
      </w:pPr>
      <w:r>
        <w:tab/>
        <w:t>Deverá ser apresentada à Fiscalização, para verificação das especificações de projeto e aprovação para fabricação, uma amostra de cada peça, sendo ainda permitido ao Contratante a verificação e inspeção da fabricação das esquadrias no local de sua fabricação.</w:t>
      </w:r>
    </w:p>
    <w:p w:rsidR="00B82EB6" w:rsidRDefault="00B82EB6" w:rsidP="00B82EB6">
      <w:pPr>
        <w:pStyle w:val="Corpodetexto"/>
        <w:tabs>
          <w:tab w:val="left" w:pos="426"/>
        </w:tabs>
        <w:spacing w:before="1" w:line="357" w:lineRule="auto"/>
        <w:ind w:left="0" w:right="-1"/>
        <w:jc w:val="both"/>
      </w:pPr>
      <w:r>
        <w:tab/>
        <w:t>A inspeção da fabricação e da instalação das esquadrias, bem como a autenticação do detalhamento dos projetos de esquadrias, pelo Contratante, não elimina a responsabilidade total da Contratada quanto à qualidade dos materiais e serviços, resistência, vedação e perfeito funcionamento das esquadrias.</w:t>
      </w:r>
    </w:p>
    <w:p w:rsidR="00B82EB6" w:rsidRDefault="00B82EB6" w:rsidP="00B82EB6">
      <w:pPr>
        <w:pStyle w:val="Corpodetexto"/>
        <w:tabs>
          <w:tab w:val="left" w:pos="426"/>
        </w:tabs>
        <w:spacing w:before="1" w:line="357" w:lineRule="auto"/>
        <w:ind w:left="0" w:right="-1"/>
        <w:jc w:val="both"/>
      </w:pPr>
      <w:r>
        <w:t>Caberá à Contratada executar preliminarmente os levantamentos e medições no local para conferi-las nos projetos, antes de iniciar os serviços de esquadrias e, posteriormente, assentar as esquadrias nos vãos e locais indicados, cabendo-lhe inteira responsabilidade pelo prumo e nível das mesmas, bem como pelo seu perfeito funcionamento.</w:t>
      </w:r>
    </w:p>
    <w:p w:rsidR="00B82EB6" w:rsidRDefault="00B82EB6" w:rsidP="00B82EB6">
      <w:pPr>
        <w:pStyle w:val="Corpodetexto"/>
        <w:tabs>
          <w:tab w:val="left" w:pos="426"/>
        </w:tabs>
        <w:spacing w:before="1" w:line="357" w:lineRule="auto"/>
        <w:ind w:left="0" w:right="-1"/>
        <w:jc w:val="both"/>
      </w:pPr>
      <w:r>
        <w:tab/>
        <w:t>Todas as esquadrias fornecidas à obra terão embalagem de proteção em papel crepe, serão transportadas e estocadas com sarrafos de madeira entre as peças e manuseadas com o maior cuidado, uma vez que não serão aceitas esquadrias com arranhões, vestígios de pancadas ou pressões etc. A retirada da embalagem de proteção só será efetuada no momento da colocação da esquadria.</w:t>
      </w:r>
    </w:p>
    <w:p w:rsidR="00B82EB6" w:rsidRDefault="001156D6" w:rsidP="00B82EB6">
      <w:pPr>
        <w:pStyle w:val="Corpodetexto"/>
        <w:tabs>
          <w:tab w:val="left" w:pos="426"/>
        </w:tabs>
        <w:spacing w:before="1" w:line="357" w:lineRule="auto"/>
        <w:ind w:left="0" w:right="-1"/>
        <w:jc w:val="both"/>
      </w:pPr>
      <w:r>
        <w:tab/>
      </w:r>
      <w:r w:rsidR="00B82EB6" w:rsidRPr="00B82EB6">
        <w:t xml:space="preserve">Todas </w:t>
      </w:r>
      <w:r w:rsidR="00B82EB6">
        <w:t>as esquadrias de alumínio (utilizadas nas divisórias dos sanitários) deverão possuir trincos para fechamento interno.</w:t>
      </w:r>
    </w:p>
    <w:p w:rsidR="00B82EB6" w:rsidRDefault="001156D6" w:rsidP="00B82EB6">
      <w:pPr>
        <w:pStyle w:val="Corpodetexto"/>
        <w:tabs>
          <w:tab w:val="left" w:pos="426"/>
        </w:tabs>
        <w:spacing w:before="1" w:line="357" w:lineRule="auto"/>
        <w:ind w:left="0" w:right="-1"/>
        <w:jc w:val="both"/>
      </w:pPr>
      <w:r>
        <w:lastRenderedPageBreak/>
        <w:tab/>
      </w:r>
      <w:r w:rsidR="00B82EB6">
        <w:t>As janelas projetantes terão fecho Max-Ar .</w:t>
      </w:r>
    </w:p>
    <w:p w:rsidR="00B82EB6" w:rsidRDefault="001156D6" w:rsidP="00B82EB6">
      <w:pPr>
        <w:pStyle w:val="Corpodetexto"/>
        <w:tabs>
          <w:tab w:val="left" w:pos="426"/>
        </w:tabs>
        <w:spacing w:before="1" w:line="357" w:lineRule="auto"/>
        <w:ind w:left="0" w:right="-1"/>
        <w:jc w:val="both"/>
      </w:pPr>
      <w:r>
        <w:tab/>
      </w:r>
      <w:r w:rsidR="00B82EB6">
        <w:t>Os vidros utilizados nas esquadrias deverão obedecer a NBR 11706.</w:t>
      </w:r>
    </w:p>
    <w:p w:rsidR="00B82EB6" w:rsidRDefault="00B82EB6" w:rsidP="00B82EB6">
      <w:pPr>
        <w:pStyle w:val="Corpodetexto"/>
        <w:spacing w:before="6"/>
        <w:ind w:left="0"/>
        <w:rPr>
          <w:sz w:val="28"/>
        </w:rPr>
      </w:pPr>
    </w:p>
    <w:p w:rsidR="00B82EB6" w:rsidRPr="00AC506E" w:rsidRDefault="00B82EB6" w:rsidP="00AC506E">
      <w:pPr>
        <w:pStyle w:val="Ttulo2"/>
        <w:numPr>
          <w:ilvl w:val="0"/>
          <w:numId w:val="44"/>
        </w:numPr>
      </w:pPr>
      <w:bookmarkStart w:id="207" w:name="16._SOLEIRAS/RODAPES/PINGADEIRAS"/>
      <w:bookmarkStart w:id="208" w:name="_Toc57642136"/>
      <w:bookmarkEnd w:id="207"/>
      <w:r w:rsidRPr="00AC506E">
        <w:t>SOLEIRAS/RODAPES/PINGADEIRAS</w:t>
      </w:r>
      <w:bookmarkEnd w:id="208"/>
    </w:p>
    <w:p w:rsidR="00B82EB6" w:rsidRDefault="00B82EB6" w:rsidP="00B82EB6">
      <w:pPr>
        <w:pStyle w:val="Corpodetexto"/>
        <w:spacing w:line="357" w:lineRule="auto"/>
        <w:ind w:right="296" w:firstLine="852"/>
        <w:jc w:val="both"/>
      </w:pPr>
      <w:r>
        <w:t>As soleiras e pingadeiras deverão ser em granito tipo granito cinza corumbá, com espessura mínima de 20 mm, nas dimensões exatas dos vãos.</w:t>
      </w:r>
    </w:p>
    <w:p w:rsidR="001156D6" w:rsidRDefault="001156D6" w:rsidP="00B82EB6">
      <w:pPr>
        <w:pStyle w:val="Corpodetexto"/>
        <w:spacing w:line="357" w:lineRule="auto"/>
        <w:ind w:right="296" w:firstLine="852"/>
        <w:jc w:val="both"/>
      </w:pPr>
    </w:p>
    <w:p w:rsidR="00B82EB6" w:rsidRPr="001156D6" w:rsidRDefault="00B82EB6" w:rsidP="00AC506E">
      <w:pPr>
        <w:pStyle w:val="Ttulo2"/>
        <w:numPr>
          <w:ilvl w:val="0"/>
          <w:numId w:val="44"/>
        </w:numPr>
        <w:rPr>
          <w:b w:val="0"/>
        </w:rPr>
      </w:pPr>
      <w:bookmarkStart w:id="209" w:name="_Toc57642137"/>
      <w:r w:rsidRPr="00AC506E">
        <w:t>BANCADAS E CUBAS EM INOX.</w:t>
      </w:r>
      <w:bookmarkEnd w:id="209"/>
    </w:p>
    <w:p w:rsidR="00B82EB6" w:rsidRDefault="00EC1BD8" w:rsidP="00EC1BD8">
      <w:pPr>
        <w:pStyle w:val="Corpodetexto"/>
        <w:tabs>
          <w:tab w:val="left" w:pos="426"/>
        </w:tabs>
        <w:spacing w:before="1" w:line="357" w:lineRule="auto"/>
        <w:ind w:left="0" w:right="-1"/>
        <w:jc w:val="both"/>
      </w:pPr>
      <w:r>
        <w:tab/>
      </w:r>
      <w:r w:rsidR="00B82EB6">
        <w:t>Deverão ser em Aço Inox 304/20 ou 18 (cs 40p Mekal ou similar), enchimento em concreto aramado leve (s/ brita), solda de argônio, testeira de 15cm, acabamento liso; conforme dimensões no projeto.</w:t>
      </w:r>
    </w:p>
    <w:p w:rsidR="00B82EB6" w:rsidRDefault="00EC1BD8" w:rsidP="00EC1BD8">
      <w:pPr>
        <w:pStyle w:val="Corpodetexto"/>
        <w:tabs>
          <w:tab w:val="left" w:pos="426"/>
        </w:tabs>
        <w:spacing w:before="1" w:line="357" w:lineRule="auto"/>
        <w:ind w:left="0" w:right="-1"/>
        <w:jc w:val="both"/>
      </w:pPr>
      <w:r>
        <w:tab/>
      </w:r>
      <w:r w:rsidR="00B82EB6">
        <w:t>As cubas de também deverão ser em inox e com a mesma especificação do inox das bancadas.</w:t>
      </w:r>
    </w:p>
    <w:p w:rsidR="00B82EB6" w:rsidRDefault="00B82EB6" w:rsidP="00B82EB6">
      <w:pPr>
        <w:pStyle w:val="Corpodetexto"/>
        <w:ind w:left="0"/>
        <w:rPr>
          <w:sz w:val="24"/>
        </w:rPr>
      </w:pPr>
    </w:p>
    <w:p w:rsidR="00B82EB6" w:rsidRPr="00AC506E" w:rsidRDefault="00B82EB6" w:rsidP="00AC506E">
      <w:pPr>
        <w:pStyle w:val="Ttulo2"/>
        <w:numPr>
          <w:ilvl w:val="0"/>
          <w:numId w:val="44"/>
        </w:numPr>
      </w:pPr>
      <w:bookmarkStart w:id="210" w:name="18._METAIS_E_ACESSÓRIOS."/>
      <w:bookmarkStart w:id="211" w:name="_Toc57642138"/>
      <w:bookmarkEnd w:id="210"/>
      <w:r w:rsidRPr="00AC506E">
        <w:t>METAIS E ACESSÓRIOS.</w:t>
      </w:r>
      <w:bookmarkEnd w:id="211"/>
    </w:p>
    <w:p w:rsidR="00B82EB6" w:rsidRDefault="00B82EB6" w:rsidP="001156D6">
      <w:pPr>
        <w:pStyle w:val="Corpodetexto"/>
        <w:numPr>
          <w:ilvl w:val="0"/>
          <w:numId w:val="8"/>
        </w:numPr>
        <w:tabs>
          <w:tab w:val="left" w:pos="426"/>
        </w:tabs>
        <w:spacing w:before="1" w:line="357" w:lineRule="auto"/>
        <w:ind w:right="-1"/>
        <w:jc w:val="both"/>
      </w:pPr>
      <w:r>
        <w:t>Sifão, regulável de 1” para ½"</w:t>
      </w:r>
      <w:r w:rsidRPr="001156D6">
        <w:t xml:space="preserve"> </w:t>
      </w:r>
      <w:r>
        <w:t>bitola</w:t>
      </w:r>
    </w:p>
    <w:p w:rsidR="00B82EB6" w:rsidRDefault="00B82EB6" w:rsidP="001156D6">
      <w:pPr>
        <w:pStyle w:val="Corpodetexto"/>
        <w:numPr>
          <w:ilvl w:val="0"/>
          <w:numId w:val="8"/>
        </w:numPr>
        <w:tabs>
          <w:tab w:val="left" w:pos="426"/>
        </w:tabs>
        <w:spacing w:before="1" w:line="357" w:lineRule="auto"/>
        <w:ind w:right="-1"/>
        <w:jc w:val="both"/>
      </w:pPr>
      <w:r>
        <w:t>Sifão simples para pias e</w:t>
      </w:r>
      <w:r w:rsidRPr="001156D6">
        <w:t xml:space="preserve"> </w:t>
      </w:r>
      <w:r>
        <w:t>cubas</w:t>
      </w:r>
    </w:p>
    <w:p w:rsidR="00B82EB6" w:rsidRDefault="00B82EB6" w:rsidP="001156D6">
      <w:pPr>
        <w:pStyle w:val="Corpodetexto"/>
        <w:numPr>
          <w:ilvl w:val="0"/>
          <w:numId w:val="8"/>
        </w:numPr>
        <w:tabs>
          <w:tab w:val="left" w:pos="426"/>
        </w:tabs>
        <w:spacing w:before="1" w:line="357" w:lineRule="auto"/>
        <w:ind w:right="-1"/>
        <w:jc w:val="both"/>
      </w:pPr>
      <w:r>
        <w:t>Válvula de escoamento cromada com</w:t>
      </w:r>
      <w:r w:rsidRPr="001156D6">
        <w:t xml:space="preserve"> </w:t>
      </w:r>
      <w:r>
        <w:t>ladrão</w:t>
      </w:r>
    </w:p>
    <w:p w:rsidR="00B82EB6" w:rsidRDefault="00B82EB6" w:rsidP="001156D6">
      <w:pPr>
        <w:pStyle w:val="Corpodetexto"/>
        <w:numPr>
          <w:ilvl w:val="0"/>
          <w:numId w:val="8"/>
        </w:numPr>
        <w:tabs>
          <w:tab w:val="left" w:pos="426"/>
        </w:tabs>
        <w:spacing w:before="1" w:line="357" w:lineRule="auto"/>
        <w:ind w:right="-1"/>
        <w:jc w:val="both"/>
      </w:pPr>
      <w:r w:rsidRPr="001156D6">
        <w:t xml:space="preserve">Tubo </w:t>
      </w:r>
      <w:r>
        <w:t>de ligação para bacia</w:t>
      </w:r>
    </w:p>
    <w:p w:rsidR="00B82EB6" w:rsidRDefault="00B82EB6" w:rsidP="001156D6">
      <w:pPr>
        <w:pStyle w:val="Corpodetexto"/>
        <w:numPr>
          <w:ilvl w:val="0"/>
          <w:numId w:val="8"/>
        </w:numPr>
        <w:tabs>
          <w:tab w:val="left" w:pos="426"/>
        </w:tabs>
        <w:spacing w:before="1" w:line="357" w:lineRule="auto"/>
        <w:ind w:right="-1"/>
        <w:jc w:val="both"/>
      </w:pPr>
      <w:r>
        <w:t>Acabamento para válvulas de descargas em metal</w:t>
      </w:r>
      <w:r w:rsidRPr="001156D6">
        <w:t xml:space="preserve"> </w:t>
      </w:r>
      <w:r>
        <w:t>cromado</w:t>
      </w:r>
    </w:p>
    <w:p w:rsidR="00B82EB6" w:rsidRDefault="00B82EB6" w:rsidP="001156D6">
      <w:pPr>
        <w:pStyle w:val="Corpodetexto"/>
        <w:numPr>
          <w:ilvl w:val="0"/>
          <w:numId w:val="8"/>
        </w:numPr>
        <w:tabs>
          <w:tab w:val="left" w:pos="426"/>
        </w:tabs>
        <w:spacing w:before="1" w:line="357" w:lineRule="auto"/>
        <w:ind w:right="-1"/>
        <w:jc w:val="both"/>
      </w:pPr>
      <w:r w:rsidRPr="001156D6">
        <w:t xml:space="preserve">Tubo </w:t>
      </w:r>
      <w:r>
        <w:t>de ligação cromado flexível</w:t>
      </w:r>
    </w:p>
    <w:p w:rsidR="00B82EB6" w:rsidRDefault="00B82EB6" w:rsidP="001156D6">
      <w:pPr>
        <w:pStyle w:val="Corpodetexto"/>
        <w:numPr>
          <w:ilvl w:val="0"/>
          <w:numId w:val="8"/>
        </w:numPr>
        <w:tabs>
          <w:tab w:val="left" w:pos="426"/>
        </w:tabs>
        <w:spacing w:before="1" w:line="357" w:lineRule="auto"/>
        <w:ind w:right="-1"/>
        <w:jc w:val="both"/>
      </w:pPr>
      <w:r w:rsidRPr="001156D6">
        <w:t xml:space="preserve">Torneira </w:t>
      </w:r>
      <w:r>
        <w:t>de limpeza para uso</w:t>
      </w:r>
      <w:r w:rsidRPr="001156D6">
        <w:t xml:space="preserve"> </w:t>
      </w:r>
      <w:r>
        <w:t>geral</w:t>
      </w:r>
    </w:p>
    <w:p w:rsidR="00B82EB6" w:rsidRDefault="00B82EB6" w:rsidP="001156D6">
      <w:pPr>
        <w:pStyle w:val="Corpodetexto"/>
        <w:numPr>
          <w:ilvl w:val="0"/>
          <w:numId w:val="8"/>
        </w:numPr>
        <w:tabs>
          <w:tab w:val="left" w:pos="426"/>
        </w:tabs>
        <w:spacing w:before="1" w:line="357" w:lineRule="auto"/>
        <w:ind w:right="-1"/>
        <w:jc w:val="both"/>
      </w:pPr>
      <w:r>
        <w:t>Dispensador para papel toalha em plástico</w:t>
      </w:r>
      <w:r w:rsidRPr="001156D6">
        <w:t xml:space="preserve"> </w:t>
      </w:r>
      <w:r>
        <w:t>ABS</w:t>
      </w:r>
    </w:p>
    <w:p w:rsidR="00B82EB6" w:rsidRDefault="00B82EB6" w:rsidP="001156D6">
      <w:pPr>
        <w:pStyle w:val="Corpodetexto"/>
        <w:numPr>
          <w:ilvl w:val="0"/>
          <w:numId w:val="8"/>
        </w:numPr>
        <w:tabs>
          <w:tab w:val="left" w:pos="426"/>
        </w:tabs>
        <w:spacing w:before="1" w:line="357" w:lineRule="auto"/>
        <w:ind w:right="-1"/>
        <w:jc w:val="both"/>
      </w:pPr>
      <w:r>
        <w:t>Saboneteira spray em plástico</w:t>
      </w:r>
      <w:r w:rsidRPr="001156D6">
        <w:t xml:space="preserve"> </w:t>
      </w:r>
      <w:r>
        <w:t>ABS</w:t>
      </w:r>
    </w:p>
    <w:p w:rsidR="00B82EB6" w:rsidRDefault="00B82EB6" w:rsidP="001156D6">
      <w:pPr>
        <w:pStyle w:val="Corpodetexto"/>
        <w:numPr>
          <w:ilvl w:val="0"/>
          <w:numId w:val="8"/>
        </w:numPr>
        <w:tabs>
          <w:tab w:val="left" w:pos="426"/>
        </w:tabs>
        <w:spacing w:before="1" w:line="357" w:lineRule="auto"/>
        <w:ind w:right="-1"/>
        <w:jc w:val="both"/>
      </w:pPr>
      <w:r>
        <w:t>Dispensador para papel higiênico rolão em plástico</w:t>
      </w:r>
      <w:r w:rsidRPr="001156D6">
        <w:t xml:space="preserve"> </w:t>
      </w:r>
      <w:r>
        <w:t>ABS</w:t>
      </w:r>
    </w:p>
    <w:p w:rsidR="00B82EB6" w:rsidRDefault="00B82EB6" w:rsidP="001156D6">
      <w:pPr>
        <w:pStyle w:val="Corpodetexto"/>
        <w:numPr>
          <w:ilvl w:val="0"/>
          <w:numId w:val="8"/>
        </w:numPr>
        <w:tabs>
          <w:tab w:val="left" w:pos="426"/>
        </w:tabs>
        <w:spacing w:before="1" w:line="357" w:lineRule="auto"/>
        <w:ind w:right="-1"/>
        <w:jc w:val="both"/>
      </w:pPr>
      <w:r w:rsidRPr="001156D6">
        <w:t xml:space="preserve">Torneira </w:t>
      </w:r>
      <w:r>
        <w:t>com bica móvel, cromada, linha</w:t>
      </w:r>
      <w:r w:rsidRPr="001156D6">
        <w:t xml:space="preserve"> </w:t>
      </w:r>
      <w:r>
        <w:t>Hospitalar</w:t>
      </w:r>
    </w:p>
    <w:p w:rsidR="00B82EB6" w:rsidRDefault="00B82EB6" w:rsidP="001156D6">
      <w:pPr>
        <w:pStyle w:val="Corpodetexto"/>
        <w:numPr>
          <w:ilvl w:val="0"/>
          <w:numId w:val="8"/>
        </w:numPr>
        <w:tabs>
          <w:tab w:val="left" w:pos="426"/>
        </w:tabs>
        <w:spacing w:before="1" w:line="357" w:lineRule="auto"/>
        <w:ind w:right="-1"/>
        <w:jc w:val="both"/>
      </w:pPr>
      <w:r w:rsidRPr="001156D6">
        <w:t xml:space="preserve">Torneira </w:t>
      </w:r>
      <w:r>
        <w:t>para lavatórios, cromada, c/ arejador ¼ e volta, c/ todos os componentes em</w:t>
      </w:r>
      <w:r w:rsidRPr="001156D6">
        <w:t xml:space="preserve"> </w:t>
      </w:r>
      <w:r>
        <w:t>metal</w:t>
      </w:r>
    </w:p>
    <w:p w:rsidR="00B82EB6" w:rsidRDefault="00B82EB6" w:rsidP="001156D6">
      <w:pPr>
        <w:pStyle w:val="Corpodetexto"/>
        <w:numPr>
          <w:ilvl w:val="0"/>
          <w:numId w:val="8"/>
        </w:numPr>
        <w:tabs>
          <w:tab w:val="left" w:pos="426"/>
        </w:tabs>
        <w:spacing w:before="1" w:line="357" w:lineRule="auto"/>
        <w:ind w:right="-1"/>
        <w:jc w:val="both"/>
      </w:pPr>
      <w:r>
        <w:t>Sifão para lavatórios de coluna</w:t>
      </w:r>
      <w:r w:rsidRPr="001156D6">
        <w:t xml:space="preserve"> </w:t>
      </w:r>
      <w:r>
        <w:t>suspensa</w:t>
      </w:r>
    </w:p>
    <w:p w:rsidR="00B82EB6" w:rsidRDefault="00B82EB6" w:rsidP="00EC1BD8">
      <w:pPr>
        <w:pStyle w:val="Corpodetexto"/>
        <w:numPr>
          <w:ilvl w:val="0"/>
          <w:numId w:val="8"/>
        </w:numPr>
        <w:tabs>
          <w:tab w:val="left" w:pos="426"/>
        </w:tabs>
        <w:spacing w:before="1" w:line="357" w:lineRule="auto"/>
        <w:ind w:right="-1"/>
        <w:jc w:val="both"/>
      </w:pPr>
      <w:r>
        <w:t>Os</w:t>
      </w:r>
      <w:r w:rsidRPr="001156D6">
        <w:t xml:space="preserve"> </w:t>
      </w:r>
      <w:r>
        <w:t>registros</w:t>
      </w:r>
      <w:r w:rsidRPr="001156D6">
        <w:t xml:space="preserve"> </w:t>
      </w:r>
      <w:r>
        <w:t>de</w:t>
      </w:r>
      <w:r w:rsidRPr="001156D6">
        <w:t xml:space="preserve"> </w:t>
      </w:r>
      <w:r>
        <w:t>gaveta</w:t>
      </w:r>
      <w:r w:rsidRPr="001156D6">
        <w:t xml:space="preserve"> </w:t>
      </w:r>
      <w:r>
        <w:t>serão</w:t>
      </w:r>
      <w:r w:rsidRPr="001156D6">
        <w:t xml:space="preserve"> </w:t>
      </w:r>
      <w:r>
        <w:t>especificados</w:t>
      </w:r>
      <w:r w:rsidRPr="001156D6">
        <w:t xml:space="preserve"> </w:t>
      </w:r>
      <w:r>
        <w:t>para</w:t>
      </w:r>
      <w:r w:rsidRPr="001156D6">
        <w:t xml:space="preserve"> </w:t>
      </w:r>
      <w:r>
        <w:t>cada</w:t>
      </w:r>
      <w:r w:rsidRPr="001156D6">
        <w:t xml:space="preserve"> </w:t>
      </w:r>
      <w:r>
        <w:t>caso</w:t>
      </w:r>
      <w:r w:rsidRPr="001156D6">
        <w:t xml:space="preserve"> </w:t>
      </w:r>
      <w:r>
        <w:t>particular,</w:t>
      </w:r>
      <w:r w:rsidRPr="001156D6">
        <w:t xml:space="preserve"> </w:t>
      </w:r>
      <w:r>
        <w:t>considerada</w:t>
      </w:r>
      <w:r w:rsidRPr="001156D6">
        <w:t xml:space="preserve"> </w:t>
      </w:r>
      <w:r>
        <w:t>a</w:t>
      </w:r>
      <w:r w:rsidRPr="001156D6">
        <w:t xml:space="preserve"> </w:t>
      </w:r>
      <w:r>
        <w:t>pressão</w:t>
      </w:r>
      <w:r w:rsidR="00EC1BD8">
        <w:t xml:space="preserve"> </w:t>
      </w:r>
      <w:r>
        <w:t>de serviços projetada, conforme indicação dos projetos</w:t>
      </w:r>
    </w:p>
    <w:p w:rsidR="00B82EB6" w:rsidRDefault="00B82EB6" w:rsidP="00EC1BD8">
      <w:pPr>
        <w:pStyle w:val="Corpodetexto"/>
        <w:numPr>
          <w:ilvl w:val="0"/>
          <w:numId w:val="8"/>
        </w:numPr>
        <w:tabs>
          <w:tab w:val="left" w:pos="426"/>
        </w:tabs>
        <w:spacing w:before="1" w:line="357" w:lineRule="auto"/>
        <w:ind w:right="-1"/>
        <w:jc w:val="both"/>
      </w:pPr>
      <w:r>
        <w:t>Barra de apoio reta em aço inoxidável tipo AISI 304, diâmetro de 38 mm, fixação</w:t>
      </w:r>
      <w:r w:rsidRPr="001156D6">
        <w:t xml:space="preserve"> </w:t>
      </w:r>
      <w:r>
        <w:t>por</w:t>
      </w:r>
      <w:r w:rsidR="00EC1BD8">
        <w:t xml:space="preserve"> </w:t>
      </w:r>
      <w:r>
        <w:t>parafusos.</w:t>
      </w:r>
    </w:p>
    <w:p w:rsidR="00B82EB6" w:rsidRDefault="00B82EB6" w:rsidP="00EC1BD8">
      <w:pPr>
        <w:pStyle w:val="Corpodetexto"/>
        <w:numPr>
          <w:ilvl w:val="0"/>
          <w:numId w:val="8"/>
        </w:numPr>
        <w:tabs>
          <w:tab w:val="left" w:pos="426"/>
        </w:tabs>
        <w:spacing w:before="1" w:line="357" w:lineRule="auto"/>
        <w:ind w:right="-1"/>
        <w:jc w:val="both"/>
      </w:pPr>
      <w:r>
        <w:lastRenderedPageBreak/>
        <w:t>Barra de apoio em “L”, em aço inoxidável tipo AISI 304, diâmetro de 38 mm, fixação</w:t>
      </w:r>
      <w:r w:rsidRPr="001156D6">
        <w:t xml:space="preserve"> </w:t>
      </w:r>
      <w:r>
        <w:t>por</w:t>
      </w:r>
      <w:r w:rsidR="00EC1BD8">
        <w:t xml:space="preserve"> </w:t>
      </w:r>
      <w:r>
        <w:t>parafusos.</w:t>
      </w:r>
    </w:p>
    <w:p w:rsidR="00B82EB6" w:rsidRDefault="00B82EB6" w:rsidP="00EC1BD8">
      <w:pPr>
        <w:pStyle w:val="Corpodetexto"/>
        <w:numPr>
          <w:ilvl w:val="0"/>
          <w:numId w:val="8"/>
        </w:numPr>
        <w:tabs>
          <w:tab w:val="left" w:pos="426"/>
        </w:tabs>
        <w:spacing w:before="1" w:line="357" w:lineRule="auto"/>
        <w:ind w:right="-1"/>
        <w:jc w:val="both"/>
      </w:pPr>
      <w:r>
        <w:t>Barra</w:t>
      </w:r>
      <w:r w:rsidRPr="001156D6">
        <w:t xml:space="preserve"> </w:t>
      </w:r>
      <w:r>
        <w:t>de</w:t>
      </w:r>
      <w:r w:rsidRPr="001156D6">
        <w:t xml:space="preserve"> </w:t>
      </w:r>
      <w:r>
        <w:t>apoio</w:t>
      </w:r>
      <w:r w:rsidRPr="001156D6">
        <w:t xml:space="preserve"> </w:t>
      </w:r>
      <w:r>
        <w:t>p/</w:t>
      </w:r>
      <w:r w:rsidRPr="001156D6">
        <w:t xml:space="preserve"> </w:t>
      </w:r>
      <w:r>
        <w:t>bacia</w:t>
      </w:r>
      <w:r w:rsidRPr="001156D6">
        <w:t xml:space="preserve"> </w:t>
      </w:r>
      <w:r>
        <w:t>com</w:t>
      </w:r>
      <w:r w:rsidRPr="001156D6">
        <w:t xml:space="preserve"> </w:t>
      </w:r>
      <w:r>
        <w:t>caixa</w:t>
      </w:r>
      <w:r w:rsidRPr="001156D6">
        <w:t xml:space="preserve"> </w:t>
      </w:r>
      <w:r>
        <w:t>acoplada</w:t>
      </w:r>
      <w:r w:rsidRPr="001156D6">
        <w:t xml:space="preserve"> </w:t>
      </w:r>
      <w:r>
        <w:t>tipo</w:t>
      </w:r>
      <w:r w:rsidRPr="001156D6">
        <w:t xml:space="preserve"> </w:t>
      </w:r>
      <w:r>
        <w:t>AISI</w:t>
      </w:r>
      <w:r w:rsidRPr="001156D6">
        <w:t xml:space="preserve"> </w:t>
      </w:r>
      <w:r>
        <w:t>304,</w:t>
      </w:r>
      <w:r w:rsidRPr="001156D6">
        <w:t xml:space="preserve"> </w:t>
      </w:r>
      <w:r>
        <w:t>diâmetro</w:t>
      </w:r>
      <w:r w:rsidRPr="001156D6">
        <w:t xml:space="preserve"> </w:t>
      </w:r>
      <w:r>
        <w:t>de</w:t>
      </w:r>
      <w:r w:rsidRPr="001156D6">
        <w:t xml:space="preserve"> </w:t>
      </w:r>
      <w:r>
        <w:t>38mm,</w:t>
      </w:r>
      <w:r w:rsidRPr="001156D6">
        <w:t xml:space="preserve"> </w:t>
      </w:r>
      <w:r>
        <w:t>fixação</w:t>
      </w:r>
      <w:r w:rsidRPr="001156D6">
        <w:t xml:space="preserve"> </w:t>
      </w:r>
      <w:r>
        <w:t>por</w:t>
      </w:r>
      <w:r w:rsidR="00EC1BD8">
        <w:t xml:space="preserve"> </w:t>
      </w:r>
      <w:r>
        <w:t>parafusos.</w:t>
      </w:r>
    </w:p>
    <w:p w:rsidR="00B82EB6" w:rsidRDefault="00B82EB6" w:rsidP="001156D6">
      <w:pPr>
        <w:pStyle w:val="Corpodetexto"/>
        <w:numPr>
          <w:ilvl w:val="0"/>
          <w:numId w:val="8"/>
        </w:numPr>
        <w:tabs>
          <w:tab w:val="left" w:pos="426"/>
        </w:tabs>
        <w:spacing w:before="1" w:line="357" w:lineRule="auto"/>
        <w:ind w:right="-1"/>
        <w:jc w:val="both"/>
      </w:pPr>
      <w:r>
        <w:t>Espelho esp. 6mm, lapidado reto fixado c/ botões</w:t>
      </w:r>
      <w:r w:rsidRPr="001156D6">
        <w:t xml:space="preserve"> </w:t>
      </w:r>
      <w:r>
        <w:t>cromados</w:t>
      </w:r>
    </w:p>
    <w:p w:rsidR="00B82EB6" w:rsidRDefault="00B82EB6" w:rsidP="001156D6">
      <w:pPr>
        <w:pStyle w:val="Corpodetexto"/>
        <w:numPr>
          <w:ilvl w:val="0"/>
          <w:numId w:val="8"/>
        </w:numPr>
        <w:tabs>
          <w:tab w:val="left" w:pos="426"/>
        </w:tabs>
        <w:spacing w:before="1" w:line="357" w:lineRule="auto"/>
        <w:ind w:right="-1"/>
        <w:jc w:val="both"/>
      </w:pPr>
      <w:r>
        <w:t>Válvula de descarga tipo HIDRA, c/ acabamento</w:t>
      </w:r>
      <w:r w:rsidRPr="001156D6">
        <w:t xml:space="preserve"> </w:t>
      </w:r>
      <w:r>
        <w:t>cromado</w:t>
      </w:r>
    </w:p>
    <w:p w:rsidR="00B82EB6" w:rsidRDefault="00B82EB6" w:rsidP="001156D6">
      <w:pPr>
        <w:pStyle w:val="Corpodetexto"/>
        <w:numPr>
          <w:ilvl w:val="0"/>
          <w:numId w:val="8"/>
        </w:numPr>
        <w:tabs>
          <w:tab w:val="left" w:pos="426"/>
        </w:tabs>
        <w:spacing w:before="1" w:line="357" w:lineRule="auto"/>
        <w:ind w:right="-1"/>
        <w:jc w:val="both"/>
      </w:pPr>
      <w:r>
        <w:t>Ralo do tipo</w:t>
      </w:r>
      <w:r w:rsidRPr="001156D6">
        <w:t xml:space="preserve"> </w:t>
      </w:r>
      <w:r>
        <w:t>escamoteável</w:t>
      </w:r>
    </w:p>
    <w:p w:rsidR="00B82EB6" w:rsidRDefault="00B82EB6" w:rsidP="001156D6">
      <w:pPr>
        <w:pStyle w:val="Corpodetexto"/>
        <w:numPr>
          <w:ilvl w:val="0"/>
          <w:numId w:val="8"/>
        </w:numPr>
        <w:tabs>
          <w:tab w:val="left" w:pos="426"/>
        </w:tabs>
        <w:spacing w:before="1" w:line="357" w:lineRule="auto"/>
        <w:ind w:right="-1"/>
        <w:jc w:val="both"/>
      </w:pPr>
      <w:r>
        <w:t>Cuba em aço inox 304/ 20 ou 18, 50x40cm, prof. 30cm, acabamento liso tipo</w:t>
      </w:r>
      <w:r w:rsidRPr="001156D6">
        <w:t xml:space="preserve"> </w:t>
      </w:r>
      <w:r>
        <w:t>hospitalar</w:t>
      </w:r>
    </w:p>
    <w:p w:rsidR="00B82EB6" w:rsidRPr="001156D6" w:rsidRDefault="00B82EB6" w:rsidP="00EC1BD8">
      <w:pPr>
        <w:pStyle w:val="Corpodetexto"/>
        <w:numPr>
          <w:ilvl w:val="0"/>
          <w:numId w:val="8"/>
        </w:numPr>
        <w:tabs>
          <w:tab w:val="left" w:pos="426"/>
        </w:tabs>
        <w:spacing w:before="1" w:line="357" w:lineRule="auto"/>
        <w:ind w:right="-1"/>
        <w:jc w:val="both"/>
      </w:pPr>
      <w:r>
        <w:t>Ducha higiênica c/ registro e derivação, acabamento</w:t>
      </w:r>
      <w:r w:rsidRPr="001156D6">
        <w:t xml:space="preserve"> </w:t>
      </w:r>
      <w:r>
        <w:t>cromado</w:t>
      </w:r>
    </w:p>
    <w:p w:rsidR="00B82EB6" w:rsidRDefault="00B82EB6" w:rsidP="001156D6">
      <w:pPr>
        <w:pStyle w:val="Corpodetexto"/>
        <w:numPr>
          <w:ilvl w:val="0"/>
          <w:numId w:val="8"/>
        </w:numPr>
        <w:tabs>
          <w:tab w:val="left" w:pos="426"/>
        </w:tabs>
        <w:spacing w:before="1" w:line="357" w:lineRule="auto"/>
        <w:ind w:right="-1"/>
        <w:jc w:val="both"/>
      </w:pPr>
      <w:r w:rsidRPr="001156D6">
        <w:t xml:space="preserve">Vaso </w:t>
      </w:r>
      <w:r>
        <w:t>de despejo tipo funil c/ sifão, c/ tampa, funil c/ diâmetro de 30cm, em aço inox AISI 304, chapa 1mm N20, acabamento</w:t>
      </w:r>
      <w:r w:rsidRPr="001156D6">
        <w:t xml:space="preserve"> </w:t>
      </w:r>
      <w:r>
        <w:t>escovado</w:t>
      </w:r>
    </w:p>
    <w:p w:rsidR="00B82EB6" w:rsidRDefault="00B82EB6" w:rsidP="001156D6">
      <w:pPr>
        <w:pStyle w:val="Corpodetexto"/>
        <w:numPr>
          <w:ilvl w:val="0"/>
          <w:numId w:val="8"/>
        </w:numPr>
        <w:tabs>
          <w:tab w:val="left" w:pos="426"/>
        </w:tabs>
        <w:spacing w:before="1" w:line="357" w:lineRule="auto"/>
        <w:ind w:right="-1"/>
        <w:jc w:val="both"/>
      </w:pPr>
      <w:r>
        <w:t>Fraldário retrátil- ver dimensões específicas com o</w:t>
      </w:r>
      <w:r w:rsidRPr="001156D6">
        <w:t xml:space="preserve"> </w:t>
      </w:r>
      <w:r>
        <w:t>fabricante</w:t>
      </w:r>
      <w:r w:rsidR="00EC1BD8">
        <w:t>.</w:t>
      </w:r>
    </w:p>
    <w:p w:rsidR="00EC1BD8" w:rsidRDefault="00EC1BD8" w:rsidP="00EC1BD8">
      <w:pPr>
        <w:pStyle w:val="Corpodetexto"/>
        <w:tabs>
          <w:tab w:val="left" w:pos="426"/>
        </w:tabs>
        <w:spacing w:before="1" w:line="357" w:lineRule="auto"/>
        <w:ind w:left="720" w:right="-1"/>
        <w:jc w:val="both"/>
      </w:pPr>
    </w:p>
    <w:p w:rsidR="00B82EB6" w:rsidRPr="00AC506E" w:rsidRDefault="00B82EB6" w:rsidP="00AC506E">
      <w:pPr>
        <w:pStyle w:val="Ttulo2"/>
        <w:numPr>
          <w:ilvl w:val="0"/>
          <w:numId w:val="44"/>
        </w:numPr>
      </w:pPr>
      <w:bookmarkStart w:id="212" w:name="_Toc57642139"/>
      <w:r w:rsidRPr="00AC506E">
        <w:t>LOUÇAS E ACESSÓRIOS SANITÁRIOS</w:t>
      </w:r>
      <w:bookmarkEnd w:id="212"/>
    </w:p>
    <w:p w:rsidR="00B82EB6" w:rsidRDefault="00B82EB6" w:rsidP="00B82EB6">
      <w:pPr>
        <w:pStyle w:val="Corpodetexto"/>
        <w:ind w:left="1392"/>
      </w:pPr>
      <w:r>
        <w:t>Seguir o projeto hidráulico e detalhes do projeto arquitetônico.</w:t>
      </w:r>
    </w:p>
    <w:p w:rsidR="00B82EB6" w:rsidRDefault="00B82EB6" w:rsidP="001156D6">
      <w:pPr>
        <w:pStyle w:val="Corpodetexto"/>
        <w:numPr>
          <w:ilvl w:val="0"/>
          <w:numId w:val="8"/>
        </w:numPr>
        <w:tabs>
          <w:tab w:val="left" w:pos="426"/>
        </w:tabs>
        <w:spacing w:before="1" w:line="357" w:lineRule="auto"/>
        <w:ind w:right="-1"/>
        <w:jc w:val="both"/>
      </w:pPr>
      <w:r>
        <w:t>Lavatório de coluna suspensa, cor branca, uso</w:t>
      </w:r>
      <w:r w:rsidRPr="001156D6">
        <w:t xml:space="preserve"> </w:t>
      </w:r>
      <w:r>
        <w:t>profissional</w:t>
      </w:r>
    </w:p>
    <w:p w:rsidR="00B82EB6" w:rsidRDefault="00B82EB6" w:rsidP="001156D6">
      <w:pPr>
        <w:pStyle w:val="Corpodetexto"/>
        <w:numPr>
          <w:ilvl w:val="0"/>
          <w:numId w:val="8"/>
        </w:numPr>
        <w:tabs>
          <w:tab w:val="left" w:pos="426"/>
        </w:tabs>
        <w:spacing w:before="1" w:line="357" w:lineRule="auto"/>
        <w:ind w:right="-1"/>
        <w:jc w:val="both"/>
      </w:pPr>
      <w:r w:rsidRPr="001156D6">
        <w:t xml:space="preserve">Tanque </w:t>
      </w:r>
      <w:r>
        <w:t>de louça</w:t>
      </w:r>
      <w:r w:rsidRPr="001156D6">
        <w:t xml:space="preserve"> </w:t>
      </w:r>
      <w:r>
        <w:t>branca</w:t>
      </w:r>
    </w:p>
    <w:p w:rsidR="00B82EB6" w:rsidRDefault="00B82EB6" w:rsidP="001156D6">
      <w:pPr>
        <w:pStyle w:val="Corpodetexto"/>
        <w:numPr>
          <w:ilvl w:val="0"/>
          <w:numId w:val="8"/>
        </w:numPr>
        <w:tabs>
          <w:tab w:val="left" w:pos="426"/>
        </w:tabs>
        <w:spacing w:before="1" w:line="357" w:lineRule="auto"/>
        <w:ind w:right="-1"/>
        <w:jc w:val="both"/>
      </w:pPr>
      <w:r>
        <w:t>Bacia sanitária cor branca com caixa acoplada para deficientes, larg. 360mm, comp. 630mm, alt. 758mm. Incluindo vedações, conexões de entrada e acessórios</w:t>
      </w:r>
      <w:r w:rsidRPr="001156D6">
        <w:t xml:space="preserve"> </w:t>
      </w:r>
      <w:r>
        <w:t>cromados</w:t>
      </w:r>
    </w:p>
    <w:p w:rsidR="00B82EB6" w:rsidRDefault="00B82EB6" w:rsidP="001156D6">
      <w:pPr>
        <w:pStyle w:val="Corpodetexto"/>
        <w:numPr>
          <w:ilvl w:val="0"/>
          <w:numId w:val="8"/>
        </w:numPr>
        <w:tabs>
          <w:tab w:val="left" w:pos="426"/>
        </w:tabs>
        <w:spacing w:before="1" w:line="357" w:lineRule="auto"/>
        <w:ind w:right="-1"/>
        <w:jc w:val="both"/>
      </w:pPr>
      <w:r>
        <w:t>Bacia sanitária cor branca com caixa acoplada convencional, larg. 360mm, comp. 630mm, alt. 740mm. Incluindo vedações, conexões de entrada e acessórios</w:t>
      </w:r>
      <w:r w:rsidRPr="001156D6">
        <w:t xml:space="preserve"> </w:t>
      </w:r>
      <w:r>
        <w:t>cromados</w:t>
      </w:r>
    </w:p>
    <w:p w:rsidR="00B82EB6" w:rsidRDefault="00B82EB6" w:rsidP="001156D6">
      <w:pPr>
        <w:pStyle w:val="Corpodetexto"/>
        <w:numPr>
          <w:ilvl w:val="0"/>
          <w:numId w:val="8"/>
        </w:numPr>
        <w:tabs>
          <w:tab w:val="left" w:pos="426"/>
        </w:tabs>
        <w:spacing w:before="1" w:line="357" w:lineRule="auto"/>
        <w:ind w:right="-1"/>
        <w:jc w:val="both"/>
      </w:pPr>
      <w:r w:rsidRPr="001156D6">
        <w:t xml:space="preserve">Tampa </w:t>
      </w:r>
      <w:r>
        <w:t>p/ vaso sanitário em polipropileno, c/ apoio em PVC flexível, formato ovalado, cor branco c/ acabamento</w:t>
      </w:r>
      <w:r w:rsidRPr="001156D6">
        <w:t xml:space="preserve"> </w:t>
      </w:r>
      <w:r>
        <w:t>brilhante</w:t>
      </w:r>
    </w:p>
    <w:p w:rsidR="00B82EB6" w:rsidRDefault="00B82EB6" w:rsidP="001156D6">
      <w:pPr>
        <w:pStyle w:val="Corpodetexto"/>
        <w:numPr>
          <w:ilvl w:val="0"/>
          <w:numId w:val="8"/>
        </w:numPr>
        <w:tabs>
          <w:tab w:val="left" w:pos="426"/>
        </w:tabs>
        <w:spacing w:before="1" w:line="357" w:lineRule="auto"/>
        <w:ind w:right="-1"/>
        <w:jc w:val="both"/>
      </w:pPr>
      <w:r w:rsidRPr="001156D6">
        <w:t xml:space="preserve">Tampa </w:t>
      </w:r>
      <w:r>
        <w:t>p/ vaso sanitário em polipropileno, c/ apoio em PVC flexível, formato ovalado, c/ abertura frontal, cor branco c/ acabamento brilhante</w:t>
      </w:r>
    </w:p>
    <w:p w:rsidR="00B82EB6" w:rsidRDefault="00B82EB6" w:rsidP="001156D6">
      <w:pPr>
        <w:pStyle w:val="Corpodetexto"/>
        <w:numPr>
          <w:ilvl w:val="0"/>
          <w:numId w:val="8"/>
        </w:numPr>
        <w:tabs>
          <w:tab w:val="left" w:pos="426"/>
        </w:tabs>
        <w:spacing w:before="1" w:line="357" w:lineRule="auto"/>
        <w:ind w:right="-1"/>
        <w:jc w:val="both"/>
      </w:pPr>
      <w:r>
        <w:t xml:space="preserve">As válvulas de retenção serão inteiramente de bronze ou de ferro fundido, com vedação de metal contra metal, tipo vertical ou horizontal. </w:t>
      </w:r>
      <w:r w:rsidRPr="001156D6">
        <w:t xml:space="preserve">Tipo </w:t>
      </w:r>
      <w:r>
        <w:t>com flanges, de ferro, vedação de borracha ou</w:t>
      </w:r>
      <w:r w:rsidRPr="001156D6">
        <w:t xml:space="preserve"> </w:t>
      </w:r>
      <w:r>
        <w:t>bronze</w:t>
      </w:r>
    </w:p>
    <w:p w:rsidR="00B82EB6" w:rsidRDefault="00B82EB6" w:rsidP="001156D6">
      <w:pPr>
        <w:pStyle w:val="Corpodetexto"/>
        <w:numPr>
          <w:ilvl w:val="0"/>
          <w:numId w:val="8"/>
        </w:numPr>
        <w:tabs>
          <w:tab w:val="left" w:pos="426"/>
        </w:tabs>
        <w:spacing w:before="1" w:line="357" w:lineRule="auto"/>
        <w:ind w:right="-1"/>
        <w:jc w:val="both"/>
      </w:pPr>
      <w:r>
        <w:t>Par de parafusos de 7/23 x 2.3/8 para</w:t>
      </w:r>
      <w:r w:rsidRPr="001156D6">
        <w:t xml:space="preserve"> </w:t>
      </w:r>
      <w:r>
        <w:t>bacias</w:t>
      </w:r>
    </w:p>
    <w:p w:rsidR="00B82EB6" w:rsidRDefault="00B82EB6" w:rsidP="001156D6">
      <w:pPr>
        <w:pStyle w:val="Corpodetexto"/>
        <w:numPr>
          <w:ilvl w:val="0"/>
          <w:numId w:val="8"/>
        </w:numPr>
        <w:tabs>
          <w:tab w:val="left" w:pos="426"/>
        </w:tabs>
        <w:spacing w:before="1" w:line="357" w:lineRule="auto"/>
        <w:ind w:right="-1"/>
        <w:jc w:val="both"/>
      </w:pPr>
      <w:r>
        <w:t>Anel de vedação para bacias sanitárias</w:t>
      </w:r>
    </w:p>
    <w:p w:rsidR="00B82EB6" w:rsidRPr="00AC506E" w:rsidRDefault="00B82EB6" w:rsidP="00AC506E">
      <w:pPr>
        <w:pStyle w:val="Ttulo2"/>
        <w:numPr>
          <w:ilvl w:val="0"/>
          <w:numId w:val="44"/>
        </w:numPr>
      </w:pPr>
      <w:bookmarkStart w:id="213" w:name="_Toc57642140"/>
      <w:r w:rsidRPr="00AC506E">
        <w:lastRenderedPageBreak/>
        <w:t>COBERTURA</w:t>
      </w:r>
      <w:bookmarkEnd w:id="213"/>
    </w:p>
    <w:p w:rsidR="00B82EB6" w:rsidRDefault="00B82EB6" w:rsidP="00B82EB6">
      <w:pPr>
        <w:pStyle w:val="Corpodetexto"/>
        <w:spacing w:before="9"/>
        <w:ind w:left="0"/>
        <w:rPr>
          <w:sz w:val="28"/>
        </w:rPr>
      </w:pPr>
    </w:p>
    <w:p w:rsidR="00B82EB6" w:rsidRPr="00EC1BD8" w:rsidRDefault="00B82EB6" w:rsidP="00B82EB6">
      <w:pPr>
        <w:pStyle w:val="PargrafodaLista"/>
        <w:numPr>
          <w:ilvl w:val="1"/>
          <w:numId w:val="39"/>
        </w:numPr>
        <w:tabs>
          <w:tab w:val="left" w:pos="1955"/>
          <w:tab w:val="left" w:pos="1956"/>
        </w:tabs>
        <w:rPr>
          <w:b/>
        </w:rPr>
      </w:pPr>
      <w:bookmarkStart w:id="214" w:name="20.1_TELHA_FIBROCIMENTO"/>
      <w:bookmarkEnd w:id="214"/>
      <w:r w:rsidRPr="00EC1BD8">
        <w:rPr>
          <w:b/>
        </w:rPr>
        <w:t>TELHA</w:t>
      </w:r>
      <w:r w:rsidRPr="00EC1BD8">
        <w:rPr>
          <w:b/>
          <w:spacing w:val="-13"/>
        </w:rPr>
        <w:t xml:space="preserve"> </w:t>
      </w:r>
      <w:r w:rsidRPr="00EC1BD8">
        <w:rPr>
          <w:b/>
        </w:rPr>
        <w:t>FIBROCIMENTO</w:t>
      </w:r>
    </w:p>
    <w:p w:rsidR="00B82EB6" w:rsidRDefault="00B82EB6" w:rsidP="00B82EB6">
      <w:pPr>
        <w:pStyle w:val="Corpodetexto"/>
        <w:spacing w:before="8"/>
        <w:ind w:left="0"/>
        <w:rPr>
          <w:sz w:val="31"/>
        </w:rPr>
      </w:pPr>
    </w:p>
    <w:p w:rsidR="004C522F" w:rsidRPr="005305B2" w:rsidRDefault="00EC1BD8" w:rsidP="005305B2">
      <w:pPr>
        <w:pStyle w:val="Corpodetexto"/>
        <w:tabs>
          <w:tab w:val="left" w:pos="426"/>
        </w:tabs>
        <w:spacing w:before="1" w:line="357" w:lineRule="auto"/>
        <w:ind w:left="0" w:right="-1"/>
        <w:jc w:val="both"/>
      </w:pPr>
      <w:r>
        <w:tab/>
      </w:r>
      <w:r w:rsidR="00B82EB6">
        <w:t>As telhas deverão ser do tipo de fibrocimento nas medidas 153x110cm, espessura 8mm, com as segu</w:t>
      </w:r>
      <w:r w:rsidR="005305B2">
        <w:t>intes características técnicas:</w:t>
      </w:r>
    </w:p>
    <w:p w:rsidR="00EC1BD8" w:rsidRDefault="00EC1BD8" w:rsidP="00B82EB6">
      <w:pPr>
        <w:pStyle w:val="Corpodetexto"/>
        <w:spacing w:before="11"/>
        <w:ind w:left="0"/>
        <w:rPr>
          <w:sz w:val="20"/>
        </w:rPr>
      </w:pPr>
    </w:p>
    <w:p w:rsidR="00B82EB6" w:rsidRPr="00EC1BD8" w:rsidRDefault="00B82EB6" w:rsidP="000F186A">
      <w:pPr>
        <w:pStyle w:val="PargrafodaLista"/>
        <w:numPr>
          <w:ilvl w:val="1"/>
          <w:numId w:val="39"/>
        </w:numPr>
        <w:tabs>
          <w:tab w:val="left" w:pos="1955"/>
          <w:tab w:val="left" w:pos="1956"/>
        </w:tabs>
        <w:rPr>
          <w:b/>
        </w:rPr>
      </w:pPr>
      <w:bookmarkStart w:id="215" w:name="a_Características_Técnicas:"/>
      <w:bookmarkEnd w:id="215"/>
      <w:r w:rsidRPr="00EC1BD8">
        <w:rPr>
          <w:b/>
        </w:rPr>
        <w:t>Características Técnicas:</w:t>
      </w:r>
    </w:p>
    <w:p w:rsidR="00B82EB6" w:rsidRDefault="00B82EB6" w:rsidP="00B82EB6">
      <w:pPr>
        <w:pStyle w:val="Corpodetexto"/>
        <w:spacing w:before="7"/>
        <w:ind w:left="0"/>
        <w:rPr>
          <w:b/>
          <w:sz w:val="25"/>
        </w:rPr>
      </w:pPr>
    </w:p>
    <w:tbl>
      <w:tblPr>
        <w:tblStyle w:val="TableNormal"/>
        <w:tblW w:w="0" w:type="auto"/>
        <w:tblInd w:w="-8" w:type="dxa"/>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ayout w:type="fixed"/>
        <w:tblLook w:val="01E0" w:firstRow="1" w:lastRow="1" w:firstColumn="1" w:lastColumn="1" w:noHBand="0" w:noVBand="0"/>
      </w:tblPr>
      <w:tblGrid>
        <w:gridCol w:w="3620"/>
        <w:gridCol w:w="4630"/>
      </w:tblGrid>
      <w:tr w:rsidR="00B82EB6" w:rsidTr="00EC1BD8">
        <w:trPr>
          <w:trHeight w:val="313"/>
        </w:trPr>
        <w:tc>
          <w:tcPr>
            <w:tcW w:w="8250" w:type="dxa"/>
            <w:gridSpan w:val="2"/>
            <w:tcBorders>
              <w:left w:val="single" w:sz="6" w:space="0" w:color="7F7F7F"/>
              <w:right w:val="single" w:sz="6" w:space="0" w:color="7F7F7F"/>
            </w:tcBorders>
            <w:shd w:val="clear" w:color="auto" w:fill="F4F4F4"/>
          </w:tcPr>
          <w:p w:rsidR="00B82EB6" w:rsidRDefault="00B82EB6" w:rsidP="001156D6">
            <w:pPr>
              <w:pStyle w:val="TableParagraph"/>
              <w:spacing w:before="42"/>
              <w:ind w:left="2984" w:right="2964"/>
              <w:jc w:val="center"/>
              <w:rPr>
                <w:b/>
                <w:sz w:val="20"/>
              </w:rPr>
            </w:pPr>
            <w:r>
              <w:rPr>
                <w:b/>
                <w:sz w:val="20"/>
              </w:rPr>
              <w:t>Características Básicas</w:t>
            </w:r>
          </w:p>
        </w:tc>
      </w:tr>
      <w:tr w:rsidR="00B82EB6" w:rsidTr="00EC1BD8">
        <w:trPr>
          <w:trHeight w:val="315"/>
        </w:trPr>
        <w:tc>
          <w:tcPr>
            <w:tcW w:w="362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Vão livre máximo (m)</w:t>
            </w:r>
          </w:p>
        </w:tc>
        <w:tc>
          <w:tcPr>
            <w:tcW w:w="463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1.99 (8mm)</w:t>
            </w:r>
          </w:p>
        </w:tc>
      </w:tr>
      <w:tr w:rsidR="00B82EB6" w:rsidTr="00EC1BD8">
        <w:trPr>
          <w:trHeight w:val="314"/>
        </w:trPr>
        <w:tc>
          <w:tcPr>
            <w:tcW w:w="362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Largura total (m)</w:t>
            </w:r>
          </w:p>
        </w:tc>
        <w:tc>
          <w:tcPr>
            <w:tcW w:w="463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1,1</w:t>
            </w:r>
          </w:p>
        </w:tc>
      </w:tr>
      <w:tr w:rsidR="00B82EB6" w:rsidTr="00EC1BD8">
        <w:trPr>
          <w:trHeight w:val="315"/>
        </w:trPr>
        <w:tc>
          <w:tcPr>
            <w:tcW w:w="362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Largura útil (m)</w:t>
            </w:r>
          </w:p>
        </w:tc>
        <w:tc>
          <w:tcPr>
            <w:tcW w:w="463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1,05</w:t>
            </w:r>
          </w:p>
        </w:tc>
      </w:tr>
      <w:tr w:rsidR="00B82EB6" w:rsidTr="00EC1BD8">
        <w:trPr>
          <w:trHeight w:val="314"/>
        </w:trPr>
        <w:tc>
          <w:tcPr>
            <w:tcW w:w="362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Peso médio (Kgf/m²)</w:t>
            </w:r>
          </w:p>
        </w:tc>
        <w:tc>
          <w:tcPr>
            <w:tcW w:w="463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18 (6mm) e 24 (8mm)</w:t>
            </w:r>
          </w:p>
        </w:tc>
      </w:tr>
      <w:tr w:rsidR="00B82EB6" w:rsidTr="00EC1BD8">
        <w:trPr>
          <w:trHeight w:val="316"/>
        </w:trPr>
        <w:tc>
          <w:tcPr>
            <w:tcW w:w="362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Balanço máximo (m)</w:t>
            </w:r>
          </w:p>
        </w:tc>
        <w:tc>
          <w:tcPr>
            <w:tcW w:w="463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0,4</w:t>
            </w:r>
          </w:p>
        </w:tc>
      </w:tr>
      <w:tr w:rsidR="00B82EB6" w:rsidTr="00EC1BD8">
        <w:trPr>
          <w:trHeight w:val="313"/>
        </w:trPr>
        <w:tc>
          <w:tcPr>
            <w:tcW w:w="362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Balanço mínimo (m)</w:t>
            </w:r>
          </w:p>
        </w:tc>
        <w:tc>
          <w:tcPr>
            <w:tcW w:w="463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0,25</w:t>
            </w:r>
          </w:p>
        </w:tc>
      </w:tr>
      <w:tr w:rsidR="00B82EB6" w:rsidTr="00EC1BD8">
        <w:trPr>
          <w:trHeight w:val="316"/>
        </w:trPr>
        <w:tc>
          <w:tcPr>
            <w:tcW w:w="362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Inclinação mínima sem recobrimento</w:t>
            </w:r>
          </w:p>
        </w:tc>
        <w:tc>
          <w:tcPr>
            <w:tcW w:w="463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9% (5°)</w:t>
            </w:r>
          </w:p>
        </w:tc>
      </w:tr>
      <w:tr w:rsidR="00B82EB6" w:rsidTr="00EC1BD8">
        <w:trPr>
          <w:trHeight w:val="313"/>
        </w:trPr>
        <w:tc>
          <w:tcPr>
            <w:tcW w:w="362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Inclinação mínima com recobrimento</w:t>
            </w:r>
          </w:p>
        </w:tc>
        <w:tc>
          <w:tcPr>
            <w:tcW w:w="463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9% (5°)</w:t>
            </w:r>
          </w:p>
        </w:tc>
      </w:tr>
      <w:tr w:rsidR="00B82EB6" w:rsidTr="00EC1BD8">
        <w:trPr>
          <w:trHeight w:val="546"/>
        </w:trPr>
        <w:tc>
          <w:tcPr>
            <w:tcW w:w="3620" w:type="dxa"/>
            <w:tcBorders>
              <w:left w:val="single" w:sz="6" w:space="0" w:color="7F7F7F"/>
              <w:right w:val="single" w:sz="6" w:space="0" w:color="7F7F7F"/>
            </w:tcBorders>
          </w:tcPr>
          <w:p w:rsidR="00B82EB6" w:rsidRDefault="00B82EB6" w:rsidP="001156D6">
            <w:pPr>
              <w:pStyle w:val="TableParagraph"/>
              <w:spacing w:before="158"/>
              <w:rPr>
                <w:sz w:val="20"/>
              </w:rPr>
            </w:pPr>
            <w:r>
              <w:rPr>
                <w:sz w:val="20"/>
              </w:rPr>
              <w:t>Recobrimento lateral</w:t>
            </w:r>
          </w:p>
        </w:tc>
        <w:tc>
          <w:tcPr>
            <w:tcW w:w="463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9% a 17% - 1 1/4 onda com cordão de vedação Acima 10% - 1/4 onda</w:t>
            </w:r>
          </w:p>
        </w:tc>
      </w:tr>
      <w:tr w:rsidR="00B82EB6" w:rsidTr="00EC1BD8">
        <w:trPr>
          <w:trHeight w:val="543"/>
        </w:trPr>
        <w:tc>
          <w:tcPr>
            <w:tcW w:w="3620" w:type="dxa"/>
            <w:tcBorders>
              <w:left w:val="single" w:sz="6" w:space="0" w:color="7F7F7F"/>
              <w:right w:val="single" w:sz="6" w:space="0" w:color="7F7F7F"/>
            </w:tcBorders>
          </w:tcPr>
          <w:p w:rsidR="00B82EB6" w:rsidRDefault="00B82EB6" w:rsidP="001156D6">
            <w:pPr>
              <w:pStyle w:val="TableParagraph"/>
              <w:spacing w:before="156"/>
              <w:rPr>
                <w:sz w:val="20"/>
              </w:rPr>
            </w:pPr>
            <w:r>
              <w:rPr>
                <w:sz w:val="20"/>
              </w:rPr>
              <w:t>Recobrimento longitudinal (m)</w:t>
            </w:r>
          </w:p>
        </w:tc>
        <w:tc>
          <w:tcPr>
            <w:tcW w:w="4630"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9% a 17% - 0.25 m 18% a 26% - 0.20 m</w:t>
            </w:r>
          </w:p>
          <w:p w:rsidR="00B82EB6" w:rsidRDefault="00B82EB6" w:rsidP="001156D6">
            <w:pPr>
              <w:pStyle w:val="TableParagraph"/>
              <w:rPr>
                <w:sz w:val="20"/>
              </w:rPr>
            </w:pPr>
            <w:r>
              <w:rPr>
                <w:sz w:val="20"/>
              </w:rPr>
              <w:t>Acima de 27% - 0.14 m</w:t>
            </w:r>
          </w:p>
        </w:tc>
      </w:tr>
    </w:tbl>
    <w:p w:rsidR="00B82EB6" w:rsidRDefault="00B82EB6" w:rsidP="00B82EB6">
      <w:pPr>
        <w:pStyle w:val="Corpodetexto"/>
        <w:spacing w:before="6"/>
        <w:ind w:left="0"/>
        <w:rPr>
          <w:b/>
          <w:sz w:val="29"/>
        </w:rPr>
      </w:pPr>
      <w:r>
        <w:rPr>
          <w:noProof/>
          <w:lang w:val="pt-BR" w:eastAsia="pt-BR"/>
        </w:rPr>
        <mc:AlternateContent>
          <mc:Choice Requires="wps">
            <w:drawing>
              <wp:inline distT="0" distB="0" distL="0" distR="0" wp14:anchorId="583ED269" wp14:editId="7D1ADC02">
                <wp:extent cx="5259070" cy="213360"/>
                <wp:effectExtent l="0" t="0" r="17780" b="15240"/>
                <wp:docPr id="14" name="Caixa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9070" cy="213360"/>
                        </a:xfrm>
                        <a:prstGeom prst="rect">
                          <a:avLst/>
                        </a:prstGeom>
                        <a:solidFill>
                          <a:srgbClr val="F4F4F4"/>
                        </a:solidFill>
                        <a:ln w="8890">
                          <a:solidFill>
                            <a:srgbClr val="7F7F7F"/>
                          </a:solidFill>
                          <a:miter lim="800000"/>
                          <a:headEnd/>
                          <a:tailEnd/>
                        </a:ln>
                      </wps:spPr>
                      <wps:txbx>
                        <w:txbxContent>
                          <w:p w:rsidR="00C42DC2" w:rsidRDefault="00C42DC2" w:rsidP="00B82EB6">
                            <w:pPr>
                              <w:spacing w:before="45"/>
                              <w:ind w:left="102"/>
                              <w:rPr>
                                <w:b/>
                                <w:sz w:val="20"/>
                              </w:rPr>
                            </w:pPr>
                            <w:r>
                              <w:rPr>
                                <w:b/>
                                <w:sz w:val="20"/>
                              </w:rPr>
                              <w:t>Ondulada 8mm</w:t>
                            </w:r>
                          </w:p>
                        </w:txbxContent>
                      </wps:txbx>
                      <wps:bodyPr rot="0" vert="horz" wrap="square" lIns="0" tIns="0" rIns="0" bIns="0" anchor="t" anchorCtr="0" upright="1">
                        <a:noAutofit/>
                      </wps:bodyPr>
                    </wps:wsp>
                  </a:graphicData>
                </a:graphic>
              </wp:inline>
            </w:drawing>
          </mc:Choice>
          <mc:Fallback>
            <w:pict>
              <v:shapetype w14:anchorId="583ED269" id="_x0000_t202" coordsize="21600,21600" o:spt="202" path="m,l,21600r21600,l21600,xe">
                <v:stroke joinstyle="miter"/>
                <v:path gradientshapeok="t" o:connecttype="rect"/>
              </v:shapetype>
              <v:shape id="Caixa de Texto 14" o:spid="_x0000_s1026" type="#_x0000_t202" style="width:414.1pt;height:1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" fillcolor="#f4f4f4" strokecolor="#7f7f7f" strokeweight=".7pt">
                <v:textbox inset="0,0,0,0">
                  <w:txbxContent>
                    <w:p w:rsidR="00C42DC2" w:rsidRDefault="00C42DC2" w:rsidP="00B82EB6">
                      <w:pPr>
                        <w:spacing w:before="45"/>
                        <w:ind w:left="102"/>
                        <w:rPr>
                          <w:b/>
                          <w:sz w:val="20"/>
                        </w:rPr>
                      </w:pPr>
                      <w:r>
                        <w:rPr>
                          <w:b/>
                          <w:sz w:val="20"/>
                        </w:rPr>
                        <w:t>Ondulada 8mm</w:t>
                      </w:r>
                    </w:p>
                  </w:txbxContent>
                </v:textbox>
                <w10:anchorlock/>
              </v:shape>
            </w:pict>
          </mc:Fallback>
        </mc:AlternateContent>
      </w:r>
    </w:p>
    <w:tbl>
      <w:tblPr>
        <w:tblStyle w:val="TableNormal"/>
        <w:tblpPr w:leftFromText="141" w:rightFromText="141" w:vertAnchor="text" w:horzAnchor="margin" w:tblpY="250"/>
        <w:tblW w:w="0" w:type="auto"/>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ayout w:type="fixed"/>
        <w:tblLook w:val="01E0" w:firstRow="1" w:lastRow="1" w:firstColumn="1" w:lastColumn="1" w:noHBand="0" w:noVBand="0"/>
      </w:tblPr>
      <w:tblGrid>
        <w:gridCol w:w="3602"/>
        <w:gridCol w:w="4680"/>
      </w:tblGrid>
      <w:tr w:rsidR="00EC1BD8" w:rsidTr="00EC1BD8">
        <w:trPr>
          <w:trHeight w:val="315"/>
        </w:trPr>
        <w:tc>
          <w:tcPr>
            <w:tcW w:w="360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Condutibilidade térmica</w:t>
            </w:r>
          </w:p>
        </w:tc>
        <w:tc>
          <w:tcPr>
            <w:tcW w:w="468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(20ºC) K=0,31 W/m ºC</w:t>
            </w:r>
          </w:p>
        </w:tc>
      </w:tr>
      <w:tr w:rsidR="00EC1BD8" w:rsidTr="00EC1BD8">
        <w:trPr>
          <w:trHeight w:val="314"/>
        </w:trPr>
        <w:tc>
          <w:tcPr>
            <w:tcW w:w="360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Dilatação térmica</w:t>
            </w:r>
          </w:p>
        </w:tc>
        <w:tc>
          <w:tcPr>
            <w:tcW w:w="468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0,01 mm/m ºC</w:t>
            </w:r>
          </w:p>
        </w:tc>
      </w:tr>
      <w:tr w:rsidR="00EC1BD8" w:rsidTr="00EC1BD8">
        <w:trPr>
          <w:trHeight w:val="315"/>
        </w:trPr>
        <w:tc>
          <w:tcPr>
            <w:tcW w:w="360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Dilatação por absorção</w:t>
            </w:r>
          </w:p>
        </w:tc>
        <w:tc>
          <w:tcPr>
            <w:tcW w:w="468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2 mm/m (reversível)</w:t>
            </w:r>
          </w:p>
        </w:tc>
      </w:tr>
      <w:tr w:rsidR="00EC1BD8" w:rsidTr="00EC1BD8">
        <w:trPr>
          <w:trHeight w:val="314"/>
        </w:trPr>
        <w:tc>
          <w:tcPr>
            <w:tcW w:w="360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Módulo de elasticidade</w:t>
            </w:r>
          </w:p>
        </w:tc>
        <w:tc>
          <w:tcPr>
            <w:tcW w:w="468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entre E=15.000 e 20.000 Mpa</w:t>
            </w:r>
          </w:p>
        </w:tc>
      </w:tr>
      <w:tr w:rsidR="00EC1BD8" w:rsidTr="00EC1BD8">
        <w:trPr>
          <w:trHeight w:val="315"/>
        </w:trPr>
        <w:tc>
          <w:tcPr>
            <w:tcW w:w="360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Resistência ao fogo</w:t>
            </w:r>
          </w:p>
        </w:tc>
        <w:tc>
          <w:tcPr>
            <w:tcW w:w="468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até 300 ºC</w:t>
            </w:r>
          </w:p>
        </w:tc>
      </w:tr>
      <w:tr w:rsidR="00EC1BD8" w:rsidTr="00EC1BD8">
        <w:trPr>
          <w:trHeight w:val="544"/>
        </w:trPr>
        <w:tc>
          <w:tcPr>
            <w:tcW w:w="3602" w:type="dxa"/>
            <w:tcBorders>
              <w:left w:val="single" w:sz="6" w:space="0" w:color="7F7F7F"/>
              <w:right w:val="single" w:sz="6" w:space="0" w:color="7F7F7F"/>
            </w:tcBorders>
          </w:tcPr>
          <w:p w:rsidR="00EC1BD8" w:rsidRDefault="00EC1BD8" w:rsidP="00EC1BD8">
            <w:pPr>
              <w:pStyle w:val="TableParagraph"/>
              <w:spacing w:before="156"/>
              <w:rPr>
                <w:sz w:val="20"/>
              </w:rPr>
            </w:pPr>
            <w:r>
              <w:rPr>
                <w:sz w:val="20"/>
              </w:rPr>
              <w:t>Resistência a ataques químicos</w:t>
            </w:r>
          </w:p>
        </w:tc>
        <w:tc>
          <w:tcPr>
            <w:tcW w:w="468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Imune a gases secos. Imune a vapores úmidos (com Ph superior a 6)</w:t>
            </w:r>
          </w:p>
        </w:tc>
      </w:tr>
      <w:tr w:rsidR="00EC1BD8" w:rsidTr="00EC1BD8">
        <w:trPr>
          <w:trHeight w:val="545"/>
        </w:trPr>
        <w:tc>
          <w:tcPr>
            <w:tcW w:w="360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Resistência à flexão (carga de ruptura mínima)</w:t>
            </w:r>
          </w:p>
        </w:tc>
        <w:tc>
          <w:tcPr>
            <w:tcW w:w="4680" w:type="dxa"/>
            <w:tcBorders>
              <w:left w:val="single" w:sz="6" w:space="0" w:color="7F7F7F"/>
              <w:right w:val="single" w:sz="6" w:space="0" w:color="7F7F7F"/>
            </w:tcBorders>
          </w:tcPr>
          <w:p w:rsidR="00EC1BD8" w:rsidRDefault="00EC1BD8" w:rsidP="00EC1BD8">
            <w:pPr>
              <w:pStyle w:val="TableParagraph"/>
              <w:spacing w:before="158"/>
              <w:rPr>
                <w:sz w:val="20"/>
              </w:rPr>
            </w:pPr>
            <w:r>
              <w:rPr>
                <w:sz w:val="20"/>
              </w:rPr>
              <w:t>6,5kN (650kgf)/m</w:t>
            </w:r>
          </w:p>
        </w:tc>
      </w:tr>
      <w:tr w:rsidR="00EC1BD8" w:rsidTr="00EC1BD8">
        <w:trPr>
          <w:trHeight w:val="314"/>
        </w:trPr>
        <w:tc>
          <w:tcPr>
            <w:tcW w:w="360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Isolamento sonoro</w:t>
            </w:r>
          </w:p>
        </w:tc>
        <w:tc>
          <w:tcPr>
            <w:tcW w:w="468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Bom, inerte a vibrações</w:t>
            </w:r>
          </w:p>
        </w:tc>
      </w:tr>
      <w:tr w:rsidR="00EC1BD8" w:rsidTr="00EC1BD8">
        <w:trPr>
          <w:trHeight w:val="316"/>
        </w:trPr>
        <w:tc>
          <w:tcPr>
            <w:tcW w:w="360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Tolerância dimensional na largura</w:t>
            </w:r>
          </w:p>
        </w:tc>
        <w:tc>
          <w:tcPr>
            <w:tcW w:w="468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±10mm</w:t>
            </w:r>
          </w:p>
        </w:tc>
      </w:tr>
      <w:tr w:rsidR="00EC1BD8" w:rsidTr="00EC1BD8">
        <w:trPr>
          <w:trHeight w:val="313"/>
        </w:trPr>
        <w:tc>
          <w:tcPr>
            <w:tcW w:w="360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Tolerância dimensional na espessura</w:t>
            </w:r>
          </w:p>
        </w:tc>
        <w:tc>
          <w:tcPr>
            <w:tcW w:w="468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-0,4mm</w:t>
            </w:r>
          </w:p>
        </w:tc>
      </w:tr>
      <w:tr w:rsidR="00EC1BD8" w:rsidTr="00EC1BD8">
        <w:trPr>
          <w:trHeight w:val="546"/>
        </w:trPr>
        <w:tc>
          <w:tcPr>
            <w:tcW w:w="3602" w:type="dxa"/>
            <w:tcBorders>
              <w:left w:val="single" w:sz="6" w:space="0" w:color="7F7F7F"/>
              <w:right w:val="single" w:sz="6" w:space="0" w:color="7F7F7F"/>
            </w:tcBorders>
          </w:tcPr>
          <w:p w:rsidR="00EC1BD8" w:rsidRDefault="00EC1BD8" w:rsidP="00EC1BD8">
            <w:pPr>
              <w:pStyle w:val="TableParagraph"/>
              <w:tabs>
                <w:tab w:val="left" w:pos="1615"/>
                <w:tab w:val="left" w:pos="3333"/>
              </w:tabs>
              <w:spacing w:before="42"/>
              <w:ind w:right="29"/>
              <w:rPr>
                <w:sz w:val="20"/>
              </w:rPr>
            </w:pPr>
            <w:r>
              <w:rPr>
                <w:spacing w:val="-3"/>
                <w:sz w:val="20"/>
              </w:rPr>
              <w:t>Tolerância</w:t>
            </w:r>
            <w:r>
              <w:rPr>
                <w:spacing w:val="-3"/>
                <w:sz w:val="20"/>
              </w:rPr>
              <w:tab/>
            </w:r>
            <w:r>
              <w:rPr>
                <w:sz w:val="20"/>
              </w:rPr>
              <w:t>dimensional</w:t>
            </w:r>
            <w:r>
              <w:rPr>
                <w:sz w:val="20"/>
              </w:rPr>
              <w:tab/>
            </w:r>
            <w:r>
              <w:rPr>
                <w:spacing w:val="-9"/>
                <w:sz w:val="20"/>
              </w:rPr>
              <w:t xml:space="preserve">no </w:t>
            </w:r>
            <w:r>
              <w:rPr>
                <w:sz w:val="20"/>
              </w:rPr>
              <w:t>comprimento</w:t>
            </w:r>
          </w:p>
        </w:tc>
        <w:tc>
          <w:tcPr>
            <w:tcW w:w="4680" w:type="dxa"/>
            <w:tcBorders>
              <w:left w:val="single" w:sz="6" w:space="0" w:color="7F7F7F"/>
              <w:right w:val="single" w:sz="6" w:space="0" w:color="7F7F7F"/>
            </w:tcBorders>
          </w:tcPr>
          <w:p w:rsidR="00EC1BD8" w:rsidRDefault="00EC1BD8" w:rsidP="00EC1BD8">
            <w:pPr>
              <w:pStyle w:val="TableParagraph"/>
              <w:spacing w:before="158"/>
              <w:rPr>
                <w:sz w:val="20"/>
              </w:rPr>
            </w:pPr>
            <w:r>
              <w:rPr>
                <w:sz w:val="20"/>
              </w:rPr>
              <w:t>±10mm</w:t>
            </w:r>
          </w:p>
        </w:tc>
      </w:tr>
      <w:tr w:rsidR="00EC1BD8" w:rsidTr="00EC1BD8">
        <w:trPr>
          <w:trHeight w:val="313"/>
        </w:trPr>
        <w:tc>
          <w:tcPr>
            <w:tcW w:w="360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Normas ABNT</w:t>
            </w:r>
          </w:p>
        </w:tc>
        <w:tc>
          <w:tcPr>
            <w:tcW w:w="468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7581 7196 8055 9066</w:t>
            </w:r>
          </w:p>
        </w:tc>
      </w:tr>
    </w:tbl>
    <w:p w:rsidR="00EC1BD8" w:rsidRDefault="00EC1BD8" w:rsidP="00B82EB6">
      <w:pPr>
        <w:pStyle w:val="Corpodetexto"/>
        <w:spacing w:before="8"/>
        <w:ind w:left="0"/>
        <w:rPr>
          <w:b/>
          <w:sz w:val="12"/>
        </w:rPr>
      </w:pPr>
    </w:p>
    <w:p w:rsidR="005305B2" w:rsidRDefault="005305B2" w:rsidP="005305B2">
      <w:pPr>
        <w:pStyle w:val="PargrafodaLista"/>
        <w:tabs>
          <w:tab w:val="left" w:pos="1955"/>
          <w:tab w:val="left" w:pos="1956"/>
        </w:tabs>
        <w:ind w:left="1956" w:firstLine="0"/>
        <w:rPr>
          <w:b/>
        </w:rPr>
      </w:pPr>
      <w:bookmarkStart w:id="216" w:name="x)_Peso_e_Número_de_apoios"/>
      <w:bookmarkEnd w:id="216"/>
    </w:p>
    <w:p w:rsidR="00B82EB6" w:rsidRPr="00EC1BD8" w:rsidRDefault="00B82EB6" w:rsidP="000F186A">
      <w:pPr>
        <w:pStyle w:val="PargrafodaLista"/>
        <w:numPr>
          <w:ilvl w:val="1"/>
          <w:numId w:val="39"/>
        </w:numPr>
        <w:tabs>
          <w:tab w:val="left" w:pos="1955"/>
          <w:tab w:val="left" w:pos="1956"/>
        </w:tabs>
        <w:rPr>
          <w:b/>
        </w:rPr>
      </w:pPr>
      <w:r w:rsidRPr="00EC1BD8">
        <w:rPr>
          <w:b/>
        </w:rPr>
        <w:lastRenderedPageBreak/>
        <w:t>Peso e Número de apoios</w:t>
      </w:r>
    </w:p>
    <w:tbl>
      <w:tblPr>
        <w:tblStyle w:val="TableNormal"/>
        <w:tblpPr w:leftFromText="141" w:rightFromText="141" w:vertAnchor="text" w:horzAnchor="margin" w:tblpY="163"/>
        <w:tblW w:w="0" w:type="auto"/>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ayout w:type="fixed"/>
        <w:tblLook w:val="01E0" w:firstRow="1" w:lastRow="1" w:firstColumn="1" w:lastColumn="1" w:noHBand="0" w:noVBand="0"/>
      </w:tblPr>
      <w:tblGrid>
        <w:gridCol w:w="2970"/>
        <w:gridCol w:w="3042"/>
        <w:gridCol w:w="2238"/>
      </w:tblGrid>
      <w:tr w:rsidR="00EC1BD8" w:rsidTr="00EC1BD8">
        <w:trPr>
          <w:trHeight w:val="315"/>
        </w:trPr>
        <w:tc>
          <w:tcPr>
            <w:tcW w:w="8250" w:type="dxa"/>
            <w:gridSpan w:val="3"/>
            <w:tcBorders>
              <w:left w:val="single" w:sz="6" w:space="0" w:color="7F7F7F"/>
              <w:right w:val="single" w:sz="6" w:space="0" w:color="7F7F7F"/>
            </w:tcBorders>
            <w:shd w:val="clear" w:color="auto" w:fill="F4F4F4"/>
          </w:tcPr>
          <w:p w:rsidR="00EC1BD8" w:rsidRDefault="00EC1BD8" w:rsidP="00EC1BD8">
            <w:pPr>
              <w:pStyle w:val="TableParagraph"/>
              <w:spacing w:before="42"/>
              <w:rPr>
                <w:b/>
                <w:sz w:val="20"/>
              </w:rPr>
            </w:pPr>
            <w:r>
              <w:rPr>
                <w:b/>
                <w:sz w:val="20"/>
              </w:rPr>
              <w:t>Dimensões, pesos nominais e número de apoios</w:t>
            </w:r>
          </w:p>
        </w:tc>
      </w:tr>
      <w:tr w:rsidR="00EC1BD8" w:rsidTr="00EC1BD8">
        <w:trPr>
          <w:trHeight w:val="314"/>
        </w:trPr>
        <w:tc>
          <w:tcPr>
            <w:tcW w:w="8250" w:type="dxa"/>
            <w:gridSpan w:val="3"/>
            <w:tcBorders>
              <w:left w:val="single" w:sz="6" w:space="0" w:color="7F7F7F"/>
              <w:right w:val="single" w:sz="6" w:space="0" w:color="7F7F7F"/>
            </w:tcBorders>
            <w:shd w:val="clear" w:color="auto" w:fill="F4F4F4"/>
          </w:tcPr>
          <w:p w:rsidR="00EC1BD8" w:rsidRDefault="00EC1BD8" w:rsidP="00EC1BD8">
            <w:pPr>
              <w:pStyle w:val="TableParagraph"/>
              <w:spacing w:before="42"/>
              <w:rPr>
                <w:b/>
                <w:sz w:val="20"/>
              </w:rPr>
            </w:pPr>
            <w:r>
              <w:rPr>
                <w:b/>
                <w:sz w:val="20"/>
              </w:rPr>
              <w:t>Telha ondulada 8mm</w:t>
            </w:r>
          </w:p>
        </w:tc>
      </w:tr>
      <w:tr w:rsidR="00EC1BD8" w:rsidTr="00EC1BD8">
        <w:trPr>
          <w:trHeight w:val="315"/>
        </w:trPr>
        <w:tc>
          <w:tcPr>
            <w:tcW w:w="2970" w:type="dxa"/>
            <w:tcBorders>
              <w:left w:val="single" w:sz="6" w:space="0" w:color="7F7F7F"/>
              <w:right w:val="single" w:sz="6" w:space="0" w:color="7F7F7F"/>
            </w:tcBorders>
            <w:shd w:val="clear" w:color="auto" w:fill="F4F4F4"/>
          </w:tcPr>
          <w:p w:rsidR="00EC1BD8" w:rsidRDefault="00EC1BD8" w:rsidP="00EC1BD8">
            <w:pPr>
              <w:pStyle w:val="TableParagraph"/>
              <w:spacing w:before="42"/>
              <w:rPr>
                <w:b/>
                <w:sz w:val="20"/>
              </w:rPr>
            </w:pPr>
            <w:r>
              <w:rPr>
                <w:b/>
                <w:sz w:val="20"/>
              </w:rPr>
              <w:t>Comprimento (m)</w:t>
            </w:r>
          </w:p>
        </w:tc>
        <w:tc>
          <w:tcPr>
            <w:tcW w:w="3042" w:type="dxa"/>
            <w:tcBorders>
              <w:left w:val="single" w:sz="6" w:space="0" w:color="7F7F7F"/>
              <w:right w:val="single" w:sz="6" w:space="0" w:color="7F7F7F"/>
            </w:tcBorders>
            <w:shd w:val="clear" w:color="auto" w:fill="F4F4F4"/>
          </w:tcPr>
          <w:p w:rsidR="00EC1BD8" w:rsidRDefault="00EC1BD8" w:rsidP="00EC1BD8">
            <w:pPr>
              <w:pStyle w:val="TableParagraph"/>
              <w:spacing w:before="42"/>
              <w:rPr>
                <w:b/>
                <w:sz w:val="20"/>
              </w:rPr>
            </w:pPr>
            <w:r>
              <w:rPr>
                <w:b/>
                <w:sz w:val="20"/>
              </w:rPr>
              <w:t>Peso nominal (kg)</w:t>
            </w:r>
          </w:p>
        </w:tc>
        <w:tc>
          <w:tcPr>
            <w:tcW w:w="2238" w:type="dxa"/>
            <w:tcBorders>
              <w:left w:val="single" w:sz="6" w:space="0" w:color="7F7F7F"/>
              <w:right w:val="single" w:sz="6" w:space="0" w:color="7F7F7F"/>
            </w:tcBorders>
            <w:shd w:val="clear" w:color="auto" w:fill="F4F4F4"/>
          </w:tcPr>
          <w:p w:rsidR="00EC1BD8" w:rsidRDefault="00EC1BD8" w:rsidP="00EC1BD8">
            <w:pPr>
              <w:pStyle w:val="TableParagraph"/>
              <w:spacing w:before="42"/>
              <w:rPr>
                <w:b/>
                <w:sz w:val="20"/>
              </w:rPr>
            </w:pPr>
            <w:r>
              <w:rPr>
                <w:b/>
                <w:sz w:val="20"/>
              </w:rPr>
              <w:t>Nº de Apoios</w:t>
            </w:r>
          </w:p>
        </w:tc>
      </w:tr>
      <w:tr w:rsidR="00EC1BD8" w:rsidTr="00EC1BD8">
        <w:trPr>
          <w:trHeight w:val="313"/>
        </w:trPr>
        <w:tc>
          <w:tcPr>
            <w:tcW w:w="297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1,22</w:t>
            </w:r>
          </w:p>
        </w:tc>
        <w:tc>
          <w:tcPr>
            <w:tcW w:w="304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21,7</w:t>
            </w:r>
          </w:p>
        </w:tc>
        <w:tc>
          <w:tcPr>
            <w:tcW w:w="2238"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2</w:t>
            </w:r>
          </w:p>
        </w:tc>
      </w:tr>
      <w:tr w:rsidR="00EC1BD8" w:rsidTr="00EC1BD8">
        <w:trPr>
          <w:trHeight w:val="316"/>
        </w:trPr>
        <w:tc>
          <w:tcPr>
            <w:tcW w:w="297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1,53</w:t>
            </w:r>
          </w:p>
        </w:tc>
        <w:tc>
          <w:tcPr>
            <w:tcW w:w="304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27,2</w:t>
            </w:r>
          </w:p>
        </w:tc>
        <w:tc>
          <w:tcPr>
            <w:tcW w:w="2238"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2</w:t>
            </w:r>
          </w:p>
        </w:tc>
      </w:tr>
      <w:tr w:rsidR="00EC1BD8" w:rsidTr="00EC1BD8">
        <w:trPr>
          <w:trHeight w:val="313"/>
        </w:trPr>
        <w:tc>
          <w:tcPr>
            <w:tcW w:w="297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1,83</w:t>
            </w:r>
          </w:p>
        </w:tc>
        <w:tc>
          <w:tcPr>
            <w:tcW w:w="304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32,5</w:t>
            </w:r>
          </w:p>
        </w:tc>
        <w:tc>
          <w:tcPr>
            <w:tcW w:w="2238"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2</w:t>
            </w:r>
          </w:p>
        </w:tc>
      </w:tr>
      <w:tr w:rsidR="00EC1BD8" w:rsidTr="00EC1BD8">
        <w:trPr>
          <w:trHeight w:val="316"/>
        </w:trPr>
        <w:tc>
          <w:tcPr>
            <w:tcW w:w="297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2,13</w:t>
            </w:r>
          </w:p>
        </w:tc>
        <w:tc>
          <w:tcPr>
            <w:tcW w:w="304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37,9</w:t>
            </w:r>
          </w:p>
        </w:tc>
        <w:tc>
          <w:tcPr>
            <w:tcW w:w="2238"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2</w:t>
            </w:r>
          </w:p>
        </w:tc>
      </w:tr>
      <w:tr w:rsidR="00EC1BD8" w:rsidTr="00EC1BD8">
        <w:trPr>
          <w:trHeight w:val="313"/>
        </w:trPr>
        <w:tc>
          <w:tcPr>
            <w:tcW w:w="297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2,44</w:t>
            </w:r>
          </w:p>
        </w:tc>
        <w:tc>
          <w:tcPr>
            <w:tcW w:w="304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43,4</w:t>
            </w:r>
          </w:p>
        </w:tc>
        <w:tc>
          <w:tcPr>
            <w:tcW w:w="2238"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3</w:t>
            </w:r>
          </w:p>
        </w:tc>
      </w:tr>
      <w:tr w:rsidR="00EC1BD8" w:rsidTr="00EC1BD8">
        <w:trPr>
          <w:trHeight w:val="316"/>
        </w:trPr>
        <w:tc>
          <w:tcPr>
            <w:tcW w:w="297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3,05</w:t>
            </w:r>
          </w:p>
        </w:tc>
        <w:tc>
          <w:tcPr>
            <w:tcW w:w="304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54</w:t>
            </w:r>
          </w:p>
        </w:tc>
        <w:tc>
          <w:tcPr>
            <w:tcW w:w="2238"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3</w:t>
            </w:r>
          </w:p>
        </w:tc>
      </w:tr>
      <w:tr w:rsidR="00EC1BD8" w:rsidTr="00EC1BD8">
        <w:trPr>
          <w:trHeight w:val="314"/>
        </w:trPr>
        <w:tc>
          <w:tcPr>
            <w:tcW w:w="2970"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3,66</w:t>
            </w:r>
          </w:p>
        </w:tc>
        <w:tc>
          <w:tcPr>
            <w:tcW w:w="3042"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65</w:t>
            </w:r>
          </w:p>
        </w:tc>
        <w:tc>
          <w:tcPr>
            <w:tcW w:w="2238" w:type="dxa"/>
            <w:tcBorders>
              <w:left w:val="single" w:sz="6" w:space="0" w:color="7F7F7F"/>
              <w:right w:val="single" w:sz="6" w:space="0" w:color="7F7F7F"/>
            </w:tcBorders>
          </w:tcPr>
          <w:p w:rsidR="00EC1BD8" w:rsidRDefault="00EC1BD8" w:rsidP="00EC1BD8">
            <w:pPr>
              <w:pStyle w:val="TableParagraph"/>
              <w:spacing w:before="42"/>
              <w:rPr>
                <w:sz w:val="20"/>
              </w:rPr>
            </w:pPr>
            <w:r>
              <w:rPr>
                <w:sz w:val="20"/>
              </w:rPr>
              <w:t>3</w:t>
            </w:r>
          </w:p>
        </w:tc>
      </w:tr>
    </w:tbl>
    <w:p w:rsidR="00B82EB6" w:rsidRDefault="00B82EB6" w:rsidP="00B82EB6">
      <w:pPr>
        <w:pStyle w:val="Corpodetexto"/>
        <w:spacing w:before="8"/>
        <w:ind w:left="0"/>
        <w:rPr>
          <w:b/>
          <w:sz w:val="20"/>
        </w:rPr>
      </w:pPr>
    </w:p>
    <w:p w:rsidR="00B82EB6" w:rsidRDefault="00B82EB6" w:rsidP="00EC1BD8">
      <w:pPr>
        <w:pStyle w:val="Corpodetexto"/>
        <w:numPr>
          <w:ilvl w:val="0"/>
          <w:numId w:val="8"/>
        </w:numPr>
        <w:tabs>
          <w:tab w:val="left" w:pos="426"/>
        </w:tabs>
        <w:spacing w:before="1" w:line="357" w:lineRule="auto"/>
        <w:ind w:right="-1"/>
        <w:jc w:val="both"/>
      </w:pPr>
      <w:r>
        <w:t>Peso</w:t>
      </w:r>
      <w:r w:rsidRPr="00EC1BD8">
        <w:t xml:space="preserve"> </w:t>
      </w:r>
      <w:r>
        <w:t>médio</w:t>
      </w:r>
      <w:r w:rsidRPr="00EC1BD8">
        <w:t xml:space="preserve"> </w:t>
      </w:r>
      <w:r>
        <w:t>em</w:t>
      </w:r>
      <w:r w:rsidRPr="00EC1BD8">
        <w:t xml:space="preserve"> </w:t>
      </w:r>
      <w:r>
        <w:t>coberturas:</w:t>
      </w:r>
      <w:r w:rsidRPr="00EC1BD8">
        <w:t xml:space="preserve"> </w:t>
      </w:r>
      <w:r>
        <w:t>para</w:t>
      </w:r>
      <w:r w:rsidRPr="00EC1BD8">
        <w:t xml:space="preserve"> </w:t>
      </w:r>
      <w:r>
        <w:t>determinação</w:t>
      </w:r>
      <w:r w:rsidRPr="00EC1BD8">
        <w:t xml:space="preserve"> </w:t>
      </w:r>
      <w:r>
        <w:t>da</w:t>
      </w:r>
      <w:r w:rsidRPr="00EC1BD8">
        <w:t xml:space="preserve"> </w:t>
      </w:r>
      <w:r>
        <w:t>estrutura,</w:t>
      </w:r>
      <w:r w:rsidRPr="00EC1BD8">
        <w:t xml:space="preserve"> </w:t>
      </w:r>
      <w:r>
        <w:t>deve-se</w:t>
      </w:r>
      <w:r w:rsidRPr="00EC1BD8">
        <w:t xml:space="preserve"> </w:t>
      </w:r>
      <w:r>
        <w:t>adotar</w:t>
      </w:r>
      <w:r w:rsidRPr="00EC1BD8">
        <w:t xml:space="preserve"> </w:t>
      </w:r>
      <w:r>
        <w:t>os</w:t>
      </w:r>
      <w:r w:rsidRPr="00EC1BD8">
        <w:t xml:space="preserve"> </w:t>
      </w:r>
      <w:r>
        <w:t>seguintes</w:t>
      </w:r>
      <w:r w:rsidRPr="00EC1BD8">
        <w:t xml:space="preserve"> </w:t>
      </w:r>
      <w:r>
        <w:t>pesos</w:t>
      </w:r>
      <w:r w:rsidR="00EC1BD8">
        <w:t xml:space="preserve"> </w:t>
      </w:r>
      <w:r>
        <w:t>médios, já considerados os recobrimentos laterais e longitudinais: 8 mm = 24 kgf/m2 de área coberta.</w:t>
      </w:r>
    </w:p>
    <w:p w:rsidR="00B82EB6" w:rsidRDefault="00B82EB6" w:rsidP="00EC1BD8">
      <w:pPr>
        <w:pStyle w:val="Corpodetexto"/>
        <w:numPr>
          <w:ilvl w:val="0"/>
          <w:numId w:val="8"/>
        </w:numPr>
        <w:tabs>
          <w:tab w:val="left" w:pos="426"/>
        </w:tabs>
        <w:spacing w:before="1" w:line="357" w:lineRule="auto"/>
        <w:ind w:right="-1"/>
        <w:jc w:val="both"/>
      </w:pPr>
      <w:r>
        <w:t>Instalação: Deverá seguir rigorosamente as orientações do</w:t>
      </w:r>
      <w:r w:rsidRPr="00EC1BD8">
        <w:t xml:space="preserve"> </w:t>
      </w:r>
      <w:r>
        <w:t>fabricante.</w:t>
      </w:r>
    </w:p>
    <w:p w:rsidR="00B82EB6" w:rsidRDefault="00B82EB6" w:rsidP="00EC1BD8">
      <w:pPr>
        <w:pStyle w:val="Corpodetexto"/>
        <w:numPr>
          <w:ilvl w:val="0"/>
          <w:numId w:val="8"/>
        </w:numPr>
        <w:tabs>
          <w:tab w:val="left" w:pos="426"/>
        </w:tabs>
        <w:spacing w:before="1" w:line="357" w:lineRule="auto"/>
        <w:ind w:right="-1"/>
        <w:jc w:val="both"/>
      </w:pPr>
      <w:r>
        <w:t>Fixação: Fixar em conjunto com a telha, usando ganchos com rosca em apoio metálico ou de concreto.</w:t>
      </w:r>
    </w:p>
    <w:p w:rsidR="00B82EB6" w:rsidRPr="00EC1BD8" w:rsidRDefault="00B82EB6" w:rsidP="000F186A">
      <w:pPr>
        <w:pStyle w:val="PargrafodaLista"/>
        <w:numPr>
          <w:ilvl w:val="1"/>
          <w:numId w:val="39"/>
        </w:numPr>
        <w:tabs>
          <w:tab w:val="left" w:pos="1955"/>
          <w:tab w:val="left" w:pos="1956"/>
        </w:tabs>
        <w:rPr>
          <w:b/>
        </w:rPr>
      </w:pPr>
      <w:bookmarkStart w:id="217" w:name="_Toc57641187"/>
      <w:r w:rsidRPr="00EC1BD8">
        <w:rPr>
          <w:b/>
        </w:rPr>
        <w:t>Cumeeira:</w:t>
      </w:r>
      <w:bookmarkEnd w:id="217"/>
    </w:p>
    <w:p w:rsidR="00B82EB6" w:rsidRDefault="00B82EB6" w:rsidP="00B82EB6">
      <w:pPr>
        <w:pStyle w:val="Corpodetexto"/>
        <w:spacing w:before="7" w:after="1"/>
        <w:ind w:left="0"/>
        <w:rPr>
          <w:b/>
          <w:sz w:val="25"/>
        </w:rPr>
      </w:pPr>
    </w:p>
    <w:tbl>
      <w:tblPr>
        <w:tblStyle w:val="TableNormal"/>
        <w:tblW w:w="8364" w:type="dxa"/>
        <w:tblInd w:w="-8" w:type="dxa"/>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ayout w:type="fixed"/>
        <w:tblLook w:val="01E0" w:firstRow="1" w:lastRow="1" w:firstColumn="1" w:lastColumn="1" w:noHBand="0" w:noVBand="0"/>
      </w:tblPr>
      <w:tblGrid>
        <w:gridCol w:w="16"/>
        <w:gridCol w:w="2944"/>
        <w:gridCol w:w="1636"/>
        <w:gridCol w:w="16"/>
        <w:gridCol w:w="620"/>
        <w:gridCol w:w="612"/>
        <w:gridCol w:w="16"/>
        <w:gridCol w:w="1186"/>
        <w:gridCol w:w="16"/>
        <w:gridCol w:w="1302"/>
      </w:tblGrid>
      <w:tr w:rsidR="00B82EB6" w:rsidTr="005305B2">
        <w:trPr>
          <w:gridBefore w:val="1"/>
          <w:wBefore w:w="16" w:type="dxa"/>
          <w:trHeight w:val="1246"/>
        </w:trPr>
        <w:tc>
          <w:tcPr>
            <w:tcW w:w="4596" w:type="dxa"/>
            <w:gridSpan w:val="3"/>
            <w:tcBorders>
              <w:left w:val="single" w:sz="6" w:space="0" w:color="7F7F7F"/>
              <w:right w:val="single" w:sz="6" w:space="0" w:color="7F7F7F"/>
            </w:tcBorders>
            <w:shd w:val="clear" w:color="auto" w:fill="F4F4F4"/>
          </w:tcPr>
          <w:p w:rsidR="00B82EB6" w:rsidRDefault="00B82EB6" w:rsidP="001156D6">
            <w:pPr>
              <w:pStyle w:val="TableParagraph"/>
              <w:spacing w:before="42"/>
              <w:rPr>
                <w:sz w:val="20"/>
              </w:rPr>
            </w:pPr>
            <w:r>
              <w:rPr>
                <w:sz w:val="20"/>
                <w:u w:val="single"/>
              </w:rPr>
              <w:t>Montagem:</w:t>
            </w:r>
          </w:p>
          <w:p w:rsidR="00B82EB6" w:rsidRDefault="00B82EB6" w:rsidP="001156D6">
            <w:pPr>
              <w:pStyle w:val="TableParagraph"/>
              <w:ind w:right="2061"/>
              <w:rPr>
                <w:sz w:val="20"/>
              </w:rPr>
            </w:pPr>
            <w:r>
              <w:rPr>
                <w:sz w:val="20"/>
              </w:rPr>
              <w:t xml:space="preserve">Inclinação mínima: 5° (9%). </w:t>
            </w:r>
            <w:r>
              <w:rPr>
                <w:sz w:val="20"/>
                <w:u w:val="single"/>
              </w:rPr>
              <w:t>Dimensões básicas:</w:t>
            </w:r>
            <w:r>
              <w:rPr>
                <w:sz w:val="20"/>
              </w:rPr>
              <w:t xml:space="preserve"> Largura total 1100 mm Largura útil 1050 mm</w:t>
            </w:r>
          </w:p>
          <w:p w:rsidR="00B82EB6" w:rsidRDefault="00B82EB6" w:rsidP="001156D6">
            <w:pPr>
              <w:pStyle w:val="TableParagraph"/>
              <w:rPr>
                <w:sz w:val="20"/>
              </w:rPr>
            </w:pPr>
            <w:r>
              <w:rPr>
                <w:sz w:val="20"/>
              </w:rPr>
              <w:t>Aba 300</w:t>
            </w:r>
          </w:p>
        </w:tc>
        <w:tc>
          <w:tcPr>
            <w:tcW w:w="1248" w:type="dxa"/>
            <w:gridSpan w:val="3"/>
            <w:tcBorders>
              <w:left w:val="single" w:sz="6" w:space="0" w:color="7F7F7F"/>
              <w:right w:val="single" w:sz="6" w:space="0" w:color="7F7F7F"/>
            </w:tcBorders>
            <w:shd w:val="clear" w:color="auto" w:fill="F4F4F4"/>
          </w:tcPr>
          <w:p w:rsidR="00B82EB6" w:rsidRDefault="00B82EB6" w:rsidP="001156D6">
            <w:pPr>
              <w:pStyle w:val="TableParagraph"/>
              <w:spacing w:before="42"/>
              <w:rPr>
                <w:b/>
                <w:sz w:val="20"/>
              </w:rPr>
            </w:pPr>
            <w:r>
              <w:rPr>
                <w:b/>
                <w:sz w:val="20"/>
              </w:rPr>
              <w:t>Distância "D"</w:t>
            </w:r>
          </w:p>
        </w:tc>
        <w:tc>
          <w:tcPr>
            <w:tcW w:w="1202" w:type="dxa"/>
            <w:gridSpan w:val="2"/>
            <w:tcBorders>
              <w:left w:val="single" w:sz="6" w:space="0" w:color="7F7F7F"/>
              <w:right w:val="single" w:sz="6" w:space="0" w:color="7F7F7F"/>
            </w:tcBorders>
            <w:shd w:val="clear" w:color="auto" w:fill="F4F4F4"/>
          </w:tcPr>
          <w:p w:rsidR="00B82EB6" w:rsidRDefault="00B82EB6" w:rsidP="001156D6">
            <w:pPr>
              <w:pStyle w:val="TableParagraph"/>
              <w:spacing w:before="42"/>
              <w:ind w:right="214"/>
              <w:rPr>
                <w:b/>
                <w:sz w:val="20"/>
              </w:rPr>
            </w:pPr>
            <w:r>
              <w:rPr>
                <w:b/>
                <w:sz w:val="20"/>
              </w:rPr>
              <w:t>Pesos Nominais (kg)</w:t>
            </w:r>
          </w:p>
        </w:tc>
        <w:tc>
          <w:tcPr>
            <w:tcW w:w="1302" w:type="dxa"/>
            <w:tcBorders>
              <w:left w:val="single" w:sz="6" w:space="0" w:color="7F7F7F"/>
              <w:right w:val="single" w:sz="6" w:space="0" w:color="7F7F7F"/>
            </w:tcBorders>
            <w:shd w:val="clear" w:color="auto" w:fill="F4F4F4"/>
          </w:tcPr>
          <w:p w:rsidR="00B82EB6" w:rsidRDefault="00B82EB6" w:rsidP="001156D6">
            <w:pPr>
              <w:pStyle w:val="TableParagraph"/>
              <w:spacing w:before="42"/>
              <w:ind w:right="216"/>
              <w:rPr>
                <w:b/>
                <w:sz w:val="20"/>
              </w:rPr>
            </w:pPr>
            <w:r>
              <w:rPr>
                <w:b/>
                <w:sz w:val="20"/>
              </w:rPr>
              <w:t>Pesos Nominais (kg)</w:t>
            </w:r>
          </w:p>
        </w:tc>
      </w:tr>
      <w:tr w:rsidR="00B82EB6" w:rsidTr="005305B2">
        <w:trPr>
          <w:trHeight w:val="1695"/>
        </w:trPr>
        <w:tc>
          <w:tcPr>
            <w:tcW w:w="4596" w:type="dxa"/>
            <w:gridSpan w:val="3"/>
            <w:tcBorders>
              <w:left w:val="single" w:sz="6" w:space="0" w:color="7F7F7F"/>
              <w:right w:val="single" w:sz="6" w:space="0" w:color="7F7F7F"/>
            </w:tcBorders>
            <w:shd w:val="clear" w:color="auto" w:fill="F4F4F4"/>
          </w:tcPr>
          <w:p w:rsidR="00B82EB6" w:rsidRDefault="00B82EB6" w:rsidP="001156D6">
            <w:pPr>
              <w:pStyle w:val="TableParagraph"/>
              <w:spacing w:before="42"/>
              <w:rPr>
                <w:sz w:val="20"/>
              </w:rPr>
            </w:pPr>
            <w:r>
              <w:rPr>
                <w:sz w:val="20"/>
                <w:u w:val="single"/>
              </w:rPr>
              <w:t>Fixação:</w:t>
            </w:r>
          </w:p>
          <w:p w:rsidR="00B82EB6" w:rsidRDefault="00B82EB6" w:rsidP="001156D6">
            <w:pPr>
              <w:pStyle w:val="TableParagraph"/>
              <w:ind w:right="12"/>
              <w:rPr>
                <w:sz w:val="20"/>
              </w:rPr>
            </w:pPr>
            <w:r>
              <w:rPr>
                <w:sz w:val="20"/>
              </w:rPr>
              <w:t>Fixar a cumeeira normal em conjunto com as telhas, usando ou ganchos com rosca. Para inclinações não tabeladas usar elemento de fixação 4 cm maior no comprimento. Usar 2elementos de fixação em cada aba.</w:t>
            </w:r>
          </w:p>
          <w:p w:rsidR="00B82EB6" w:rsidRDefault="00B82EB6" w:rsidP="001156D6">
            <w:pPr>
              <w:pStyle w:val="TableParagraph"/>
              <w:rPr>
                <w:b/>
                <w:sz w:val="20"/>
              </w:rPr>
            </w:pPr>
            <w:r>
              <w:rPr>
                <w:b/>
                <w:sz w:val="20"/>
              </w:rPr>
              <w:t>Inclinação a</w:t>
            </w:r>
          </w:p>
        </w:tc>
        <w:tc>
          <w:tcPr>
            <w:tcW w:w="1248" w:type="dxa"/>
            <w:gridSpan w:val="3"/>
            <w:tcBorders>
              <w:left w:val="single" w:sz="6" w:space="0" w:color="7F7F7F"/>
              <w:right w:val="single" w:sz="6" w:space="0" w:color="7F7F7F"/>
            </w:tcBorders>
            <w:shd w:val="clear" w:color="auto" w:fill="F4F4F4"/>
          </w:tcPr>
          <w:p w:rsidR="00B82EB6" w:rsidRDefault="00B82EB6" w:rsidP="001156D6">
            <w:pPr>
              <w:pStyle w:val="TableParagraph"/>
              <w:ind w:left="0"/>
              <w:rPr>
                <w:rFonts w:ascii="Times New Roman"/>
                <w:sz w:val="20"/>
              </w:rPr>
            </w:pPr>
          </w:p>
        </w:tc>
        <w:tc>
          <w:tcPr>
            <w:tcW w:w="1202" w:type="dxa"/>
            <w:gridSpan w:val="2"/>
            <w:tcBorders>
              <w:left w:val="single" w:sz="6" w:space="0" w:color="7F7F7F"/>
              <w:right w:val="single" w:sz="6" w:space="0" w:color="7F7F7F"/>
            </w:tcBorders>
            <w:shd w:val="clear" w:color="auto" w:fill="F4F4F4"/>
          </w:tcPr>
          <w:p w:rsidR="00B82EB6" w:rsidRDefault="00B82EB6" w:rsidP="001156D6">
            <w:pPr>
              <w:pStyle w:val="TableParagraph"/>
              <w:ind w:left="0"/>
              <w:rPr>
                <w:rFonts w:ascii="Times New Roman"/>
                <w:sz w:val="20"/>
              </w:rPr>
            </w:pPr>
          </w:p>
        </w:tc>
        <w:tc>
          <w:tcPr>
            <w:tcW w:w="1318" w:type="dxa"/>
            <w:gridSpan w:val="2"/>
            <w:tcBorders>
              <w:left w:val="single" w:sz="6" w:space="0" w:color="7F7F7F"/>
              <w:right w:val="single" w:sz="6" w:space="0" w:color="7F7F7F"/>
            </w:tcBorders>
            <w:shd w:val="clear" w:color="auto" w:fill="F4F4F4"/>
          </w:tcPr>
          <w:p w:rsidR="00B82EB6" w:rsidRDefault="00B82EB6" w:rsidP="001156D6">
            <w:pPr>
              <w:pStyle w:val="TableParagraph"/>
              <w:ind w:left="0"/>
              <w:rPr>
                <w:rFonts w:ascii="Times New Roman"/>
                <w:sz w:val="20"/>
              </w:rPr>
            </w:pPr>
          </w:p>
        </w:tc>
      </w:tr>
      <w:tr w:rsidR="00B82EB6" w:rsidTr="005305B2">
        <w:trPr>
          <w:trHeight w:val="774"/>
        </w:trPr>
        <w:tc>
          <w:tcPr>
            <w:tcW w:w="2960" w:type="dxa"/>
            <w:gridSpan w:val="2"/>
            <w:tcBorders>
              <w:left w:val="single" w:sz="6" w:space="0" w:color="7F7F7F"/>
              <w:right w:val="single" w:sz="6" w:space="0" w:color="7F7F7F"/>
            </w:tcBorders>
          </w:tcPr>
          <w:p w:rsidR="00B82EB6" w:rsidRDefault="00B82EB6" w:rsidP="001156D6">
            <w:pPr>
              <w:pStyle w:val="TableParagraph"/>
              <w:spacing w:before="7"/>
              <w:ind w:left="0"/>
              <w:rPr>
                <w:b/>
                <w:sz w:val="23"/>
              </w:rPr>
            </w:pPr>
          </w:p>
          <w:p w:rsidR="00B82EB6" w:rsidRDefault="00B82EB6" w:rsidP="001156D6">
            <w:pPr>
              <w:pStyle w:val="TableParagraph"/>
              <w:spacing w:before="1"/>
              <w:rPr>
                <w:sz w:val="20"/>
              </w:rPr>
            </w:pPr>
            <w:r>
              <w:rPr>
                <w:sz w:val="20"/>
              </w:rPr>
              <w:t>(graus)</w:t>
            </w:r>
          </w:p>
        </w:tc>
        <w:tc>
          <w:tcPr>
            <w:tcW w:w="1636" w:type="dxa"/>
            <w:tcBorders>
              <w:left w:val="single" w:sz="6" w:space="0" w:color="7F7F7F"/>
              <w:right w:val="single" w:sz="6" w:space="0" w:color="7F7F7F"/>
            </w:tcBorders>
          </w:tcPr>
          <w:p w:rsidR="00B82EB6" w:rsidRDefault="00B82EB6" w:rsidP="001156D6">
            <w:pPr>
              <w:pStyle w:val="TableParagraph"/>
              <w:spacing w:before="7"/>
              <w:ind w:left="0"/>
              <w:rPr>
                <w:b/>
                <w:sz w:val="23"/>
              </w:rPr>
            </w:pPr>
          </w:p>
          <w:p w:rsidR="00B82EB6" w:rsidRDefault="00B82EB6" w:rsidP="001156D6">
            <w:pPr>
              <w:pStyle w:val="TableParagraph"/>
              <w:spacing w:before="1"/>
              <w:rPr>
                <w:sz w:val="20"/>
              </w:rPr>
            </w:pPr>
            <w:r>
              <w:rPr>
                <w:sz w:val="20"/>
              </w:rPr>
              <w:t>(%)</w:t>
            </w:r>
          </w:p>
        </w:tc>
        <w:tc>
          <w:tcPr>
            <w:tcW w:w="636" w:type="dxa"/>
            <w:gridSpan w:val="2"/>
            <w:tcBorders>
              <w:left w:val="single" w:sz="6" w:space="0" w:color="7F7F7F"/>
              <w:right w:val="single" w:sz="6" w:space="0" w:color="7F7F7F"/>
            </w:tcBorders>
          </w:tcPr>
          <w:p w:rsidR="00B82EB6" w:rsidRDefault="00B82EB6" w:rsidP="001156D6">
            <w:pPr>
              <w:pStyle w:val="TableParagraph"/>
              <w:spacing w:before="42"/>
              <w:ind w:right="215"/>
              <w:rPr>
                <w:sz w:val="20"/>
              </w:rPr>
            </w:pPr>
            <w:r>
              <w:rPr>
                <w:sz w:val="20"/>
              </w:rPr>
              <w:t>A = 300</w:t>
            </w:r>
          </w:p>
          <w:p w:rsidR="00B82EB6" w:rsidRDefault="00B82EB6" w:rsidP="001156D6">
            <w:pPr>
              <w:pStyle w:val="TableParagraph"/>
              <w:rPr>
                <w:sz w:val="20"/>
              </w:rPr>
            </w:pPr>
            <w:r>
              <w:rPr>
                <w:sz w:val="20"/>
              </w:rPr>
              <w:t>mm</w:t>
            </w:r>
          </w:p>
        </w:tc>
        <w:tc>
          <w:tcPr>
            <w:tcW w:w="612" w:type="dxa"/>
            <w:tcBorders>
              <w:left w:val="single" w:sz="6" w:space="0" w:color="7F7F7F"/>
              <w:right w:val="single" w:sz="6" w:space="0" w:color="7F7F7F"/>
            </w:tcBorders>
          </w:tcPr>
          <w:p w:rsidR="00B82EB6" w:rsidRDefault="00B82EB6" w:rsidP="001156D6">
            <w:pPr>
              <w:pStyle w:val="TableParagraph"/>
              <w:spacing w:before="42"/>
              <w:ind w:right="191"/>
              <w:rPr>
                <w:sz w:val="20"/>
              </w:rPr>
            </w:pPr>
            <w:r>
              <w:rPr>
                <w:sz w:val="20"/>
              </w:rPr>
              <w:t>A = 400</w:t>
            </w:r>
          </w:p>
          <w:p w:rsidR="00B82EB6" w:rsidRDefault="00B82EB6" w:rsidP="001156D6">
            <w:pPr>
              <w:pStyle w:val="TableParagraph"/>
              <w:rPr>
                <w:sz w:val="20"/>
              </w:rPr>
            </w:pPr>
            <w:r>
              <w:rPr>
                <w:sz w:val="20"/>
              </w:rPr>
              <w:t>mm</w:t>
            </w:r>
          </w:p>
        </w:tc>
        <w:tc>
          <w:tcPr>
            <w:tcW w:w="1202" w:type="dxa"/>
            <w:gridSpan w:val="2"/>
            <w:tcBorders>
              <w:left w:val="single" w:sz="6" w:space="0" w:color="7F7F7F"/>
              <w:right w:val="single" w:sz="6" w:space="0" w:color="7F7F7F"/>
            </w:tcBorders>
          </w:tcPr>
          <w:p w:rsidR="00B82EB6" w:rsidRDefault="00B82EB6" w:rsidP="001156D6">
            <w:pPr>
              <w:pStyle w:val="TableParagraph"/>
              <w:spacing w:before="7"/>
              <w:ind w:left="0"/>
              <w:rPr>
                <w:b/>
                <w:sz w:val="23"/>
              </w:rPr>
            </w:pPr>
          </w:p>
          <w:p w:rsidR="00B82EB6" w:rsidRDefault="00B82EB6" w:rsidP="001156D6">
            <w:pPr>
              <w:pStyle w:val="TableParagraph"/>
              <w:spacing w:before="1"/>
              <w:rPr>
                <w:sz w:val="20"/>
              </w:rPr>
            </w:pPr>
            <w:r>
              <w:rPr>
                <w:sz w:val="20"/>
              </w:rPr>
              <w:t>A = 300 mm</w:t>
            </w:r>
          </w:p>
        </w:tc>
        <w:tc>
          <w:tcPr>
            <w:tcW w:w="1318" w:type="dxa"/>
            <w:gridSpan w:val="2"/>
            <w:tcBorders>
              <w:left w:val="single" w:sz="6" w:space="0" w:color="7F7F7F"/>
              <w:right w:val="single" w:sz="6" w:space="0" w:color="7F7F7F"/>
            </w:tcBorders>
          </w:tcPr>
          <w:p w:rsidR="00B82EB6" w:rsidRDefault="00B82EB6" w:rsidP="001156D6">
            <w:pPr>
              <w:pStyle w:val="TableParagraph"/>
              <w:spacing w:before="7"/>
              <w:ind w:left="0"/>
              <w:rPr>
                <w:b/>
                <w:sz w:val="23"/>
              </w:rPr>
            </w:pPr>
          </w:p>
          <w:p w:rsidR="00B82EB6" w:rsidRDefault="00B82EB6" w:rsidP="001156D6">
            <w:pPr>
              <w:pStyle w:val="TableParagraph"/>
              <w:spacing w:before="1"/>
              <w:rPr>
                <w:sz w:val="20"/>
              </w:rPr>
            </w:pPr>
            <w:r>
              <w:rPr>
                <w:sz w:val="20"/>
              </w:rPr>
              <w:t>A = 400 mm</w:t>
            </w:r>
          </w:p>
        </w:tc>
      </w:tr>
      <w:tr w:rsidR="00B82EB6" w:rsidTr="005305B2">
        <w:trPr>
          <w:trHeight w:val="316"/>
        </w:trPr>
        <w:tc>
          <w:tcPr>
            <w:tcW w:w="2960" w:type="dxa"/>
            <w:gridSpan w:val="2"/>
            <w:tcBorders>
              <w:left w:val="single" w:sz="6" w:space="0" w:color="7F7F7F"/>
              <w:right w:val="single" w:sz="6" w:space="0" w:color="7F7F7F"/>
            </w:tcBorders>
          </w:tcPr>
          <w:p w:rsidR="00B82EB6" w:rsidRDefault="00B82EB6" w:rsidP="001156D6">
            <w:pPr>
              <w:pStyle w:val="TableParagraph"/>
              <w:spacing w:before="42"/>
              <w:rPr>
                <w:sz w:val="20"/>
              </w:rPr>
            </w:pPr>
            <w:r>
              <w:rPr>
                <w:sz w:val="20"/>
              </w:rPr>
              <w:t>5°</w:t>
            </w:r>
          </w:p>
        </w:tc>
        <w:tc>
          <w:tcPr>
            <w:tcW w:w="1636"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9</w:t>
            </w:r>
          </w:p>
        </w:tc>
        <w:tc>
          <w:tcPr>
            <w:tcW w:w="636" w:type="dxa"/>
            <w:gridSpan w:val="2"/>
            <w:tcBorders>
              <w:left w:val="single" w:sz="6" w:space="0" w:color="7F7F7F"/>
              <w:right w:val="single" w:sz="6" w:space="0" w:color="7F7F7F"/>
            </w:tcBorders>
          </w:tcPr>
          <w:p w:rsidR="00B82EB6" w:rsidRDefault="00B82EB6" w:rsidP="001156D6">
            <w:pPr>
              <w:pStyle w:val="TableParagraph"/>
              <w:spacing w:before="42"/>
              <w:rPr>
                <w:sz w:val="20"/>
              </w:rPr>
            </w:pPr>
            <w:r>
              <w:rPr>
                <w:sz w:val="20"/>
              </w:rPr>
              <w:t>418</w:t>
            </w:r>
          </w:p>
        </w:tc>
        <w:tc>
          <w:tcPr>
            <w:tcW w:w="612" w:type="dxa"/>
            <w:tcBorders>
              <w:left w:val="single" w:sz="6" w:space="0" w:color="7F7F7F"/>
              <w:right w:val="single" w:sz="6" w:space="0" w:color="7F7F7F"/>
            </w:tcBorders>
          </w:tcPr>
          <w:p w:rsidR="00B82EB6" w:rsidRDefault="00B82EB6" w:rsidP="001156D6">
            <w:pPr>
              <w:pStyle w:val="TableParagraph"/>
              <w:spacing w:before="42"/>
              <w:rPr>
                <w:sz w:val="20"/>
              </w:rPr>
            </w:pPr>
            <w:r>
              <w:rPr>
                <w:sz w:val="20"/>
              </w:rPr>
              <w:t>-</w:t>
            </w:r>
          </w:p>
        </w:tc>
        <w:tc>
          <w:tcPr>
            <w:tcW w:w="1202" w:type="dxa"/>
            <w:gridSpan w:val="2"/>
            <w:tcBorders>
              <w:left w:val="single" w:sz="6" w:space="0" w:color="7F7F7F"/>
              <w:right w:val="single" w:sz="6" w:space="0" w:color="7F7F7F"/>
            </w:tcBorders>
          </w:tcPr>
          <w:p w:rsidR="00B82EB6" w:rsidRDefault="00B82EB6" w:rsidP="001156D6">
            <w:pPr>
              <w:pStyle w:val="TableParagraph"/>
              <w:spacing w:before="42"/>
              <w:rPr>
                <w:sz w:val="20"/>
              </w:rPr>
            </w:pPr>
            <w:r>
              <w:rPr>
                <w:sz w:val="20"/>
              </w:rPr>
              <w:t>8,1</w:t>
            </w:r>
          </w:p>
        </w:tc>
        <w:tc>
          <w:tcPr>
            <w:tcW w:w="1318" w:type="dxa"/>
            <w:gridSpan w:val="2"/>
            <w:tcBorders>
              <w:left w:val="single" w:sz="6" w:space="0" w:color="7F7F7F"/>
              <w:right w:val="single" w:sz="6" w:space="0" w:color="7F7F7F"/>
            </w:tcBorders>
          </w:tcPr>
          <w:p w:rsidR="00B82EB6" w:rsidRDefault="00B82EB6" w:rsidP="001156D6">
            <w:pPr>
              <w:pStyle w:val="TableParagraph"/>
              <w:spacing w:before="42"/>
              <w:rPr>
                <w:sz w:val="20"/>
              </w:rPr>
            </w:pPr>
            <w:r>
              <w:rPr>
                <w:sz w:val="20"/>
              </w:rPr>
              <w:t>-</w:t>
            </w:r>
          </w:p>
        </w:tc>
      </w:tr>
    </w:tbl>
    <w:p w:rsidR="00B82EB6" w:rsidRDefault="00B82EB6" w:rsidP="00B82EB6">
      <w:pPr>
        <w:pStyle w:val="Corpodetexto"/>
        <w:ind w:left="0"/>
        <w:rPr>
          <w:b/>
          <w:sz w:val="12"/>
        </w:rPr>
      </w:pPr>
    </w:p>
    <w:p w:rsidR="00B82EB6" w:rsidRPr="004C522F" w:rsidRDefault="00B82EB6" w:rsidP="000F186A">
      <w:pPr>
        <w:pStyle w:val="PargrafodaLista"/>
        <w:numPr>
          <w:ilvl w:val="1"/>
          <w:numId w:val="39"/>
        </w:numPr>
        <w:tabs>
          <w:tab w:val="left" w:pos="1955"/>
          <w:tab w:val="left" w:pos="1956"/>
        </w:tabs>
        <w:rPr>
          <w:b/>
        </w:rPr>
      </w:pPr>
      <w:r w:rsidRPr="004C522F">
        <w:rPr>
          <w:b/>
        </w:rPr>
        <w:t>Montagem:</w:t>
      </w:r>
    </w:p>
    <w:p w:rsidR="00B82EB6" w:rsidRDefault="004C522F" w:rsidP="004C522F">
      <w:pPr>
        <w:pStyle w:val="Corpodetexto"/>
        <w:tabs>
          <w:tab w:val="left" w:pos="426"/>
        </w:tabs>
        <w:spacing w:before="1" w:line="357" w:lineRule="auto"/>
        <w:ind w:left="0" w:right="-1"/>
        <w:jc w:val="both"/>
      </w:pPr>
      <w:r>
        <w:tab/>
      </w:r>
      <w:r w:rsidR="00B82EB6">
        <w:t>Posicionar a terça de modo que o acessório de fixação fique no máximo à distância "D" da parede.</w:t>
      </w:r>
    </w:p>
    <w:p w:rsidR="00AC506E" w:rsidRDefault="00AC506E" w:rsidP="004C522F">
      <w:pPr>
        <w:pStyle w:val="Corpodetexto"/>
        <w:tabs>
          <w:tab w:val="left" w:pos="426"/>
        </w:tabs>
        <w:spacing w:before="1" w:line="357" w:lineRule="auto"/>
        <w:ind w:left="0" w:right="-1"/>
        <w:jc w:val="both"/>
      </w:pPr>
    </w:p>
    <w:p w:rsidR="004C522F" w:rsidRDefault="00B82EB6" w:rsidP="004C522F">
      <w:pPr>
        <w:pStyle w:val="Corpodetexto"/>
        <w:tabs>
          <w:tab w:val="left" w:pos="426"/>
        </w:tabs>
        <w:spacing w:before="1" w:line="357" w:lineRule="auto"/>
        <w:ind w:left="0" w:right="-1"/>
        <w:jc w:val="both"/>
      </w:pPr>
      <w:r w:rsidRPr="00AC506E">
        <w:lastRenderedPageBreak/>
        <w:t>Dimensõ</w:t>
      </w:r>
      <w:r w:rsidR="00AC506E">
        <w:t xml:space="preserve">es básicas: </w:t>
      </w:r>
      <w:r>
        <w:t xml:space="preserve">Largura total </w:t>
      </w:r>
      <w:r w:rsidRPr="004C522F">
        <w:t>1100</w:t>
      </w:r>
      <w:r>
        <w:t xml:space="preserve"> mm</w:t>
      </w:r>
      <w:r w:rsidR="004C522F">
        <w:t>, l</w:t>
      </w:r>
      <w:r>
        <w:t>argura útil 1050</w:t>
      </w:r>
      <w:r w:rsidRPr="004C522F">
        <w:t xml:space="preserve"> </w:t>
      </w:r>
      <w:r>
        <w:t>mm</w:t>
      </w:r>
      <w:r w:rsidR="004C522F">
        <w:t>, p</w:t>
      </w:r>
      <w:r>
        <w:t>eso Nominal 4,4</w:t>
      </w:r>
      <w:r w:rsidRPr="004C522F">
        <w:t xml:space="preserve"> </w:t>
      </w:r>
      <w:r>
        <w:t>kg</w:t>
      </w:r>
    </w:p>
    <w:p w:rsidR="00B82EB6" w:rsidRPr="00AC506E" w:rsidRDefault="00AC506E" w:rsidP="004C522F">
      <w:pPr>
        <w:pStyle w:val="Corpodetexto"/>
        <w:tabs>
          <w:tab w:val="left" w:pos="426"/>
        </w:tabs>
        <w:spacing w:before="1" w:line="357" w:lineRule="auto"/>
        <w:ind w:left="0" w:right="-1"/>
        <w:jc w:val="both"/>
        <w:rPr>
          <w:b/>
        </w:rPr>
      </w:pPr>
      <w:r w:rsidRPr="00AC506E">
        <w:t>Fixação:</w:t>
      </w:r>
      <w:r>
        <w:rPr>
          <w:b/>
        </w:rPr>
        <w:t xml:space="preserve"> </w:t>
      </w:r>
      <w:r w:rsidR="00B82EB6">
        <w:t>Fixar em conjunto com a telha, usando ganchos com rosca em apoio metálico ou     de</w:t>
      </w:r>
      <w:r w:rsidR="00B82EB6" w:rsidRPr="004C522F">
        <w:t xml:space="preserve"> </w:t>
      </w:r>
      <w:r w:rsidR="00B82EB6">
        <w:t>concreto.</w:t>
      </w:r>
    </w:p>
    <w:p w:rsidR="004C522F" w:rsidRDefault="004C522F" w:rsidP="00B82EB6">
      <w:pPr>
        <w:pStyle w:val="Corpodetexto"/>
        <w:tabs>
          <w:tab w:val="left" w:pos="1619"/>
        </w:tabs>
        <w:spacing w:line="350" w:lineRule="auto"/>
        <w:ind w:left="1620" w:right="475" w:hanging="360"/>
      </w:pPr>
    </w:p>
    <w:p w:rsidR="00B82EB6" w:rsidRPr="004C522F" w:rsidRDefault="00B82EB6" w:rsidP="00B82EB6">
      <w:pPr>
        <w:pStyle w:val="PargrafodaLista"/>
        <w:numPr>
          <w:ilvl w:val="1"/>
          <w:numId w:val="39"/>
        </w:numPr>
        <w:tabs>
          <w:tab w:val="left" w:pos="1955"/>
          <w:tab w:val="left" w:pos="1956"/>
        </w:tabs>
        <w:rPr>
          <w:b/>
        </w:rPr>
      </w:pPr>
      <w:r w:rsidRPr="004C522F">
        <w:rPr>
          <w:b/>
        </w:rPr>
        <w:t>TELHA</w:t>
      </w:r>
      <w:r w:rsidRPr="004C522F">
        <w:rPr>
          <w:b/>
          <w:spacing w:val="-13"/>
        </w:rPr>
        <w:t xml:space="preserve"> </w:t>
      </w:r>
      <w:r w:rsidRPr="004C522F">
        <w:rPr>
          <w:b/>
        </w:rPr>
        <w:t>METÁLICA</w:t>
      </w:r>
    </w:p>
    <w:p w:rsidR="00B82EB6" w:rsidRDefault="00B82EB6" w:rsidP="00B82EB6">
      <w:pPr>
        <w:pStyle w:val="Corpodetexto"/>
        <w:spacing w:before="8"/>
        <w:ind w:left="0"/>
        <w:rPr>
          <w:sz w:val="31"/>
        </w:rPr>
      </w:pPr>
    </w:p>
    <w:p w:rsidR="00B82EB6" w:rsidRDefault="004C522F" w:rsidP="004C522F">
      <w:pPr>
        <w:pStyle w:val="Corpodetexto"/>
        <w:tabs>
          <w:tab w:val="left" w:pos="426"/>
        </w:tabs>
        <w:spacing w:before="1" w:line="357" w:lineRule="auto"/>
        <w:ind w:left="0" w:right="-1"/>
        <w:jc w:val="both"/>
      </w:pPr>
      <w:r>
        <w:tab/>
      </w:r>
      <w:r w:rsidR="00B82EB6">
        <w:t>A telha metálica será utilizada na marquise.</w:t>
      </w:r>
    </w:p>
    <w:p w:rsidR="00B82EB6" w:rsidRDefault="00B82EB6" w:rsidP="004C522F">
      <w:pPr>
        <w:pStyle w:val="Corpodetexto"/>
        <w:tabs>
          <w:tab w:val="left" w:pos="426"/>
        </w:tabs>
        <w:spacing w:before="1" w:line="357" w:lineRule="auto"/>
        <w:ind w:left="0" w:right="-1"/>
        <w:jc w:val="both"/>
      </w:pPr>
      <w:r>
        <w:t>Materiais: Telhas galvanizada trapezoidal 40, TMTP 40 Eternit ou similar, de alta resistência a carga, na espessura de 0,5mm.</w:t>
      </w:r>
    </w:p>
    <w:p w:rsidR="00B82EB6" w:rsidRDefault="00B82EB6" w:rsidP="00B82EB6">
      <w:pPr>
        <w:pStyle w:val="Corpodetexto"/>
        <w:ind w:left="1510"/>
        <w:rPr>
          <w:sz w:val="20"/>
        </w:rPr>
      </w:pPr>
      <w:r>
        <w:rPr>
          <w:noProof/>
          <w:sz w:val="20"/>
          <w:lang w:val="pt-BR" w:eastAsia="pt-BR"/>
        </w:rPr>
        <w:drawing>
          <wp:inline distT="0" distB="0" distL="0" distR="0" wp14:anchorId="0A773F14" wp14:editId="1BBB899B">
            <wp:extent cx="1826771" cy="839247"/>
            <wp:effectExtent l="0" t="0" r="0" b="0"/>
            <wp:docPr id="25"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2.jpeg"/>
                    <pic:cNvPicPr/>
                  </pic:nvPicPr>
                  <pic:blipFill>
                    <a:blip r:embed="rId18" cstate="print"/>
                    <a:stretch>
                      <a:fillRect/>
                    </a:stretch>
                  </pic:blipFill>
                  <pic:spPr>
                    <a:xfrm>
                      <a:off x="0" y="0"/>
                      <a:ext cx="1826771" cy="839247"/>
                    </a:xfrm>
                    <a:prstGeom prst="rect">
                      <a:avLst/>
                    </a:prstGeom>
                  </pic:spPr>
                </pic:pic>
              </a:graphicData>
            </a:graphic>
          </wp:inline>
        </w:drawing>
      </w:r>
    </w:p>
    <w:p w:rsidR="00B82EB6" w:rsidRDefault="00B82EB6" w:rsidP="00B82EB6">
      <w:pPr>
        <w:pStyle w:val="Corpodetexto"/>
        <w:ind w:left="0"/>
        <w:rPr>
          <w:sz w:val="32"/>
        </w:rPr>
      </w:pPr>
    </w:p>
    <w:p w:rsidR="00B82EB6" w:rsidRPr="004C522F" w:rsidRDefault="00B82EB6" w:rsidP="004C522F">
      <w:pPr>
        <w:pStyle w:val="Ttulo3"/>
        <w:keepNext w:val="0"/>
        <w:keepLines w:val="0"/>
        <w:widowControl w:val="0"/>
        <w:tabs>
          <w:tab w:val="left" w:pos="1607"/>
          <w:tab w:val="left" w:pos="1608"/>
        </w:tabs>
        <w:autoSpaceDE w:val="0"/>
        <w:autoSpaceDN w:val="0"/>
        <w:spacing w:before="1" w:line="240" w:lineRule="auto"/>
        <w:ind w:left="1608"/>
        <w:rPr>
          <w:b/>
          <w:color w:val="auto"/>
        </w:rPr>
      </w:pPr>
      <w:bookmarkStart w:id="218" w:name="b_Inclinação:"/>
      <w:bookmarkStart w:id="219" w:name="_Toc57641188"/>
      <w:bookmarkStart w:id="220" w:name="_Toc57642141"/>
      <w:bookmarkEnd w:id="218"/>
      <w:r w:rsidRPr="004C522F">
        <w:rPr>
          <w:b/>
          <w:color w:val="auto"/>
        </w:rPr>
        <w:t>Inclinação:</w:t>
      </w:r>
      <w:bookmarkEnd w:id="219"/>
      <w:bookmarkEnd w:id="220"/>
    </w:p>
    <w:p w:rsidR="00B82EB6" w:rsidRDefault="00B82EB6" w:rsidP="00B82EB6">
      <w:pPr>
        <w:pStyle w:val="Corpodetexto"/>
        <w:spacing w:before="7"/>
        <w:ind w:left="0"/>
        <w:rPr>
          <w:b/>
          <w:sz w:val="25"/>
        </w:rPr>
      </w:pPr>
    </w:p>
    <w:p w:rsidR="00B82EB6" w:rsidRDefault="00B82EB6" w:rsidP="004C522F">
      <w:pPr>
        <w:pStyle w:val="Corpodetexto"/>
        <w:tabs>
          <w:tab w:val="left" w:pos="426"/>
        </w:tabs>
        <w:spacing w:before="1" w:line="357" w:lineRule="auto"/>
        <w:ind w:left="0" w:right="-1"/>
        <w:jc w:val="both"/>
      </w:pPr>
      <w:r>
        <w:t>Utilizamos a inclinação de 5%, conforme orientação do fabricante. Características Técnicas:</w:t>
      </w:r>
    </w:p>
    <w:p w:rsidR="00B82EB6" w:rsidRDefault="004C522F" w:rsidP="00E43060">
      <w:pPr>
        <w:pStyle w:val="Corpodetexto"/>
        <w:tabs>
          <w:tab w:val="left" w:pos="426"/>
        </w:tabs>
        <w:spacing w:before="1" w:line="357" w:lineRule="auto"/>
        <w:ind w:left="0" w:right="-1"/>
        <w:jc w:val="center"/>
      </w:pPr>
      <w:r w:rsidRPr="00B82EB6">
        <w:rPr>
          <w:noProof/>
          <w:lang w:val="pt-BR" w:eastAsia="pt-BR"/>
        </w:rPr>
        <w:drawing>
          <wp:inline distT="0" distB="0" distL="0" distR="0" wp14:anchorId="049AC0A6" wp14:editId="3FDD62C4">
            <wp:extent cx="5276579" cy="1476375"/>
            <wp:effectExtent l="0" t="0" r="635" b="0"/>
            <wp:docPr id="2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3.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276579" cy="1476375"/>
                    </a:xfrm>
                    <a:prstGeom prst="rect">
                      <a:avLst/>
                    </a:prstGeom>
                  </pic:spPr>
                </pic:pic>
              </a:graphicData>
            </a:graphic>
          </wp:inline>
        </w:drawing>
      </w:r>
    </w:p>
    <w:p w:rsidR="00B82EB6" w:rsidRDefault="00B82EB6" w:rsidP="00E43060">
      <w:pPr>
        <w:pStyle w:val="Corpodetexto"/>
        <w:tabs>
          <w:tab w:val="left" w:pos="426"/>
        </w:tabs>
        <w:spacing w:before="1" w:line="357" w:lineRule="auto"/>
        <w:ind w:left="0" w:right="-1"/>
        <w:jc w:val="center"/>
      </w:pPr>
    </w:p>
    <w:p w:rsidR="00B82EB6" w:rsidRDefault="00B82EB6" w:rsidP="00E43060">
      <w:pPr>
        <w:pStyle w:val="Corpodetexto"/>
        <w:tabs>
          <w:tab w:val="left" w:pos="426"/>
        </w:tabs>
        <w:spacing w:before="1" w:line="357" w:lineRule="auto"/>
        <w:ind w:left="0" w:right="-1"/>
        <w:jc w:val="center"/>
      </w:pPr>
    </w:p>
    <w:p w:rsidR="00AC506E" w:rsidRDefault="00B82EB6" w:rsidP="00AC506E">
      <w:pPr>
        <w:pStyle w:val="Corpodetexto"/>
        <w:tabs>
          <w:tab w:val="left" w:pos="426"/>
        </w:tabs>
        <w:spacing w:before="1" w:line="357" w:lineRule="auto"/>
        <w:ind w:left="0" w:right="-1"/>
        <w:rPr>
          <w:b/>
        </w:rPr>
      </w:pPr>
      <w:r w:rsidRPr="00B82EB6">
        <w:rPr>
          <w:noProof/>
          <w:lang w:val="pt-BR" w:eastAsia="pt-BR"/>
        </w:rPr>
        <w:lastRenderedPageBreak/>
        <w:drawing>
          <wp:inline distT="0" distB="0" distL="0" distR="0" wp14:anchorId="2B22D777" wp14:editId="72B0B709">
            <wp:extent cx="5431117" cy="5486400"/>
            <wp:effectExtent l="0" t="0" r="0" b="0"/>
            <wp:docPr id="29"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4.jpe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431117" cy="5486400"/>
                    </a:xfrm>
                    <a:prstGeom prst="rect">
                      <a:avLst/>
                    </a:prstGeom>
                  </pic:spPr>
                </pic:pic>
              </a:graphicData>
            </a:graphic>
          </wp:inline>
        </w:drawing>
      </w:r>
      <w:bookmarkStart w:id="221" w:name="_Toc57641189"/>
    </w:p>
    <w:p w:rsidR="00AC506E" w:rsidRDefault="00AC506E" w:rsidP="00AC506E">
      <w:pPr>
        <w:pStyle w:val="Corpodetexto"/>
        <w:tabs>
          <w:tab w:val="left" w:pos="426"/>
        </w:tabs>
        <w:spacing w:before="1" w:line="357" w:lineRule="auto"/>
        <w:ind w:left="0" w:right="-1"/>
        <w:rPr>
          <w:b/>
        </w:rPr>
      </w:pPr>
    </w:p>
    <w:p w:rsidR="004C522F" w:rsidRPr="00AC506E" w:rsidRDefault="004C522F" w:rsidP="00AC506E">
      <w:pPr>
        <w:pStyle w:val="Corpodetexto"/>
        <w:tabs>
          <w:tab w:val="left" w:pos="426"/>
        </w:tabs>
        <w:spacing w:before="1" w:line="357" w:lineRule="auto"/>
        <w:ind w:left="0" w:right="-1"/>
      </w:pPr>
      <w:r w:rsidRPr="004C522F">
        <w:rPr>
          <w:b/>
        </w:rPr>
        <w:t>Cumeeira:</w:t>
      </w:r>
      <w:bookmarkEnd w:id="221"/>
    </w:p>
    <w:p w:rsidR="004C522F" w:rsidRDefault="004C522F" w:rsidP="004C522F">
      <w:pPr>
        <w:pStyle w:val="Corpodetexto"/>
        <w:tabs>
          <w:tab w:val="left" w:pos="426"/>
        </w:tabs>
        <w:spacing w:before="1" w:line="357" w:lineRule="auto"/>
        <w:ind w:left="0" w:right="-1"/>
        <w:jc w:val="both"/>
      </w:pPr>
      <w:r w:rsidRPr="004C522F">
        <w:t>Montagem:</w:t>
      </w:r>
      <w:r>
        <w:t xml:space="preserve"> Inclinação mínima: 5%</w:t>
      </w:r>
    </w:p>
    <w:p w:rsidR="004C522F" w:rsidRDefault="004C522F" w:rsidP="004C522F">
      <w:pPr>
        <w:pStyle w:val="Corpodetexto"/>
        <w:tabs>
          <w:tab w:val="left" w:pos="426"/>
        </w:tabs>
        <w:spacing w:before="1" w:line="357" w:lineRule="auto"/>
        <w:ind w:left="0" w:right="-1"/>
        <w:jc w:val="both"/>
      </w:pPr>
      <w:r w:rsidRPr="004C522F">
        <w:t>Dimensões básicas:</w:t>
      </w:r>
      <w:r>
        <w:t xml:space="preserve"> Largura total 1100 mm Largura útil 1050 mm Aba 300</w:t>
      </w:r>
    </w:p>
    <w:p w:rsidR="004C522F" w:rsidRDefault="004C522F" w:rsidP="004C522F">
      <w:pPr>
        <w:pStyle w:val="Corpodetexto"/>
        <w:spacing w:before="7"/>
        <w:ind w:left="0"/>
        <w:rPr>
          <w:sz w:val="26"/>
        </w:rPr>
      </w:pPr>
    </w:p>
    <w:p w:rsidR="004C522F" w:rsidRPr="004C522F" w:rsidRDefault="004C522F" w:rsidP="004C522F">
      <w:pPr>
        <w:pStyle w:val="PargrafodaLista"/>
        <w:numPr>
          <w:ilvl w:val="1"/>
          <w:numId w:val="39"/>
        </w:numPr>
        <w:tabs>
          <w:tab w:val="left" w:pos="1955"/>
          <w:tab w:val="left" w:pos="1956"/>
        </w:tabs>
        <w:rPr>
          <w:b/>
        </w:rPr>
      </w:pPr>
      <w:bookmarkStart w:id="222" w:name="20.3_CALHAS:"/>
      <w:bookmarkEnd w:id="222"/>
      <w:r w:rsidRPr="004C522F">
        <w:rPr>
          <w:b/>
        </w:rPr>
        <w:t>CALHAS:</w:t>
      </w:r>
    </w:p>
    <w:p w:rsidR="004C522F" w:rsidRDefault="004C522F" w:rsidP="004C522F">
      <w:pPr>
        <w:pStyle w:val="Corpodetexto"/>
        <w:spacing w:before="8"/>
        <w:ind w:left="0"/>
        <w:rPr>
          <w:sz w:val="31"/>
        </w:rPr>
      </w:pPr>
    </w:p>
    <w:p w:rsidR="004C522F" w:rsidRDefault="004C522F" w:rsidP="004C522F">
      <w:pPr>
        <w:pStyle w:val="Corpodetexto"/>
        <w:tabs>
          <w:tab w:val="left" w:pos="426"/>
        </w:tabs>
        <w:spacing w:before="1" w:line="357" w:lineRule="auto"/>
        <w:ind w:left="0" w:right="-1"/>
        <w:jc w:val="both"/>
      </w:pPr>
      <w:r>
        <w:t>Os contra-rufos e calhas serão em chapas galvanizadas USG #26. Deverão atender a NBR 10844.</w:t>
      </w:r>
    </w:p>
    <w:p w:rsidR="004C522F" w:rsidRDefault="004C522F" w:rsidP="00E43060">
      <w:pPr>
        <w:pStyle w:val="Corpodetexto"/>
        <w:tabs>
          <w:tab w:val="left" w:pos="426"/>
        </w:tabs>
        <w:spacing w:before="1" w:line="357" w:lineRule="auto"/>
        <w:ind w:left="0" w:right="-1"/>
        <w:jc w:val="center"/>
      </w:pPr>
    </w:p>
    <w:p w:rsidR="004C522F" w:rsidRDefault="004C522F" w:rsidP="00E43060">
      <w:pPr>
        <w:pStyle w:val="Corpodetexto"/>
        <w:tabs>
          <w:tab w:val="left" w:pos="426"/>
        </w:tabs>
        <w:spacing w:before="1" w:line="357" w:lineRule="auto"/>
        <w:ind w:left="0" w:right="-1"/>
        <w:jc w:val="center"/>
      </w:pPr>
    </w:p>
    <w:p w:rsidR="004C522F" w:rsidRPr="004C522F" w:rsidRDefault="004C522F" w:rsidP="004C522F">
      <w:pPr>
        <w:pStyle w:val="PargrafodaLista"/>
        <w:numPr>
          <w:ilvl w:val="1"/>
          <w:numId w:val="39"/>
        </w:numPr>
        <w:tabs>
          <w:tab w:val="left" w:pos="1955"/>
          <w:tab w:val="left" w:pos="1956"/>
        </w:tabs>
        <w:spacing w:before="201"/>
        <w:rPr>
          <w:b/>
        </w:rPr>
      </w:pPr>
      <w:r w:rsidRPr="004C522F">
        <w:rPr>
          <w:b/>
        </w:rPr>
        <w:lastRenderedPageBreak/>
        <w:t>ESTRUTURA DA</w:t>
      </w:r>
      <w:r w:rsidRPr="004C522F">
        <w:rPr>
          <w:b/>
          <w:spacing w:val="-27"/>
        </w:rPr>
        <w:t xml:space="preserve"> </w:t>
      </w:r>
      <w:r w:rsidRPr="004C522F">
        <w:rPr>
          <w:b/>
        </w:rPr>
        <w:t>COBERTURA</w:t>
      </w:r>
    </w:p>
    <w:p w:rsidR="004C522F" w:rsidRDefault="004C522F" w:rsidP="004C522F">
      <w:pPr>
        <w:pStyle w:val="Corpodetexto"/>
        <w:spacing w:before="10"/>
        <w:ind w:left="0"/>
        <w:rPr>
          <w:sz w:val="31"/>
        </w:rPr>
      </w:pPr>
    </w:p>
    <w:p w:rsidR="004C522F" w:rsidRDefault="004C522F" w:rsidP="004C522F">
      <w:pPr>
        <w:pStyle w:val="Corpodetexto"/>
        <w:tabs>
          <w:tab w:val="left" w:pos="426"/>
        </w:tabs>
        <w:spacing w:before="1" w:line="357" w:lineRule="auto"/>
        <w:ind w:left="0" w:right="-1"/>
        <w:jc w:val="both"/>
      </w:pPr>
      <w:r>
        <w:tab/>
        <w:t>A estrutura do telhado será em madeira cedrilho ou cambará, com seções de 6x12cm e 2,5x12cm (ver detalhamento específico de cobertura). Apenas a estrutura da marquise será metálica, em perfis quadrados em chapa dobrada de alumínio anodizado natural, com seções de 3x3cm e 5x5cm (ver detalhamento específico de marquise).</w:t>
      </w:r>
    </w:p>
    <w:p w:rsidR="004C522F" w:rsidRDefault="004C522F" w:rsidP="004C522F">
      <w:pPr>
        <w:pStyle w:val="Corpodetexto"/>
        <w:spacing w:before="7"/>
        <w:ind w:left="0"/>
        <w:rPr>
          <w:sz w:val="20"/>
        </w:rPr>
      </w:pPr>
    </w:p>
    <w:p w:rsidR="004C522F" w:rsidRPr="00AC506E" w:rsidRDefault="004C522F" w:rsidP="00AC506E">
      <w:pPr>
        <w:pStyle w:val="PargrafodaLista"/>
        <w:numPr>
          <w:ilvl w:val="1"/>
          <w:numId w:val="39"/>
        </w:numPr>
        <w:tabs>
          <w:tab w:val="left" w:pos="1955"/>
          <w:tab w:val="left" w:pos="1956"/>
        </w:tabs>
        <w:spacing w:before="201"/>
        <w:rPr>
          <w:b/>
        </w:rPr>
      </w:pPr>
      <w:r w:rsidRPr="00AC506E">
        <w:rPr>
          <w:b/>
        </w:rPr>
        <w:t>Condições Gerais:</w:t>
      </w:r>
    </w:p>
    <w:p w:rsidR="004C522F" w:rsidRDefault="004C522F" w:rsidP="004C522F">
      <w:pPr>
        <w:pStyle w:val="Corpodetexto"/>
        <w:spacing w:before="7"/>
        <w:ind w:left="0"/>
        <w:rPr>
          <w:b/>
          <w:sz w:val="32"/>
        </w:rPr>
      </w:pPr>
    </w:p>
    <w:p w:rsidR="004C522F" w:rsidRDefault="004C522F" w:rsidP="004C522F">
      <w:pPr>
        <w:pStyle w:val="Corpodetexto"/>
        <w:tabs>
          <w:tab w:val="left" w:pos="426"/>
        </w:tabs>
        <w:spacing w:before="1" w:line="357" w:lineRule="auto"/>
        <w:ind w:left="0" w:right="-1"/>
        <w:jc w:val="both"/>
      </w:pPr>
      <w:r>
        <w:tab/>
        <w:t>Só poderá ser aplicado telhas e acessórios de fabricantes que tenham o certificado de qualidade ISO 9000 ou superior ou atestado do IPT ou outro aceito pela FISCALIZAÇÃO, que atenda as normas da ABNT, no que couber.</w:t>
      </w:r>
    </w:p>
    <w:p w:rsidR="004C522F" w:rsidRDefault="004C522F" w:rsidP="004C522F">
      <w:pPr>
        <w:pStyle w:val="Corpodetexto"/>
        <w:tabs>
          <w:tab w:val="left" w:pos="426"/>
        </w:tabs>
        <w:spacing w:before="1" w:line="357" w:lineRule="auto"/>
        <w:ind w:left="0" w:right="-1"/>
        <w:jc w:val="both"/>
      </w:pPr>
      <w:r>
        <w:tab/>
        <w:t>Os serviços a serem executados, bem como, os materiais empregados nas obras deverão obedecer às normas pertinentes da A.B.N.T – NR-18 – SECÇÃO 18.18 – (SERVIÇOS EM</w:t>
      </w:r>
      <w:r w:rsidRPr="004C522F">
        <w:t xml:space="preserve"> </w:t>
      </w:r>
      <w:r>
        <w:t>TELHADOS).</w:t>
      </w:r>
    </w:p>
    <w:p w:rsidR="004C522F" w:rsidRDefault="004C522F" w:rsidP="004C522F">
      <w:pPr>
        <w:pStyle w:val="Corpodetexto"/>
        <w:tabs>
          <w:tab w:val="left" w:pos="426"/>
        </w:tabs>
        <w:spacing w:before="1" w:line="357" w:lineRule="auto"/>
        <w:ind w:left="0" w:right="-1"/>
        <w:jc w:val="both"/>
      </w:pPr>
      <w:r>
        <w:tab/>
        <w:t>Será obedecido rigorosamente às prescrições do fabricante no que diz respeito aos cuidados com relação a cortes, inclinações, beirais, vãos livres, recobrimentos laterais, longitudinais, fixações, uso de rufos, contra-rufos e demais acessórios conforme recomendações do fabricante.</w:t>
      </w:r>
    </w:p>
    <w:p w:rsidR="004C522F" w:rsidRDefault="004C522F" w:rsidP="004C522F">
      <w:pPr>
        <w:pStyle w:val="Corpodetexto"/>
        <w:tabs>
          <w:tab w:val="left" w:pos="426"/>
        </w:tabs>
        <w:spacing w:before="1" w:line="357" w:lineRule="auto"/>
        <w:ind w:left="0" w:right="-1"/>
        <w:jc w:val="both"/>
      </w:pPr>
      <w:r>
        <w:tab/>
        <w:t xml:space="preserve">A </w:t>
      </w:r>
      <w:r w:rsidRPr="004C522F">
        <w:t xml:space="preserve">CONTRATADA </w:t>
      </w:r>
      <w:r>
        <w:t>obedecerá às indicações do fabricante no que diz respeito aos</w:t>
      </w:r>
      <w:r w:rsidRPr="004C522F">
        <w:t xml:space="preserve"> </w:t>
      </w:r>
      <w:r>
        <w:t>cuidados a serem tomados durante o manuseio, transporte das peças até sua colocação, sentido de montagem, corte de cantos, furação, fixação, vão livre máximo,</w:t>
      </w:r>
      <w:r w:rsidRPr="004C522F">
        <w:t xml:space="preserve"> </w:t>
      </w:r>
      <w:r>
        <w:t>etc.</w:t>
      </w:r>
    </w:p>
    <w:p w:rsidR="004C522F" w:rsidRDefault="004C522F" w:rsidP="004C522F">
      <w:pPr>
        <w:pStyle w:val="Corpodetexto"/>
        <w:tabs>
          <w:tab w:val="left" w:pos="426"/>
        </w:tabs>
        <w:spacing w:before="1" w:line="357" w:lineRule="auto"/>
        <w:ind w:left="0" w:right="-1"/>
        <w:jc w:val="both"/>
      </w:pPr>
      <w:r>
        <w:tab/>
        <w:t>A inclinação da cobertura deverá ser obtida através da posição correta dos seus apoios e de sua inclinação.</w:t>
      </w:r>
    </w:p>
    <w:p w:rsidR="004C522F" w:rsidRDefault="004C522F" w:rsidP="004C522F">
      <w:pPr>
        <w:pStyle w:val="Corpodetexto"/>
        <w:tabs>
          <w:tab w:val="left" w:pos="426"/>
        </w:tabs>
        <w:spacing w:before="1" w:line="357" w:lineRule="auto"/>
        <w:ind w:left="0" w:right="-1"/>
        <w:jc w:val="both"/>
      </w:pPr>
      <w:r>
        <w:tab/>
        <w:t>Não será permitido o uso de 02 ou mais telhas para cobrir um vão, se o mesmo puder ser coberto com 01 (uma).</w:t>
      </w:r>
    </w:p>
    <w:p w:rsidR="004C522F" w:rsidRDefault="004C522F" w:rsidP="004C522F">
      <w:pPr>
        <w:pStyle w:val="Corpodetexto"/>
        <w:tabs>
          <w:tab w:val="left" w:pos="426"/>
        </w:tabs>
        <w:spacing w:before="1" w:line="357" w:lineRule="auto"/>
        <w:ind w:left="0" w:right="-1"/>
        <w:jc w:val="both"/>
      </w:pPr>
      <w:r>
        <w:tab/>
        <w:t>Toda a fixação de pingadeiras, calhas e rufos na alvenaria deverá ser feita com a utilização de bucha de nylon, parafusos zincados - cabeça panela e arruela lisa zincada.</w:t>
      </w:r>
    </w:p>
    <w:p w:rsidR="004C522F" w:rsidRDefault="004C522F" w:rsidP="004C522F">
      <w:pPr>
        <w:pStyle w:val="Corpodetexto"/>
        <w:tabs>
          <w:tab w:val="left" w:pos="426"/>
        </w:tabs>
        <w:spacing w:before="1" w:line="357" w:lineRule="auto"/>
        <w:ind w:left="0" w:right="-1"/>
        <w:jc w:val="both"/>
      </w:pPr>
      <w:r>
        <w:t>Serão obedecidas rigorosamente as prescrições do fabricante no que diz a respeito a cuidados quanto aos cortes, inclinações, beirais, vãos livres, recobrimento laterais, longitudinais, fixações, uso de rufos, contra-rufos e demais acessórios.</w:t>
      </w:r>
    </w:p>
    <w:p w:rsidR="004C522F" w:rsidRDefault="004C522F" w:rsidP="004C522F">
      <w:pPr>
        <w:pStyle w:val="Corpodetexto"/>
        <w:tabs>
          <w:tab w:val="left" w:pos="426"/>
        </w:tabs>
        <w:spacing w:before="1" w:line="357" w:lineRule="auto"/>
        <w:ind w:left="0" w:right="-1"/>
        <w:jc w:val="both"/>
      </w:pPr>
      <w:r>
        <w:tab/>
        <w:t xml:space="preserve">São consideradas partes do item de cobertura, elementos de fixação, apoios, suporte de abas, tirantes de contraventamento, afastadores, travas, peças </w:t>
      </w:r>
      <w:r>
        <w:lastRenderedPageBreak/>
        <w:t>complementares, cumeeiras, terminais de abas planas, rufos, tampões, placas pingadeiras, ralos tipo abacaxi quando necessários.</w:t>
      </w:r>
    </w:p>
    <w:p w:rsidR="004C522F" w:rsidRDefault="004C522F" w:rsidP="004C522F">
      <w:pPr>
        <w:pStyle w:val="Corpodetexto"/>
        <w:ind w:left="0"/>
        <w:rPr>
          <w:sz w:val="24"/>
        </w:rPr>
      </w:pPr>
    </w:p>
    <w:p w:rsidR="004C522F" w:rsidRPr="00AC506E" w:rsidRDefault="004C522F" w:rsidP="00AC506E">
      <w:pPr>
        <w:pStyle w:val="Ttulo2"/>
        <w:numPr>
          <w:ilvl w:val="0"/>
          <w:numId w:val="44"/>
        </w:numPr>
      </w:pPr>
      <w:bookmarkStart w:id="223" w:name="21._DIVISÓRIAS_EM_GRANITO."/>
      <w:bookmarkStart w:id="224" w:name="_Toc57642142"/>
      <w:bookmarkEnd w:id="223"/>
      <w:r w:rsidRPr="00AC506E">
        <w:t>DIVISÓRIAS EM GRANITO.</w:t>
      </w:r>
      <w:bookmarkEnd w:id="224"/>
    </w:p>
    <w:p w:rsidR="004C522F" w:rsidRDefault="004C522F" w:rsidP="004C522F">
      <w:pPr>
        <w:pStyle w:val="Corpodetexto"/>
        <w:spacing w:before="8"/>
        <w:ind w:left="0"/>
        <w:rPr>
          <w:sz w:val="31"/>
        </w:rPr>
      </w:pPr>
    </w:p>
    <w:p w:rsidR="004C522F" w:rsidRDefault="004C522F" w:rsidP="004C522F">
      <w:pPr>
        <w:pStyle w:val="Corpodetexto"/>
        <w:tabs>
          <w:tab w:val="left" w:pos="426"/>
        </w:tabs>
        <w:spacing w:before="1" w:line="357" w:lineRule="auto"/>
        <w:ind w:left="0" w:right="-1"/>
        <w:jc w:val="both"/>
      </w:pPr>
      <w:r>
        <w:tab/>
        <w:t>Os sanitários terão divisórias de granito Cinza Corumbá para separação dos boxes. A divisória de granito deverá ter espessura de 2,0 cm (ver detalhamento).</w:t>
      </w:r>
    </w:p>
    <w:p w:rsidR="004C522F" w:rsidRDefault="004C522F" w:rsidP="004C522F">
      <w:pPr>
        <w:pStyle w:val="Corpodetexto"/>
        <w:tabs>
          <w:tab w:val="left" w:pos="426"/>
        </w:tabs>
        <w:spacing w:before="1" w:line="357" w:lineRule="auto"/>
        <w:ind w:left="0" w:right="-1"/>
        <w:jc w:val="both"/>
      </w:pPr>
      <w:r>
        <w:tab/>
        <w:t>Serão executadas em granito, conforme desenhos e especificação de projeto, com acabamento polido. Deverão ser chumbadas à parede e sustentadas por cantoneiras metálicas.</w:t>
      </w:r>
    </w:p>
    <w:p w:rsidR="004C522F" w:rsidRDefault="004C522F" w:rsidP="004C522F">
      <w:pPr>
        <w:pStyle w:val="Corpodetexto"/>
        <w:tabs>
          <w:tab w:val="left" w:pos="426"/>
        </w:tabs>
        <w:spacing w:before="1" w:line="357" w:lineRule="auto"/>
        <w:ind w:left="0" w:right="-1"/>
        <w:jc w:val="both"/>
      </w:pPr>
      <w:r>
        <w:tab/>
        <w:t>Não serão aceitas no assentamento peças rachadas, emendadas, com retoques visíveis de massa, com veios capazes de comprometer seu aspecto, durabilidade e resistência ou com outros quaisquer defeitos.</w:t>
      </w:r>
    </w:p>
    <w:p w:rsidR="004C522F" w:rsidRDefault="004C522F" w:rsidP="004C522F">
      <w:pPr>
        <w:pStyle w:val="Corpodetexto"/>
        <w:ind w:left="0"/>
        <w:rPr>
          <w:sz w:val="24"/>
        </w:rPr>
      </w:pPr>
    </w:p>
    <w:p w:rsidR="004C522F" w:rsidRPr="00AC506E" w:rsidRDefault="004C522F" w:rsidP="00AC506E">
      <w:pPr>
        <w:pStyle w:val="Ttulo2"/>
        <w:numPr>
          <w:ilvl w:val="0"/>
          <w:numId w:val="44"/>
        </w:numPr>
      </w:pPr>
      <w:bookmarkStart w:id="225" w:name="22._VIDRO_TEMPERADO"/>
      <w:bookmarkStart w:id="226" w:name="_Toc57642143"/>
      <w:bookmarkEnd w:id="225"/>
      <w:r w:rsidRPr="00AC506E">
        <w:t>VIDRO TEMPERADO</w:t>
      </w:r>
      <w:bookmarkEnd w:id="226"/>
    </w:p>
    <w:p w:rsidR="004C522F" w:rsidRDefault="004C522F" w:rsidP="004C522F">
      <w:pPr>
        <w:pStyle w:val="Corpodetexto"/>
        <w:spacing w:before="8"/>
        <w:ind w:left="0"/>
        <w:rPr>
          <w:sz w:val="31"/>
        </w:rPr>
      </w:pPr>
    </w:p>
    <w:p w:rsidR="004C522F" w:rsidRPr="004C522F" w:rsidRDefault="004C522F" w:rsidP="004C522F">
      <w:pPr>
        <w:pStyle w:val="Corpodetexto"/>
        <w:tabs>
          <w:tab w:val="left" w:pos="426"/>
        </w:tabs>
        <w:spacing w:before="1" w:line="357" w:lineRule="auto"/>
        <w:ind w:left="0" w:right="-1"/>
        <w:jc w:val="both"/>
      </w:pPr>
      <w:r>
        <w:tab/>
      </w:r>
      <w:r w:rsidRPr="004C522F">
        <w:t>Nas esquadrias especificadas a utilização de vidro temperado, empregar vidro temperado, incolor e nos tamanhos e recortes indicados em projeto.</w:t>
      </w:r>
    </w:p>
    <w:p w:rsidR="004C522F" w:rsidRPr="004C522F" w:rsidRDefault="004C522F" w:rsidP="004C522F">
      <w:pPr>
        <w:pStyle w:val="Corpodetexto"/>
        <w:tabs>
          <w:tab w:val="left" w:pos="426"/>
        </w:tabs>
        <w:spacing w:before="1" w:line="357" w:lineRule="auto"/>
        <w:ind w:left="0" w:right="-1"/>
        <w:jc w:val="both"/>
      </w:pPr>
      <w:r>
        <w:tab/>
      </w:r>
      <w:r w:rsidRPr="004C522F">
        <w:t>As chapas serão inspecionadas no recebimento quanto à presença de bolhas, fissurações, manchas, riscos, empenamentos e defeitos de corte, e serão rejeitadas quando da ocorrência de qualquer desses defeitos; ficará a cargo da Contratada escolher o adequado acabamento das bordas (corte limpo, filetado, lapidado redondo, ou lapidado chanfrado). Aceitar- se-á variação dimensional de, no máximo 3,0 mm para maior ou para menor.</w:t>
      </w:r>
    </w:p>
    <w:p w:rsidR="004C522F" w:rsidRPr="004C522F" w:rsidRDefault="004C522F" w:rsidP="004C522F">
      <w:pPr>
        <w:pStyle w:val="Corpodetexto"/>
        <w:tabs>
          <w:tab w:val="left" w:pos="426"/>
        </w:tabs>
        <w:spacing w:before="1" w:line="357" w:lineRule="auto"/>
        <w:ind w:left="0" w:right="-1"/>
        <w:jc w:val="both"/>
      </w:pPr>
      <w:r>
        <w:tab/>
      </w:r>
      <w:r w:rsidRPr="004C522F">
        <w:t>Deverão, ainda, ser instalados nos respectivos caixilhos observando-se a folga entre a chapa de vidro e a parte interna, a qual deve ser aproximadamente 6,0 a 8,0 mm para cada lado.</w:t>
      </w:r>
    </w:p>
    <w:p w:rsidR="004C522F" w:rsidRDefault="004C522F" w:rsidP="004C522F">
      <w:pPr>
        <w:pStyle w:val="Corpodetexto"/>
        <w:ind w:left="0"/>
        <w:rPr>
          <w:sz w:val="24"/>
        </w:rPr>
      </w:pPr>
    </w:p>
    <w:p w:rsidR="004C522F" w:rsidRPr="00AC506E" w:rsidRDefault="004C522F" w:rsidP="00AC506E">
      <w:pPr>
        <w:pStyle w:val="Ttulo2"/>
        <w:numPr>
          <w:ilvl w:val="0"/>
          <w:numId w:val="44"/>
        </w:numPr>
      </w:pPr>
      <w:bookmarkStart w:id="227" w:name="23._VIDRO_LAMINADO_ESPELHADO"/>
      <w:bookmarkStart w:id="228" w:name="_Toc57642144"/>
      <w:bookmarkEnd w:id="227"/>
      <w:r w:rsidRPr="00AC506E">
        <w:t>VIDRO LAMINADO ESPELHADO</w:t>
      </w:r>
      <w:bookmarkEnd w:id="228"/>
    </w:p>
    <w:p w:rsidR="004C522F" w:rsidRDefault="004C522F" w:rsidP="004C522F">
      <w:pPr>
        <w:pStyle w:val="Corpodetexto"/>
        <w:spacing w:before="9"/>
        <w:ind w:left="0"/>
        <w:rPr>
          <w:sz w:val="31"/>
        </w:rPr>
      </w:pPr>
    </w:p>
    <w:p w:rsidR="004C522F" w:rsidRDefault="004C522F" w:rsidP="004C522F">
      <w:pPr>
        <w:pStyle w:val="Corpodetexto"/>
        <w:tabs>
          <w:tab w:val="left" w:pos="426"/>
        </w:tabs>
        <w:spacing w:before="1" w:line="357" w:lineRule="auto"/>
        <w:ind w:left="0" w:right="-1"/>
        <w:jc w:val="both"/>
      </w:pPr>
      <w:r>
        <w:tab/>
        <w:t>Os vidros do conjunto de vidro de nomenclatura CV1 (especificado no projeto arquitetônico) serão em vidros laminados com película reflexiva espelhada de 10mm de espessura.</w:t>
      </w:r>
    </w:p>
    <w:p w:rsidR="004C522F" w:rsidRDefault="004C522F" w:rsidP="004C522F">
      <w:pPr>
        <w:pStyle w:val="Corpodetexto"/>
        <w:tabs>
          <w:tab w:val="left" w:pos="426"/>
        </w:tabs>
        <w:spacing w:before="1" w:line="357" w:lineRule="auto"/>
        <w:ind w:left="0" w:right="-1"/>
        <w:jc w:val="both"/>
      </w:pPr>
      <w:r>
        <w:tab/>
        <w:t>As dimensões ver detalhe específico.</w:t>
      </w:r>
    </w:p>
    <w:p w:rsidR="004C522F" w:rsidRPr="00AC506E" w:rsidRDefault="004C522F" w:rsidP="00AC506E">
      <w:pPr>
        <w:pStyle w:val="Ttulo2"/>
        <w:numPr>
          <w:ilvl w:val="0"/>
          <w:numId w:val="44"/>
        </w:numPr>
      </w:pPr>
      <w:bookmarkStart w:id="229" w:name="_Toc57642145"/>
      <w:r w:rsidRPr="00AC506E">
        <w:lastRenderedPageBreak/>
        <w:t>STRUCTURAL GLAZING</w:t>
      </w:r>
      <w:bookmarkEnd w:id="229"/>
    </w:p>
    <w:p w:rsidR="004C522F" w:rsidRDefault="004C522F" w:rsidP="004C522F">
      <w:pPr>
        <w:pStyle w:val="Corpodetexto"/>
        <w:spacing w:before="10"/>
        <w:ind w:left="0"/>
        <w:rPr>
          <w:sz w:val="31"/>
        </w:rPr>
      </w:pPr>
    </w:p>
    <w:p w:rsidR="004C522F" w:rsidRDefault="004C522F" w:rsidP="004C522F">
      <w:pPr>
        <w:pStyle w:val="Corpodetexto"/>
        <w:tabs>
          <w:tab w:val="left" w:pos="426"/>
        </w:tabs>
        <w:spacing w:before="1" w:line="357" w:lineRule="auto"/>
        <w:ind w:left="0" w:right="-1"/>
        <w:jc w:val="both"/>
      </w:pPr>
      <w:r>
        <w:tab/>
        <w:t>Nas esquadrias de nomenclatura JA4 (especificadas no projeto arquitetônico) será utilizado o sistema “structural glazing” para fixação dos vidros nos caixilhos. Os vidros serão duplos com tratamento térmico/acústico através de perfis preenchidos com sílica gel para desidratar o ar confinado e evitar embaçamento. A primeira selagem será com butil para evitar trocas gasosas, a segunda selagem de polissulfeto ou silicone estrutural cor neutra para assegurar estabilidade do conjunto.</w:t>
      </w:r>
    </w:p>
    <w:p w:rsidR="004C522F" w:rsidRDefault="004C522F" w:rsidP="004C522F">
      <w:pPr>
        <w:pStyle w:val="Corpodetexto"/>
        <w:tabs>
          <w:tab w:val="left" w:pos="426"/>
        </w:tabs>
        <w:spacing w:before="1" w:line="357" w:lineRule="auto"/>
        <w:ind w:left="0" w:right="-1"/>
        <w:jc w:val="both"/>
      </w:pPr>
      <w:r>
        <w:tab/>
        <w:t>Vidros de 5mm e câmara de 15 a 18mm; o entre vidros pode haver apenas ar com nitrogênio ou com argônio.</w:t>
      </w:r>
    </w:p>
    <w:p w:rsidR="004C522F" w:rsidRDefault="004C522F" w:rsidP="004C522F">
      <w:pPr>
        <w:pStyle w:val="Corpodetexto"/>
        <w:tabs>
          <w:tab w:val="left" w:pos="426"/>
        </w:tabs>
        <w:spacing w:before="1" w:line="357" w:lineRule="auto"/>
        <w:ind w:left="0" w:right="-1"/>
        <w:jc w:val="both"/>
      </w:pPr>
      <w:r>
        <w:tab/>
        <w:t>A esquadria especificada deverá ter vidro laminado nas duas faces, sendo o externo laminado de controle refletivo com alta transmissão luminosa (Vidro solar refletivo) e com amortecimento na parte inferior do caixilho com material maleável.</w:t>
      </w:r>
    </w:p>
    <w:p w:rsidR="004C522F" w:rsidRDefault="004C522F" w:rsidP="004C522F">
      <w:pPr>
        <w:pStyle w:val="Corpodetexto"/>
        <w:tabs>
          <w:tab w:val="left" w:pos="426"/>
        </w:tabs>
        <w:spacing w:before="1" w:line="357" w:lineRule="auto"/>
        <w:ind w:left="0" w:right="-1"/>
        <w:jc w:val="both"/>
      </w:pPr>
      <w:r>
        <w:tab/>
        <w:t>As partes ocas dos perfis preencher com madeira, gesso ou manta. Os perfis de alumínio deverá ser tipo ATENUASOM que possui no interior um elemento de poliamida de baixa condutividade térmica.</w:t>
      </w:r>
    </w:p>
    <w:p w:rsidR="004C522F" w:rsidRDefault="004C522F" w:rsidP="004C522F">
      <w:pPr>
        <w:pStyle w:val="Corpodetexto"/>
        <w:tabs>
          <w:tab w:val="left" w:pos="426"/>
        </w:tabs>
        <w:spacing w:before="1" w:line="357" w:lineRule="auto"/>
        <w:ind w:left="0" w:right="-1"/>
        <w:jc w:val="both"/>
      </w:pPr>
      <w:r>
        <w:tab/>
        <w:t>As dimensões ver detalhe</w:t>
      </w:r>
      <w:r w:rsidRPr="004C522F">
        <w:t xml:space="preserve"> </w:t>
      </w:r>
      <w:r>
        <w:t>específico.</w:t>
      </w:r>
    </w:p>
    <w:p w:rsidR="004C522F" w:rsidRDefault="004C522F" w:rsidP="004C522F">
      <w:pPr>
        <w:pStyle w:val="Corpodetexto"/>
        <w:spacing w:before="4"/>
        <w:ind w:left="0"/>
        <w:rPr>
          <w:sz w:val="28"/>
        </w:rPr>
      </w:pPr>
    </w:p>
    <w:p w:rsidR="004C522F" w:rsidRPr="00AC506E" w:rsidRDefault="004C522F" w:rsidP="00AC506E">
      <w:pPr>
        <w:pStyle w:val="Ttulo2"/>
        <w:numPr>
          <w:ilvl w:val="0"/>
          <w:numId w:val="44"/>
        </w:numPr>
      </w:pPr>
      <w:bookmarkStart w:id="230" w:name="25._BANCO_DE_CONCRETO"/>
      <w:bookmarkStart w:id="231" w:name="_Toc57642146"/>
      <w:bookmarkEnd w:id="230"/>
      <w:r w:rsidRPr="00AC506E">
        <w:t>BANCO DE CONCRETO</w:t>
      </w:r>
      <w:bookmarkEnd w:id="231"/>
    </w:p>
    <w:p w:rsidR="004C522F" w:rsidRDefault="004C522F" w:rsidP="004C522F">
      <w:pPr>
        <w:pStyle w:val="Corpodetexto"/>
        <w:spacing w:before="11"/>
        <w:ind w:left="0"/>
        <w:rPr>
          <w:sz w:val="31"/>
        </w:rPr>
      </w:pPr>
    </w:p>
    <w:p w:rsidR="004C522F" w:rsidRDefault="004C522F" w:rsidP="004C522F">
      <w:pPr>
        <w:pStyle w:val="Corpodetexto"/>
        <w:tabs>
          <w:tab w:val="left" w:pos="426"/>
        </w:tabs>
        <w:spacing w:before="1" w:line="357" w:lineRule="auto"/>
        <w:ind w:left="0" w:right="-1"/>
        <w:jc w:val="both"/>
      </w:pPr>
      <w:r>
        <w:tab/>
        <w:t>O banco externo da USF 1 será em concreto com fck de 18Mpa e terá detalhes em ripas de madeira peroba, conforme especificado em detalhe específico. O concreto deverá ter acabamento em verniz sintético brilhante, com aplicação de 2 demãos. A madeira deverá ter acabamento em verniz poliuretano, com aplicação de 3 demãos.</w:t>
      </w:r>
    </w:p>
    <w:p w:rsidR="004C522F" w:rsidRPr="00AC506E" w:rsidRDefault="004C522F" w:rsidP="00AC506E">
      <w:pPr>
        <w:pStyle w:val="Ttulo2"/>
        <w:numPr>
          <w:ilvl w:val="0"/>
          <w:numId w:val="44"/>
        </w:numPr>
      </w:pPr>
      <w:bookmarkStart w:id="232" w:name="26._LIMPEZA_DE_OBRA"/>
      <w:bookmarkStart w:id="233" w:name="_Toc57642147"/>
      <w:bookmarkEnd w:id="232"/>
      <w:r w:rsidRPr="00AC506E">
        <w:t>LIMPEZA DE OBRA</w:t>
      </w:r>
      <w:bookmarkEnd w:id="233"/>
    </w:p>
    <w:p w:rsidR="004C522F" w:rsidRDefault="004C522F" w:rsidP="004C522F">
      <w:pPr>
        <w:pStyle w:val="Corpodetexto"/>
        <w:spacing w:before="8"/>
        <w:ind w:left="0"/>
        <w:rPr>
          <w:sz w:val="31"/>
        </w:rPr>
      </w:pPr>
    </w:p>
    <w:p w:rsidR="004C522F" w:rsidRDefault="004C522F" w:rsidP="004C522F">
      <w:pPr>
        <w:pStyle w:val="Corpodetexto"/>
        <w:tabs>
          <w:tab w:val="left" w:pos="426"/>
        </w:tabs>
        <w:spacing w:before="1" w:line="357" w:lineRule="auto"/>
        <w:ind w:left="0" w:right="-1"/>
        <w:jc w:val="both"/>
      </w:pPr>
      <w:r>
        <w:tab/>
        <w:t>Durante a obra preservar a limpeza e a organização sobre todos os aspectos.</w:t>
      </w:r>
    </w:p>
    <w:p w:rsidR="004C522F" w:rsidRDefault="004C522F" w:rsidP="004C522F">
      <w:pPr>
        <w:pStyle w:val="Corpodetexto"/>
        <w:tabs>
          <w:tab w:val="left" w:pos="426"/>
        </w:tabs>
        <w:spacing w:before="1" w:line="357" w:lineRule="auto"/>
        <w:ind w:left="0" w:right="-1"/>
        <w:jc w:val="both"/>
      </w:pPr>
      <w:r>
        <w:tab/>
        <w:t>A obra deverá ser entregue livre de empecilhos de qualquer natureza, que possa prejudicar, ainda que minimamente, o desenvolvimento normal do trabalho nas dependências do edifício.</w:t>
      </w:r>
    </w:p>
    <w:p w:rsidR="004C522F" w:rsidRDefault="004C522F" w:rsidP="004C522F">
      <w:pPr>
        <w:pStyle w:val="Corpodetexto"/>
        <w:tabs>
          <w:tab w:val="left" w:pos="426"/>
        </w:tabs>
        <w:spacing w:before="1" w:line="357" w:lineRule="auto"/>
        <w:ind w:left="0" w:right="-1"/>
        <w:jc w:val="both"/>
      </w:pPr>
      <w:r>
        <w:tab/>
        <w:t>Limpeza geral final de pisos, paredes, vidros, equipamentos (louças, metais, etc.) e áreas externas, inclusive jardins.</w:t>
      </w:r>
    </w:p>
    <w:p w:rsidR="004C522F" w:rsidRDefault="004C522F" w:rsidP="004C522F">
      <w:pPr>
        <w:pStyle w:val="Corpodetexto"/>
        <w:tabs>
          <w:tab w:val="left" w:pos="426"/>
        </w:tabs>
        <w:spacing w:before="1" w:line="357" w:lineRule="auto"/>
        <w:ind w:left="0" w:right="-1"/>
        <w:jc w:val="both"/>
      </w:pPr>
      <w:r>
        <w:tab/>
        <w:t xml:space="preserve">Para a limpeza deverá ser usada de modo geral água e sabão neutro: o uso de detergentes, solventes e removedores químicos deverá ser restrito e feito de modo a </w:t>
      </w:r>
      <w:r>
        <w:lastRenderedPageBreak/>
        <w:t>não causar danos nas superfícies ou peças.</w:t>
      </w:r>
    </w:p>
    <w:p w:rsidR="004C522F" w:rsidRDefault="004C522F" w:rsidP="004C522F">
      <w:pPr>
        <w:pStyle w:val="Corpodetexto"/>
        <w:tabs>
          <w:tab w:val="left" w:pos="426"/>
        </w:tabs>
        <w:spacing w:before="1" w:line="357" w:lineRule="auto"/>
        <w:ind w:left="0" w:right="-1"/>
        <w:jc w:val="both"/>
      </w:pPr>
      <w:r>
        <w:tab/>
        <w:t>Todos os respingos de tintas, argamassas, óleos, graxas e sujeiras em geral deverão ser raspados e limpos.</w:t>
      </w:r>
    </w:p>
    <w:p w:rsidR="004C522F" w:rsidRDefault="004C522F" w:rsidP="004C522F">
      <w:pPr>
        <w:pStyle w:val="Corpodetexto"/>
        <w:tabs>
          <w:tab w:val="left" w:pos="426"/>
        </w:tabs>
        <w:spacing w:before="1" w:line="357" w:lineRule="auto"/>
        <w:ind w:left="0" w:right="-1"/>
        <w:jc w:val="both"/>
      </w:pPr>
      <w:r>
        <w:tab/>
        <w:t>O entulho, restos de materiais, andaimes e outros equipamentos da obra deverão ser totalmente removidos no término da mesma.</w:t>
      </w:r>
    </w:p>
    <w:p w:rsidR="004C522F" w:rsidRDefault="004C522F" w:rsidP="004C522F">
      <w:pPr>
        <w:pStyle w:val="Corpodetexto"/>
        <w:tabs>
          <w:tab w:val="left" w:pos="426"/>
        </w:tabs>
        <w:spacing w:before="1" w:line="357" w:lineRule="auto"/>
        <w:ind w:left="0" w:right="-1"/>
        <w:jc w:val="both"/>
      </w:pPr>
      <w:r>
        <w:tab/>
        <w:t>Outros serviços de limpeza geral poderão ser solicitados pela fiscalização.</w:t>
      </w:r>
    </w:p>
    <w:p w:rsidR="004C522F" w:rsidRDefault="004C522F" w:rsidP="004C522F">
      <w:pPr>
        <w:pStyle w:val="Corpodetexto"/>
        <w:spacing w:before="8"/>
        <w:ind w:left="0"/>
        <w:rPr>
          <w:sz w:val="28"/>
        </w:rPr>
      </w:pPr>
    </w:p>
    <w:p w:rsidR="004C522F" w:rsidRPr="00AC506E" w:rsidRDefault="004C522F" w:rsidP="00AC506E">
      <w:pPr>
        <w:pStyle w:val="Ttulo2"/>
        <w:numPr>
          <w:ilvl w:val="0"/>
          <w:numId w:val="44"/>
        </w:numPr>
      </w:pPr>
      <w:bookmarkStart w:id="234" w:name="27._MANUAL_DO_USUÁRIO."/>
      <w:bookmarkStart w:id="235" w:name="_Toc57642148"/>
      <w:bookmarkEnd w:id="234"/>
      <w:r w:rsidRPr="00AC506E">
        <w:t>MANUAL DO USUÁRIO.</w:t>
      </w:r>
      <w:bookmarkEnd w:id="235"/>
    </w:p>
    <w:p w:rsidR="007134DC" w:rsidRDefault="007134DC" w:rsidP="004C522F">
      <w:pPr>
        <w:pStyle w:val="Corpodetexto"/>
        <w:spacing w:before="1" w:line="360" w:lineRule="auto"/>
        <w:ind w:right="290" w:firstLine="852"/>
        <w:jc w:val="both"/>
      </w:pPr>
    </w:p>
    <w:p w:rsidR="004C522F" w:rsidRDefault="004C522F" w:rsidP="004C522F">
      <w:pPr>
        <w:pStyle w:val="Corpodetexto"/>
        <w:spacing w:before="1" w:line="360" w:lineRule="auto"/>
        <w:ind w:right="290" w:firstLine="852"/>
        <w:jc w:val="both"/>
      </w:pPr>
      <w:r>
        <w:t>No término da obra a empresa deverá obrigatoriamente entregar junto a última medição o manual do usuário (conforme NBR 14.037/1998) e eventua l “AS BUILT” com o objetivo de facilitar a manutenção da edificação adiante, juntamente com o registro de fornecedores para a componentes que tem garantia de fábrica.</w:t>
      </w:r>
    </w:p>
    <w:p w:rsidR="005305B2" w:rsidRDefault="005305B2" w:rsidP="004C522F">
      <w:pPr>
        <w:pStyle w:val="Corpodetexto"/>
        <w:spacing w:before="1" w:line="360" w:lineRule="auto"/>
        <w:ind w:right="290" w:firstLine="852"/>
        <w:jc w:val="both"/>
      </w:pPr>
    </w:p>
    <w:p w:rsidR="004C522F" w:rsidRPr="00AC506E" w:rsidRDefault="004C522F" w:rsidP="00AC506E">
      <w:pPr>
        <w:pStyle w:val="Ttulo2"/>
        <w:numPr>
          <w:ilvl w:val="0"/>
          <w:numId w:val="44"/>
        </w:numPr>
      </w:pPr>
      <w:bookmarkStart w:id="236" w:name="28._HABITE-SE_E_“AS_BUILT”"/>
      <w:bookmarkStart w:id="237" w:name="_Toc57642149"/>
      <w:bookmarkEnd w:id="236"/>
      <w:r w:rsidRPr="00AC506E">
        <w:t>HABITE-SE E “AS BUILT”</w:t>
      </w:r>
      <w:bookmarkEnd w:id="237"/>
    </w:p>
    <w:p w:rsidR="004C522F" w:rsidRDefault="004C522F" w:rsidP="004C522F">
      <w:pPr>
        <w:pStyle w:val="Corpodetexto"/>
        <w:spacing w:before="10"/>
        <w:ind w:left="0"/>
        <w:rPr>
          <w:sz w:val="31"/>
        </w:rPr>
      </w:pPr>
    </w:p>
    <w:p w:rsidR="004C522F" w:rsidRDefault="007134DC" w:rsidP="007134DC">
      <w:pPr>
        <w:pStyle w:val="Corpodetexto"/>
        <w:tabs>
          <w:tab w:val="left" w:pos="426"/>
        </w:tabs>
        <w:spacing w:before="1" w:line="357" w:lineRule="auto"/>
        <w:ind w:left="0" w:right="-1"/>
        <w:jc w:val="both"/>
      </w:pPr>
      <w:r>
        <w:tab/>
      </w:r>
      <w:r w:rsidR="004C522F">
        <w:t>Ao final dos serviços deverá o CONTRATADO requerer junto a Prefeitura do referido Município, Habite-se junto ao ISS, a CND – Certidão Negativa de Débitos, e os demais documentos necessários para a regularização da obra.</w:t>
      </w:r>
    </w:p>
    <w:p w:rsidR="004C522F" w:rsidRDefault="007134DC" w:rsidP="007134DC">
      <w:pPr>
        <w:pStyle w:val="Corpodetexto"/>
        <w:tabs>
          <w:tab w:val="left" w:pos="426"/>
        </w:tabs>
        <w:spacing w:before="1" w:line="357" w:lineRule="auto"/>
        <w:ind w:left="0" w:right="-1"/>
        <w:jc w:val="both"/>
      </w:pPr>
      <w:r>
        <w:tab/>
      </w:r>
      <w:r w:rsidR="004C522F">
        <w:t>Antes da entrega definitiva da obra, o CONTRATADO deverá apresentar o respectivo “as built”, sendo que a sua elaboração deverá obedecer ao seguinte roteiro:</w:t>
      </w:r>
    </w:p>
    <w:p w:rsidR="004C522F" w:rsidRDefault="007134DC" w:rsidP="007134DC">
      <w:pPr>
        <w:pStyle w:val="Corpodetexto"/>
        <w:tabs>
          <w:tab w:val="left" w:pos="426"/>
        </w:tabs>
        <w:spacing w:before="1" w:line="357" w:lineRule="auto"/>
        <w:ind w:left="0" w:right="-1"/>
        <w:jc w:val="both"/>
      </w:pPr>
      <w:r>
        <w:tab/>
      </w:r>
      <w:r w:rsidR="004C522F">
        <w:t>1º) representação sobre as plantas dos diversos projetos, denotando como os serviços resultaram após a sua execução; (As retificações dos projetos deverão ser feitas sobre cópias dos originais, devendo constar, acima do selo de cada prancha, a alteração e respectiva data.).</w:t>
      </w:r>
    </w:p>
    <w:p w:rsidR="004C522F" w:rsidRDefault="007134DC" w:rsidP="007134DC">
      <w:pPr>
        <w:pStyle w:val="Corpodetexto"/>
        <w:tabs>
          <w:tab w:val="left" w:pos="426"/>
        </w:tabs>
        <w:spacing w:before="1" w:line="357" w:lineRule="auto"/>
        <w:ind w:left="0" w:right="-1"/>
        <w:jc w:val="both"/>
      </w:pPr>
      <w:r>
        <w:tab/>
      </w:r>
      <w:r w:rsidR="004C522F">
        <w:t>2º) caderno contendo as retificações e complementações das Discriminações Técnicas do presente Caderno, compatibilizando-as às alterações introduzidas nas</w:t>
      </w:r>
      <w:r w:rsidR="004C522F" w:rsidRPr="007134DC">
        <w:t xml:space="preserve"> </w:t>
      </w:r>
      <w:r w:rsidR="004C522F">
        <w:t>plantas.</w:t>
      </w:r>
    </w:p>
    <w:p w:rsidR="004C522F" w:rsidRDefault="007134DC" w:rsidP="007134DC">
      <w:pPr>
        <w:pStyle w:val="Corpodetexto"/>
        <w:tabs>
          <w:tab w:val="left" w:pos="426"/>
        </w:tabs>
        <w:spacing w:before="1" w:line="357" w:lineRule="auto"/>
        <w:ind w:left="0" w:right="-1"/>
        <w:jc w:val="both"/>
      </w:pPr>
      <w:r>
        <w:tab/>
      </w:r>
      <w:r w:rsidR="004C522F">
        <w:t>O “as built” consistirá em expressar todas as modificações, acréscimos ou reduções havidas durante a construção, devidamente autorizadas pelo TCU, e cujos procedimentos tenham sido de acordo com o previsto pelas Disposições Gerais deste Caderno.</w:t>
      </w:r>
    </w:p>
    <w:p w:rsidR="004C522F" w:rsidRDefault="004C522F" w:rsidP="007134DC">
      <w:pPr>
        <w:pStyle w:val="Corpodetexto"/>
        <w:tabs>
          <w:tab w:val="left" w:pos="426"/>
        </w:tabs>
        <w:spacing w:before="1" w:line="357" w:lineRule="auto"/>
        <w:ind w:left="0" w:right="-1"/>
        <w:jc w:val="both"/>
      </w:pPr>
      <w:r>
        <w:t xml:space="preserve">Cópias do asbuilt de todos os projetos executivos deverão ser entregues à </w:t>
      </w:r>
      <w:r>
        <w:lastRenderedPageBreak/>
        <w:t>FISCALIZAÇÃO, em arquivos eletrônicos, além de 2 cópias em papel.</w:t>
      </w:r>
    </w:p>
    <w:p w:rsidR="004C522F" w:rsidRDefault="004C522F" w:rsidP="004C522F">
      <w:pPr>
        <w:pStyle w:val="Corpodetexto"/>
        <w:spacing w:line="252" w:lineRule="exact"/>
        <w:ind w:left="1392"/>
        <w:jc w:val="both"/>
      </w:pPr>
      <w:r>
        <w:t>Deverão ainda ser:</w:t>
      </w:r>
    </w:p>
    <w:p w:rsidR="004C522F" w:rsidRDefault="004C522F" w:rsidP="004C522F">
      <w:pPr>
        <w:pStyle w:val="Corpodetexto"/>
        <w:spacing w:before="8"/>
        <w:ind w:left="0"/>
        <w:rPr>
          <w:sz w:val="31"/>
        </w:rPr>
      </w:pPr>
    </w:p>
    <w:p w:rsidR="004C522F" w:rsidRDefault="004C522F" w:rsidP="004C522F">
      <w:pPr>
        <w:pStyle w:val="PargrafodaLista"/>
        <w:numPr>
          <w:ilvl w:val="0"/>
          <w:numId w:val="42"/>
        </w:numPr>
        <w:tabs>
          <w:tab w:val="left" w:pos="900"/>
        </w:tabs>
        <w:spacing w:line="360" w:lineRule="auto"/>
        <w:ind w:right="283"/>
        <w:jc w:val="both"/>
      </w:pPr>
      <w:r>
        <w:t>reparados, corrigidos, removidos, reconstruídos ou substituídos, às suas expensas, no total ou em parte, as partes do objeto do contrato em que se constatarem vícios, defeitos ou incorreções resultantes da execução ou de materiais empregados, sendo ainda responsável pelos danos causados diretamente à Administração ou a</w:t>
      </w:r>
      <w:r>
        <w:rPr>
          <w:spacing w:val="-17"/>
        </w:rPr>
        <w:t xml:space="preserve"> </w:t>
      </w:r>
      <w:r>
        <w:t>terceiros;</w:t>
      </w:r>
    </w:p>
    <w:p w:rsidR="004C522F" w:rsidRDefault="004C522F" w:rsidP="004C522F">
      <w:pPr>
        <w:pStyle w:val="PargrafodaLista"/>
        <w:numPr>
          <w:ilvl w:val="0"/>
          <w:numId w:val="42"/>
        </w:numPr>
        <w:tabs>
          <w:tab w:val="left" w:pos="900"/>
        </w:tabs>
        <w:spacing w:before="93"/>
      </w:pPr>
      <w:r>
        <w:t>lavados</w:t>
      </w:r>
      <w:r>
        <w:rPr>
          <w:spacing w:val="11"/>
        </w:rPr>
        <w:t xml:space="preserve"> </w:t>
      </w:r>
      <w:r>
        <w:t>e</w:t>
      </w:r>
      <w:r>
        <w:rPr>
          <w:spacing w:val="11"/>
        </w:rPr>
        <w:t xml:space="preserve"> </w:t>
      </w:r>
      <w:r>
        <w:t>limpos</w:t>
      </w:r>
      <w:r>
        <w:rPr>
          <w:spacing w:val="11"/>
        </w:rPr>
        <w:t xml:space="preserve"> </w:t>
      </w:r>
      <w:r>
        <w:t>convenientemente,</w:t>
      </w:r>
      <w:r>
        <w:rPr>
          <w:spacing w:val="11"/>
        </w:rPr>
        <w:t xml:space="preserve"> </w:t>
      </w:r>
      <w:r>
        <w:t>de</w:t>
      </w:r>
      <w:r>
        <w:rPr>
          <w:spacing w:val="11"/>
        </w:rPr>
        <w:t xml:space="preserve"> </w:t>
      </w:r>
      <w:r>
        <w:t>acordo</w:t>
      </w:r>
      <w:r>
        <w:rPr>
          <w:spacing w:val="11"/>
        </w:rPr>
        <w:t xml:space="preserve"> </w:t>
      </w:r>
      <w:r>
        <w:t>com</w:t>
      </w:r>
      <w:r>
        <w:rPr>
          <w:spacing w:val="11"/>
        </w:rPr>
        <w:t xml:space="preserve"> </w:t>
      </w:r>
      <w:r>
        <w:t>as</w:t>
      </w:r>
      <w:r>
        <w:rPr>
          <w:spacing w:val="11"/>
        </w:rPr>
        <w:t xml:space="preserve"> </w:t>
      </w:r>
      <w:r>
        <w:t>especificações</w:t>
      </w:r>
      <w:r>
        <w:rPr>
          <w:spacing w:val="11"/>
        </w:rPr>
        <w:t xml:space="preserve"> </w:t>
      </w:r>
      <w:r>
        <w:t>técnicas</w:t>
      </w:r>
      <w:r>
        <w:rPr>
          <w:spacing w:val="12"/>
        </w:rPr>
        <w:t xml:space="preserve"> </w:t>
      </w:r>
      <w:r>
        <w:t>e</w:t>
      </w:r>
      <w:r>
        <w:rPr>
          <w:spacing w:val="11"/>
        </w:rPr>
        <w:t xml:space="preserve"> </w:t>
      </w:r>
      <w:r>
        <w:t>orientações</w:t>
      </w:r>
    </w:p>
    <w:p w:rsidR="004C522F" w:rsidRDefault="004C522F" w:rsidP="004C522F">
      <w:pPr>
        <w:pStyle w:val="Corpodetexto"/>
        <w:spacing w:before="127" w:line="252" w:lineRule="exact"/>
        <w:ind w:left="900"/>
      </w:pPr>
      <w:r>
        <w:t>dos fabricantes, todos os elementos e materiais utilizados;</w:t>
      </w:r>
    </w:p>
    <w:p w:rsidR="004C522F" w:rsidRDefault="004C522F" w:rsidP="004C522F">
      <w:pPr>
        <w:pStyle w:val="PargrafodaLista"/>
        <w:numPr>
          <w:ilvl w:val="0"/>
          <w:numId w:val="42"/>
        </w:numPr>
        <w:tabs>
          <w:tab w:val="left" w:pos="900"/>
        </w:tabs>
        <w:spacing w:line="252" w:lineRule="exact"/>
      </w:pPr>
      <w:r>
        <w:t>fornecido</w:t>
      </w:r>
      <w:r>
        <w:rPr>
          <w:spacing w:val="11"/>
        </w:rPr>
        <w:t xml:space="preserve"> </w:t>
      </w:r>
      <w:r>
        <w:t>“as</w:t>
      </w:r>
      <w:r>
        <w:rPr>
          <w:spacing w:val="10"/>
        </w:rPr>
        <w:t xml:space="preserve"> </w:t>
      </w:r>
      <w:r>
        <w:t>built”</w:t>
      </w:r>
      <w:r>
        <w:rPr>
          <w:spacing w:val="9"/>
        </w:rPr>
        <w:t xml:space="preserve"> </w:t>
      </w:r>
      <w:r>
        <w:t>de</w:t>
      </w:r>
      <w:r>
        <w:rPr>
          <w:spacing w:val="12"/>
        </w:rPr>
        <w:t xml:space="preserve"> </w:t>
      </w:r>
      <w:r>
        <w:t>todas</w:t>
      </w:r>
      <w:r>
        <w:rPr>
          <w:spacing w:val="12"/>
        </w:rPr>
        <w:t xml:space="preserve"> </w:t>
      </w:r>
      <w:r>
        <w:t>as</w:t>
      </w:r>
      <w:r>
        <w:rPr>
          <w:spacing w:val="9"/>
        </w:rPr>
        <w:t xml:space="preserve"> </w:t>
      </w:r>
      <w:r>
        <w:t>instalações</w:t>
      </w:r>
      <w:r>
        <w:rPr>
          <w:spacing w:val="10"/>
        </w:rPr>
        <w:t xml:space="preserve"> </w:t>
      </w:r>
      <w:r>
        <w:t>executadas</w:t>
      </w:r>
      <w:r>
        <w:rPr>
          <w:spacing w:val="10"/>
        </w:rPr>
        <w:t xml:space="preserve"> </w:t>
      </w:r>
      <w:r>
        <w:t>(água,</w:t>
      </w:r>
      <w:r>
        <w:rPr>
          <w:spacing w:val="10"/>
        </w:rPr>
        <w:t xml:space="preserve"> </w:t>
      </w:r>
      <w:r>
        <w:t>esgoto,</w:t>
      </w:r>
      <w:r>
        <w:rPr>
          <w:spacing w:val="11"/>
        </w:rPr>
        <w:t xml:space="preserve"> </w:t>
      </w:r>
      <w:r>
        <w:t>dados,</w:t>
      </w:r>
      <w:r>
        <w:rPr>
          <w:spacing w:val="11"/>
        </w:rPr>
        <w:t xml:space="preserve"> </w:t>
      </w:r>
      <w:r>
        <w:t>telefone,</w:t>
      </w:r>
    </w:p>
    <w:p w:rsidR="004C522F" w:rsidRDefault="004C522F" w:rsidP="004C522F">
      <w:pPr>
        <w:pStyle w:val="Corpodetexto"/>
        <w:spacing w:before="127" w:line="252" w:lineRule="exact"/>
        <w:ind w:left="900"/>
      </w:pPr>
      <w:r>
        <w:t>iluminação, segurança e incêndio, automação e controle, entre outros);</w:t>
      </w:r>
    </w:p>
    <w:p w:rsidR="004C522F" w:rsidRDefault="004C522F" w:rsidP="004C522F">
      <w:pPr>
        <w:pStyle w:val="PargrafodaLista"/>
        <w:numPr>
          <w:ilvl w:val="0"/>
          <w:numId w:val="42"/>
        </w:numPr>
        <w:tabs>
          <w:tab w:val="left" w:pos="900"/>
        </w:tabs>
        <w:spacing w:line="252" w:lineRule="exact"/>
      </w:pPr>
      <w:r>
        <w:t>testados e feitos os ajustes finais em todos os equipamentos e</w:t>
      </w:r>
      <w:r>
        <w:rPr>
          <w:spacing w:val="-12"/>
        </w:rPr>
        <w:t xml:space="preserve"> </w:t>
      </w:r>
      <w:r>
        <w:t>instalações;</w:t>
      </w:r>
    </w:p>
    <w:p w:rsidR="004C522F" w:rsidRDefault="004C522F" w:rsidP="004C522F">
      <w:pPr>
        <w:pStyle w:val="PargrafodaLista"/>
        <w:numPr>
          <w:ilvl w:val="0"/>
          <w:numId w:val="42"/>
        </w:numPr>
        <w:tabs>
          <w:tab w:val="left" w:pos="900"/>
        </w:tabs>
        <w:spacing w:before="1"/>
      </w:pPr>
      <w:r>
        <w:t>revisados</w:t>
      </w:r>
      <w:r>
        <w:rPr>
          <w:spacing w:val="7"/>
        </w:rPr>
        <w:t xml:space="preserve"> </w:t>
      </w:r>
      <w:r>
        <w:t>todos</w:t>
      </w:r>
      <w:r>
        <w:rPr>
          <w:spacing w:val="8"/>
        </w:rPr>
        <w:t xml:space="preserve"> </w:t>
      </w:r>
      <w:r>
        <w:t>os</w:t>
      </w:r>
      <w:r>
        <w:rPr>
          <w:spacing w:val="10"/>
        </w:rPr>
        <w:t xml:space="preserve"> </w:t>
      </w:r>
      <w:r>
        <w:t>materiais</w:t>
      </w:r>
      <w:r>
        <w:rPr>
          <w:spacing w:val="9"/>
        </w:rPr>
        <w:t xml:space="preserve"> </w:t>
      </w:r>
      <w:r>
        <w:t>de</w:t>
      </w:r>
      <w:r>
        <w:rPr>
          <w:spacing w:val="8"/>
        </w:rPr>
        <w:t xml:space="preserve"> </w:t>
      </w:r>
      <w:r>
        <w:t>acabamento,</w:t>
      </w:r>
      <w:r>
        <w:rPr>
          <w:spacing w:val="9"/>
        </w:rPr>
        <w:t xml:space="preserve"> </w:t>
      </w:r>
      <w:r>
        <w:t>sendo</w:t>
      </w:r>
      <w:r>
        <w:rPr>
          <w:spacing w:val="8"/>
        </w:rPr>
        <w:t xml:space="preserve"> </w:t>
      </w:r>
      <w:r>
        <w:t>feito</w:t>
      </w:r>
      <w:r>
        <w:rPr>
          <w:spacing w:val="7"/>
        </w:rPr>
        <w:t xml:space="preserve"> </w:t>
      </w:r>
      <w:r>
        <w:t>os</w:t>
      </w:r>
      <w:r>
        <w:rPr>
          <w:spacing w:val="8"/>
        </w:rPr>
        <w:t xml:space="preserve"> </w:t>
      </w:r>
      <w:r>
        <w:t>reparos</w:t>
      </w:r>
      <w:r>
        <w:rPr>
          <w:spacing w:val="8"/>
        </w:rPr>
        <w:t xml:space="preserve"> </w:t>
      </w:r>
      <w:r>
        <w:t>finais</w:t>
      </w:r>
      <w:r>
        <w:rPr>
          <w:spacing w:val="8"/>
        </w:rPr>
        <w:t xml:space="preserve"> </w:t>
      </w:r>
      <w:r>
        <w:t>ou</w:t>
      </w:r>
      <w:r>
        <w:rPr>
          <w:spacing w:val="9"/>
        </w:rPr>
        <w:t xml:space="preserve"> </w:t>
      </w:r>
      <w:r>
        <w:t>substituição,</w:t>
      </w:r>
      <w:r>
        <w:rPr>
          <w:spacing w:val="9"/>
        </w:rPr>
        <w:t xml:space="preserve"> </w:t>
      </w:r>
      <w:r>
        <w:t>se</w:t>
      </w:r>
    </w:p>
    <w:p w:rsidR="004C522F" w:rsidRDefault="004C522F" w:rsidP="004C522F">
      <w:pPr>
        <w:pStyle w:val="Corpodetexto"/>
        <w:spacing w:before="125"/>
        <w:ind w:left="900"/>
      </w:pPr>
      <w:r>
        <w:t>necessário;</w:t>
      </w:r>
    </w:p>
    <w:p w:rsidR="004C522F" w:rsidRDefault="004C522F" w:rsidP="004C522F">
      <w:pPr>
        <w:pStyle w:val="PargrafodaLista"/>
        <w:numPr>
          <w:ilvl w:val="0"/>
          <w:numId w:val="42"/>
        </w:numPr>
        <w:tabs>
          <w:tab w:val="left" w:pos="900"/>
        </w:tabs>
        <w:spacing w:before="1" w:line="252" w:lineRule="exact"/>
      </w:pPr>
      <w:r>
        <w:t>providenciada a carta de “Habite-se” e os demais certificados das Concessionárias</w:t>
      </w:r>
      <w:r>
        <w:rPr>
          <w:spacing w:val="-20"/>
        </w:rPr>
        <w:t xml:space="preserve"> </w:t>
      </w:r>
      <w:r>
        <w:t>locais;</w:t>
      </w:r>
    </w:p>
    <w:p w:rsidR="004C522F" w:rsidRDefault="004C522F" w:rsidP="004C522F">
      <w:pPr>
        <w:pStyle w:val="PargrafodaLista"/>
        <w:numPr>
          <w:ilvl w:val="0"/>
          <w:numId w:val="42"/>
        </w:numPr>
        <w:tabs>
          <w:tab w:val="left" w:pos="900"/>
        </w:tabs>
        <w:spacing w:line="252" w:lineRule="exact"/>
        <w:jc w:val="both"/>
      </w:pPr>
      <w:r>
        <w:t>entregue</w:t>
      </w:r>
      <w:r>
        <w:rPr>
          <w:spacing w:val="20"/>
        </w:rPr>
        <w:t xml:space="preserve"> </w:t>
      </w:r>
      <w:r>
        <w:t>o</w:t>
      </w:r>
      <w:r>
        <w:rPr>
          <w:spacing w:val="20"/>
        </w:rPr>
        <w:t xml:space="preserve"> </w:t>
      </w:r>
      <w:r>
        <w:t>Certificado</w:t>
      </w:r>
      <w:r>
        <w:rPr>
          <w:spacing w:val="20"/>
        </w:rPr>
        <w:t xml:space="preserve"> </w:t>
      </w:r>
      <w:r>
        <w:t>de</w:t>
      </w:r>
      <w:r>
        <w:rPr>
          <w:spacing w:val="20"/>
        </w:rPr>
        <w:t xml:space="preserve"> </w:t>
      </w:r>
      <w:r>
        <w:t>Conformidade</w:t>
      </w:r>
      <w:r>
        <w:rPr>
          <w:spacing w:val="20"/>
        </w:rPr>
        <w:t xml:space="preserve"> </w:t>
      </w:r>
      <w:r>
        <w:t>das</w:t>
      </w:r>
      <w:r>
        <w:rPr>
          <w:spacing w:val="21"/>
        </w:rPr>
        <w:t xml:space="preserve"> </w:t>
      </w:r>
      <w:r>
        <w:t>Instalações</w:t>
      </w:r>
      <w:r>
        <w:rPr>
          <w:spacing w:val="22"/>
        </w:rPr>
        <w:t xml:space="preserve"> </w:t>
      </w:r>
      <w:r>
        <w:t>Elétricas</w:t>
      </w:r>
      <w:r>
        <w:rPr>
          <w:spacing w:val="21"/>
        </w:rPr>
        <w:t xml:space="preserve"> </w:t>
      </w:r>
      <w:r>
        <w:t>conforme</w:t>
      </w:r>
      <w:r>
        <w:rPr>
          <w:spacing w:val="20"/>
        </w:rPr>
        <w:t xml:space="preserve"> </w:t>
      </w:r>
      <w:r>
        <w:t>a</w:t>
      </w:r>
      <w:r>
        <w:rPr>
          <w:spacing w:val="20"/>
        </w:rPr>
        <w:t xml:space="preserve"> </w:t>
      </w:r>
      <w:r>
        <w:t>norma</w:t>
      </w:r>
      <w:r>
        <w:rPr>
          <w:spacing w:val="20"/>
        </w:rPr>
        <w:t xml:space="preserve"> </w:t>
      </w:r>
      <w:r>
        <w:t>técnica</w:t>
      </w:r>
    </w:p>
    <w:p w:rsidR="004C522F" w:rsidRDefault="004C522F" w:rsidP="004C522F">
      <w:pPr>
        <w:pStyle w:val="Corpodetexto"/>
        <w:spacing w:before="10" w:line="370" w:lineRule="atLeast"/>
        <w:ind w:left="900" w:right="295"/>
        <w:jc w:val="both"/>
      </w:pPr>
      <w:r>
        <w:t>da Associação Brasileira de Normas Técnicas (ABNT) NBR 5410 em seu capítulo 7, emitido por entidade credenciada pelo INMETRO, na área eletro-eletrônica;</w:t>
      </w:r>
    </w:p>
    <w:p w:rsidR="004C522F" w:rsidRDefault="004C522F" w:rsidP="004C522F">
      <w:pPr>
        <w:pStyle w:val="PargrafodaLista"/>
        <w:numPr>
          <w:ilvl w:val="0"/>
          <w:numId w:val="42"/>
        </w:numPr>
        <w:tabs>
          <w:tab w:val="left" w:pos="900"/>
        </w:tabs>
        <w:spacing w:before="9" w:line="360" w:lineRule="auto"/>
        <w:ind w:right="285"/>
        <w:jc w:val="both"/>
      </w:pPr>
      <w:r>
        <w:t>fornecidos todos os manuais e termos de garantia, com plano de Manutenção Periódica Preventiva e Corretiva dos equipamentos instalados durante a execução da obra, bem como dos elementos da edificação: estrutura, pisos, paredes, forros, lajes, coberturas, esquadrias, entre</w:t>
      </w:r>
      <w:r>
        <w:rPr>
          <w:spacing w:val="-1"/>
        </w:rPr>
        <w:t xml:space="preserve"> </w:t>
      </w:r>
      <w:r>
        <w:t>outros.</w:t>
      </w:r>
    </w:p>
    <w:p w:rsidR="004C522F" w:rsidRDefault="004C522F" w:rsidP="004C522F">
      <w:pPr>
        <w:pStyle w:val="PargrafodaLista"/>
        <w:numPr>
          <w:ilvl w:val="0"/>
          <w:numId w:val="42"/>
        </w:numPr>
        <w:tabs>
          <w:tab w:val="left" w:pos="1260"/>
        </w:tabs>
        <w:spacing w:before="202"/>
      </w:pPr>
      <w:r>
        <w:t>AMBIENTES DO PROJETO</w:t>
      </w:r>
    </w:p>
    <w:p w:rsidR="004C522F" w:rsidRDefault="004C522F" w:rsidP="004C522F">
      <w:pPr>
        <w:pStyle w:val="Corpodetexto"/>
        <w:ind w:left="0"/>
        <w:rPr>
          <w:sz w:val="20"/>
        </w:rPr>
      </w:pPr>
    </w:p>
    <w:p w:rsidR="004C522F" w:rsidRDefault="004C522F" w:rsidP="004C522F">
      <w:pPr>
        <w:pStyle w:val="Corpodetexto"/>
        <w:spacing w:before="9"/>
        <w:ind w:left="0"/>
        <w:rPr>
          <w:sz w:val="11"/>
        </w:rPr>
      </w:pPr>
    </w:p>
    <w:tbl>
      <w:tblPr>
        <w:tblStyle w:val="TableNormal"/>
        <w:tblW w:w="836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7117"/>
        <w:gridCol w:w="1249"/>
      </w:tblGrid>
      <w:tr w:rsidR="004C522F" w:rsidTr="007134DC">
        <w:trPr>
          <w:trHeight w:val="42"/>
        </w:trPr>
        <w:tc>
          <w:tcPr>
            <w:tcW w:w="7117" w:type="dxa"/>
            <w:tcBorders>
              <w:left w:val="single" w:sz="4" w:space="0" w:color="000009"/>
              <w:right w:val="single" w:sz="4" w:space="0" w:color="000009"/>
            </w:tcBorders>
          </w:tcPr>
          <w:p w:rsidR="004C522F" w:rsidRDefault="004C522F" w:rsidP="00235AF3">
            <w:pPr>
              <w:pStyle w:val="TableParagraph"/>
              <w:spacing w:line="229" w:lineRule="exact"/>
              <w:ind w:left="520"/>
              <w:rPr>
                <w:b/>
              </w:rPr>
            </w:pPr>
            <w:r>
              <w:rPr>
                <w:b/>
              </w:rPr>
              <w:t>UNIDADE DE SAÚDE DA FAMÍLIA – PORTE 1</w:t>
            </w:r>
          </w:p>
        </w:tc>
        <w:tc>
          <w:tcPr>
            <w:tcW w:w="1249" w:type="dxa"/>
            <w:tcBorders>
              <w:left w:val="single" w:sz="4" w:space="0" w:color="000009"/>
              <w:right w:val="single" w:sz="4" w:space="0" w:color="000009"/>
            </w:tcBorders>
          </w:tcPr>
          <w:p w:rsidR="004C522F" w:rsidRDefault="004C522F" w:rsidP="00235AF3">
            <w:pPr>
              <w:pStyle w:val="TableParagraph"/>
              <w:spacing w:line="229" w:lineRule="exact"/>
              <w:ind w:left="0" w:right="56"/>
              <w:jc w:val="right"/>
              <w:rPr>
                <w:b/>
              </w:rPr>
            </w:pPr>
            <w:r>
              <w:rPr>
                <w:b/>
              </w:rPr>
              <w:t>ÁREA (m2)</w:t>
            </w:r>
          </w:p>
        </w:tc>
      </w:tr>
      <w:tr w:rsidR="004C522F" w:rsidTr="007134DC">
        <w:trPr>
          <w:trHeight w:val="42"/>
        </w:trPr>
        <w:tc>
          <w:tcPr>
            <w:tcW w:w="8366" w:type="dxa"/>
            <w:gridSpan w:val="2"/>
            <w:tcBorders>
              <w:left w:val="single" w:sz="4" w:space="0" w:color="000009"/>
              <w:right w:val="single" w:sz="4" w:space="0" w:color="000009"/>
            </w:tcBorders>
          </w:tcPr>
          <w:p w:rsidR="004C522F" w:rsidRDefault="004C522F" w:rsidP="00235AF3">
            <w:pPr>
              <w:pStyle w:val="TableParagraph"/>
              <w:ind w:left="0"/>
              <w:rPr>
                <w:rFonts w:ascii="Times New Roman"/>
                <w:sz w:val="18"/>
              </w:rPr>
            </w:pPr>
          </w:p>
        </w:tc>
      </w:tr>
      <w:tr w:rsidR="004C522F" w:rsidTr="007134DC">
        <w:trPr>
          <w:trHeight w:val="42"/>
        </w:trPr>
        <w:tc>
          <w:tcPr>
            <w:tcW w:w="7117" w:type="dxa"/>
            <w:tcBorders>
              <w:left w:val="single" w:sz="4" w:space="0" w:color="000009"/>
              <w:right w:val="single" w:sz="4" w:space="0" w:color="000009"/>
            </w:tcBorders>
          </w:tcPr>
          <w:p w:rsidR="004C522F" w:rsidRDefault="004C522F" w:rsidP="00235AF3">
            <w:pPr>
              <w:pStyle w:val="TableParagraph"/>
              <w:spacing w:line="229" w:lineRule="exact"/>
              <w:ind w:left="520"/>
            </w:pPr>
            <w:r>
              <w:t>Sala de Recepção e Espera (15 cadeiras)</w:t>
            </w:r>
          </w:p>
        </w:tc>
        <w:tc>
          <w:tcPr>
            <w:tcW w:w="1249" w:type="dxa"/>
            <w:tcBorders>
              <w:left w:val="single" w:sz="4" w:space="0" w:color="000009"/>
              <w:right w:val="single" w:sz="4" w:space="0" w:color="000009"/>
            </w:tcBorders>
          </w:tcPr>
          <w:p w:rsidR="004C522F" w:rsidRDefault="004C522F" w:rsidP="00235AF3">
            <w:pPr>
              <w:pStyle w:val="TableParagraph"/>
              <w:spacing w:line="229" w:lineRule="exact"/>
              <w:ind w:left="0" w:right="56"/>
              <w:jc w:val="right"/>
            </w:pPr>
            <w:r>
              <w:t>22,66</w:t>
            </w:r>
          </w:p>
        </w:tc>
      </w:tr>
      <w:tr w:rsidR="004C522F" w:rsidTr="007134DC">
        <w:trPr>
          <w:trHeight w:val="42"/>
        </w:trPr>
        <w:tc>
          <w:tcPr>
            <w:tcW w:w="7117" w:type="dxa"/>
            <w:tcBorders>
              <w:left w:val="single" w:sz="4" w:space="0" w:color="000009"/>
              <w:right w:val="single" w:sz="4" w:space="0" w:color="000009"/>
            </w:tcBorders>
          </w:tcPr>
          <w:p w:rsidR="004C522F" w:rsidRDefault="004C522F" w:rsidP="00235AF3">
            <w:pPr>
              <w:pStyle w:val="TableParagraph"/>
              <w:spacing w:line="227" w:lineRule="exact"/>
              <w:ind w:left="520"/>
            </w:pPr>
            <w:r>
              <w:t>Área de Registro de Pacientes</w:t>
            </w:r>
          </w:p>
        </w:tc>
        <w:tc>
          <w:tcPr>
            <w:tcW w:w="1249" w:type="dxa"/>
            <w:tcBorders>
              <w:left w:val="single" w:sz="4" w:space="0" w:color="000009"/>
              <w:right w:val="single" w:sz="4" w:space="0" w:color="000009"/>
            </w:tcBorders>
          </w:tcPr>
          <w:p w:rsidR="004C522F" w:rsidRDefault="004C522F" w:rsidP="00235AF3">
            <w:pPr>
              <w:pStyle w:val="TableParagraph"/>
              <w:spacing w:line="227" w:lineRule="exact"/>
              <w:ind w:left="0" w:right="54"/>
              <w:jc w:val="right"/>
            </w:pPr>
            <w:r>
              <w:t>6,47</w:t>
            </w:r>
          </w:p>
        </w:tc>
      </w:tr>
      <w:tr w:rsidR="004C522F" w:rsidTr="007134DC">
        <w:trPr>
          <w:trHeight w:val="42"/>
        </w:trPr>
        <w:tc>
          <w:tcPr>
            <w:tcW w:w="7117" w:type="dxa"/>
            <w:tcBorders>
              <w:left w:val="single" w:sz="4" w:space="0" w:color="000009"/>
              <w:right w:val="single" w:sz="4" w:space="0" w:color="000009"/>
            </w:tcBorders>
          </w:tcPr>
          <w:p w:rsidR="004C522F" w:rsidRDefault="004C522F" w:rsidP="00235AF3">
            <w:pPr>
              <w:pStyle w:val="TableParagraph"/>
              <w:spacing w:line="229" w:lineRule="exact"/>
              <w:ind w:left="520"/>
            </w:pPr>
            <w:r>
              <w:t>Sanitário PCD Masculino</w:t>
            </w:r>
          </w:p>
        </w:tc>
        <w:tc>
          <w:tcPr>
            <w:tcW w:w="1249" w:type="dxa"/>
            <w:tcBorders>
              <w:left w:val="single" w:sz="4" w:space="0" w:color="000009"/>
              <w:right w:val="single" w:sz="4" w:space="0" w:color="000009"/>
            </w:tcBorders>
          </w:tcPr>
          <w:p w:rsidR="004C522F" w:rsidRDefault="004C522F" w:rsidP="00235AF3">
            <w:pPr>
              <w:pStyle w:val="TableParagraph"/>
              <w:spacing w:line="229" w:lineRule="exact"/>
              <w:ind w:left="0" w:right="54"/>
              <w:jc w:val="right"/>
            </w:pPr>
            <w:r>
              <w:t>2,55</w:t>
            </w:r>
          </w:p>
        </w:tc>
      </w:tr>
      <w:tr w:rsidR="004C522F" w:rsidTr="007134DC">
        <w:trPr>
          <w:trHeight w:val="46"/>
        </w:trPr>
        <w:tc>
          <w:tcPr>
            <w:tcW w:w="7117" w:type="dxa"/>
            <w:tcBorders>
              <w:left w:val="single" w:sz="4" w:space="0" w:color="000009"/>
              <w:right w:val="single" w:sz="4" w:space="0" w:color="000009"/>
            </w:tcBorders>
          </w:tcPr>
          <w:p w:rsidR="004C522F" w:rsidRDefault="004C522F" w:rsidP="00235AF3">
            <w:pPr>
              <w:pStyle w:val="TableParagraph"/>
              <w:spacing w:line="251" w:lineRule="exact"/>
              <w:ind w:left="520"/>
            </w:pPr>
            <w:r>
              <w:t>Sanitário PCD Feminino</w:t>
            </w:r>
            <w:r>
              <w:rPr>
                <w:sz w:val="24"/>
              </w:rPr>
              <w:t>/</w:t>
            </w:r>
            <w:r>
              <w:t>Fraldário</w:t>
            </w:r>
          </w:p>
        </w:tc>
        <w:tc>
          <w:tcPr>
            <w:tcW w:w="1249" w:type="dxa"/>
            <w:tcBorders>
              <w:left w:val="single" w:sz="4" w:space="0" w:color="000009"/>
              <w:right w:val="single" w:sz="4" w:space="0" w:color="000009"/>
            </w:tcBorders>
          </w:tcPr>
          <w:p w:rsidR="004C522F" w:rsidRDefault="004C522F" w:rsidP="00235AF3">
            <w:pPr>
              <w:pStyle w:val="TableParagraph"/>
              <w:spacing w:line="249" w:lineRule="exact"/>
              <w:ind w:left="0" w:right="54"/>
              <w:jc w:val="right"/>
            </w:pPr>
            <w:r>
              <w:t>3,32</w:t>
            </w:r>
          </w:p>
        </w:tc>
      </w:tr>
      <w:tr w:rsidR="004C522F" w:rsidTr="007134DC">
        <w:trPr>
          <w:trHeight w:val="43"/>
        </w:trPr>
        <w:tc>
          <w:tcPr>
            <w:tcW w:w="7117" w:type="dxa"/>
            <w:tcBorders>
              <w:left w:val="single" w:sz="4" w:space="0" w:color="000009"/>
              <w:bottom w:val="nil"/>
              <w:right w:val="single" w:sz="4" w:space="0" w:color="000009"/>
            </w:tcBorders>
          </w:tcPr>
          <w:p w:rsidR="004C522F" w:rsidRDefault="004C522F" w:rsidP="00235AF3">
            <w:pPr>
              <w:pStyle w:val="TableParagraph"/>
              <w:spacing w:line="232" w:lineRule="exact"/>
              <w:ind w:left="520"/>
            </w:pPr>
            <w:r>
              <w:t>Consultório com sanitário em anexo</w:t>
            </w:r>
          </w:p>
        </w:tc>
        <w:tc>
          <w:tcPr>
            <w:tcW w:w="1249" w:type="dxa"/>
            <w:tcBorders>
              <w:left w:val="single" w:sz="4" w:space="0" w:color="000009"/>
              <w:bottom w:val="nil"/>
              <w:right w:val="single" w:sz="4" w:space="0" w:color="000009"/>
            </w:tcBorders>
          </w:tcPr>
          <w:p w:rsidR="004C522F" w:rsidRDefault="004C522F" w:rsidP="00235AF3">
            <w:pPr>
              <w:pStyle w:val="TableParagraph"/>
              <w:spacing w:line="232" w:lineRule="exact"/>
              <w:ind w:left="0" w:right="54"/>
              <w:jc w:val="right"/>
            </w:pPr>
            <w:r>
              <w:t>9,10</w:t>
            </w:r>
          </w:p>
        </w:tc>
      </w:tr>
      <w:tr w:rsidR="004C522F" w:rsidTr="007134DC">
        <w:trPr>
          <w:trHeight w:val="42"/>
        </w:trPr>
        <w:tc>
          <w:tcPr>
            <w:tcW w:w="7117" w:type="dxa"/>
            <w:tcBorders>
              <w:top w:val="nil"/>
              <w:left w:val="single" w:sz="4" w:space="0" w:color="000009"/>
              <w:right w:val="single" w:sz="4" w:space="0" w:color="000009"/>
            </w:tcBorders>
          </w:tcPr>
          <w:p w:rsidR="004C522F" w:rsidRDefault="004C522F" w:rsidP="00235AF3">
            <w:pPr>
              <w:pStyle w:val="TableParagraph"/>
              <w:spacing w:line="229" w:lineRule="exact"/>
              <w:ind w:left="520"/>
            </w:pPr>
            <w:r>
              <w:t>Anexo: Sanitário PCD</w:t>
            </w:r>
          </w:p>
        </w:tc>
        <w:tc>
          <w:tcPr>
            <w:tcW w:w="1249" w:type="dxa"/>
            <w:tcBorders>
              <w:top w:val="nil"/>
              <w:left w:val="single" w:sz="4" w:space="0" w:color="000009"/>
              <w:right w:val="single" w:sz="4" w:space="0" w:color="000009"/>
            </w:tcBorders>
          </w:tcPr>
          <w:p w:rsidR="004C522F" w:rsidRDefault="004C522F" w:rsidP="00235AF3">
            <w:pPr>
              <w:pStyle w:val="TableParagraph"/>
              <w:spacing w:line="229" w:lineRule="exact"/>
              <w:ind w:left="0" w:right="54"/>
              <w:jc w:val="right"/>
            </w:pPr>
            <w:r>
              <w:t>3,04</w:t>
            </w:r>
          </w:p>
        </w:tc>
      </w:tr>
      <w:tr w:rsidR="004C522F" w:rsidTr="007134DC">
        <w:trPr>
          <w:trHeight w:val="46"/>
        </w:trPr>
        <w:tc>
          <w:tcPr>
            <w:tcW w:w="7117" w:type="dxa"/>
            <w:tcBorders>
              <w:left w:val="single" w:sz="4" w:space="0" w:color="000009"/>
              <w:right w:val="single" w:sz="4" w:space="0" w:color="000009"/>
            </w:tcBorders>
          </w:tcPr>
          <w:p w:rsidR="004C522F" w:rsidRDefault="004C522F" w:rsidP="007134DC">
            <w:pPr>
              <w:pStyle w:val="TableParagraph"/>
              <w:spacing w:line="251" w:lineRule="exact"/>
              <w:ind w:left="0"/>
            </w:pPr>
            <w:r>
              <w:t>Consultório Indiferenciado</w:t>
            </w:r>
            <w:r>
              <w:rPr>
                <w:sz w:val="24"/>
              </w:rPr>
              <w:t>/</w:t>
            </w:r>
            <w:r>
              <w:t>Acolhimento 1</w:t>
            </w:r>
          </w:p>
        </w:tc>
        <w:tc>
          <w:tcPr>
            <w:tcW w:w="1249" w:type="dxa"/>
            <w:tcBorders>
              <w:left w:val="single" w:sz="4" w:space="0" w:color="000009"/>
              <w:right w:val="single" w:sz="4" w:space="0" w:color="000009"/>
            </w:tcBorders>
          </w:tcPr>
          <w:p w:rsidR="004C522F" w:rsidRDefault="004C522F" w:rsidP="007134DC">
            <w:pPr>
              <w:pStyle w:val="TableParagraph"/>
              <w:spacing w:line="249" w:lineRule="exact"/>
              <w:ind w:left="0" w:right="54"/>
              <w:jc w:val="right"/>
            </w:pPr>
            <w:r>
              <w:t>8,57</w:t>
            </w:r>
          </w:p>
        </w:tc>
      </w:tr>
      <w:tr w:rsidR="004C522F" w:rsidTr="007134DC">
        <w:trPr>
          <w:trHeight w:val="46"/>
        </w:trPr>
        <w:tc>
          <w:tcPr>
            <w:tcW w:w="7117" w:type="dxa"/>
            <w:tcBorders>
              <w:left w:val="single" w:sz="4" w:space="0" w:color="000009"/>
              <w:right w:val="single" w:sz="4" w:space="0" w:color="000009"/>
            </w:tcBorders>
          </w:tcPr>
          <w:p w:rsidR="004C522F" w:rsidRDefault="004C522F" w:rsidP="007134DC">
            <w:pPr>
              <w:pStyle w:val="TableParagraph"/>
              <w:spacing w:line="251" w:lineRule="exact"/>
              <w:ind w:left="0"/>
            </w:pPr>
            <w:r>
              <w:lastRenderedPageBreak/>
              <w:t>Consultório Indiferenciado</w:t>
            </w:r>
            <w:r>
              <w:rPr>
                <w:sz w:val="24"/>
              </w:rPr>
              <w:t>/</w:t>
            </w:r>
            <w:r>
              <w:t>Acolhimento 2</w:t>
            </w:r>
          </w:p>
        </w:tc>
        <w:tc>
          <w:tcPr>
            <w:tcW w:w="1249" w:type="dxa"/>
            <w:tcBorders>
              <w:left w:val="single" w:sz="4" w:space="0" w:color="000009"/>
              <w:right w:val="single" w:sz="4" w:space="0" w:color="000009"/>
            </w:tcBorders>
          </w:tcPr>
          <w:p w:rsidR="004C522F" w:rsidRDefault="004C522F" w:rsidP="007134DC">
            <w:pPr>
              <w:pStyle w:val="TableParagraph"/>
              <w:spacing w:line="249" w:lineRule="exact"/>
              <w:ind w:left="0" w:right="54"/>
              <w:jc w:val="right"/>
            </w:pPr>
            <w:r>
              <w:t>8,57</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7" w:lineRule="exact"/>
              <w:ind w:left="0"/>
            </w:pPr>
            <w:r>
              <w:t>Sala de Aplicação de Medicamentos</w:t>
            </w:r>
          </w:p>
        </w:tc>
        <w:tc>
          <w:tcPr>
            <w:tcW w:w="1249" w:type="dxa"/>
            <w:tcBorders>
              <w:left w:val="single" w:sz="4" w:space="0" w:color="000009"/>
              <w:right w:val="single" w:sz="4" w:space="0" w:color="000009"/>
            </w:tcBorders>
          </w:tcPr>
          <w:p w:rsidR="004C522F" w:rsidRDefault="004C522F" w:rsidP="007134DC">
            <w:pPr>
              <w:pStyle w:val="TableParagraph"/>
              <w:spacing w:line="227" w:lineRule="exact"/>
              <w:ind w:left="0" w:right="54"/>
              <w:jc w:val="right"/>
            </w:pPr>
            <w:r>
              <w:t>9,10</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9" w:lineRule="exact"/>
              <w:ind w:left="0"/>
            </w:pPr>
            <w:r>
              <w:t>Sala de Imunização</w:t>
            </w:r>
          </w:p>
        </w:tc>
        <w:tc>
          <w:tcPr>
            <w:tcW w:w="1249" w:type="dxa"/>
            <w:tcBorders>
              <w:left w:val="single" w:sz="4" w:space="0" w:color="000009"/>
              <w:right w:val="single" w:sz="4" w:space="0" w:color="000009"/>
            </w:tcBorders>
          </w:tcPr>
          <w:p w:rsidR="004C522F" w:rsidRDefault="004C522F" w:rsidP="007134DC">
            <w:pPr>
              <w:pStyle w:val="TableParagraph"/>
              <w:spacing w:line="229" w:lineRule="exact"/>
              <w:ind w:left="0" w:right="54"/>
              <w:jc w:val="right"/>
            </w:pPr>
            <w:r>
              <w:t>9,10</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7" w:lineRule="exact"/>
              <w:ind w:left="0"/>
            </w:pPr>
            <w:r>
              <w:t>Sala de Inalação Coletiva</w:t>
            </w:r>
          </w:p>
        </w:tc>
        <w:tc>
          <w:tcPr>
            <w:tcW w:w="1249" w:type="dxa"/>
            <w:tcBorders>
              <w:left w:val="single" w:sz="4" w:space="0" w:color="000009"/>
              <w:right w:val="single" w:sz="4" w:space="0" w:color="000009"/>
            </w:tcBorders>
          </w:tcPr>
          <w:p w:rsidR="004C522F" w:rsidRDefault="004C522F" w:rsidP="007134DC">
            <w:pPr>
              <w:pStyle w:val="TableParagraph"/>
              <w:spacing w:line="227" w:lineRule="exact"/>
              <w:ind w:left="0" w:right="54"/>
              <w:jc w:val="right"/>
            </w:pPr>
            <w:r>
              <w:t>9,10</w:t>
            </w:r>
          </w:p>
        </w:tc>
      </w:tr>
      <w:tr w:rsidR="004C522F" w:rsidTr="007134DC">
        <w:trPr>
          <w:trHeight w:val="46"/>
        </w:trPr>
        <w:tc>
          <w:tcPr>
            <w:tcW w:w="7117" w:type="dxa"/>
            <w:tcBorders>
              <w:left w:val="single" w:sz="4" w:space="0" w:color="000009"/>
              <w:right w:val="single" w:sz="4" w:space="0" w:color="000009"/>
            </w:tcBorders>
          </w:tcPr>
          <w:p w:rsidR="004C522F" w:rsidRDefault="004C522F" w:rsidP="007134DC">
            <w:pPr>
              <w:pStyle w:val="TableParagraph"/>
              <w:spacing w:line="251" w:lineRule="exact"/>
              <w:ind w:left="0"/>
            </w:pPr>
            <w:r>
              <w:t>Sala de Curativos</w:t>
            </w:r>
            <w:r>
              <w:rPr>
                <w:sz w:val="24"/>
              </w:rPr>
              <w:t>/</w:t>
            </w:r>
            <w:r>
              <w:t>Suturas</w:t>
            </w:r>
            <w:r>
              <w:rPr>
                <w:sz w:val="24"/>
              </w:rPr>
              <w:t>/</w:t>
            </w:r>
            <w:r>
              <w:t>Coleta de Material</w:t>
            </w:r>
          </w:p>
        </w:tc>
        <w:tc>
          <w:tcPr>
            <w:tcW w:w="1249" w:type="dxa"/>
            <w:tcBorders>
              <w:left w:val="single" w:sz="4" w:space="0" w:color="000009"/>
              <w:right w:val="single" w:sz="4" w:space="0" w:color="000009"/>
            </w:tcBorders>
          </w:tcPr>
          <w:p w:rsidR="004C522F" w:rsidRDefault="004C522F" w:rsidP="007134DC">
            <w:pPr>
              <w:pStyle w:val="TableParagraph"/>
              <w:spacing w:line="249" w:lineRule="exact"/>
              <w:ind w:left="0" w:right="54"/>
              <w:jc w:val="right"/>
            </w:pPr>
            <w:r>
              <w:t>9,10</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9" w:lineRule="exact"/>
              <w:ind w:left="0"/>
            </w:pPr>
            <w:r>
              <w:t>Consultório Odontológico</w:t>
            </w:r>
          </w:p>
        </w:tc>
        <w:tc>
          <w:tcPr>
            <w:tcW w:w="1249" w:type="dxa"/>
            <w:tcBorders>
              <w:left w:val="single" w:sz="4" w:space="0" w:color="000009"/>
              <w:right w:val="single" w:sz="4" w:space="0" w:color="000009"/>
            </w:tcBorders>
          </w:tcPr>
          <w:p w:rsidR="004C522F" w:rsidRDefault="004C522F" w:rsidP="007134DC">
            <w:pPr>
              <w:pStyle w:val="TableParagraph"/>
              <w:spacing w:line="229" w:lineRule="exact"/>
              <w:ind w:left="0" w:right="56"/>
              <w:jc w:val="right"/>
            </w:pPr>
            <w:r>
              <w:t>10,12</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7" w:lineRule="exact"/>
              <w:ind w:left="0"/>
            </w:pPr>
            <w:r>
              <w:t>Escovódromo</w:t>
            </w:r>
          </w:p>
        </w:tc>
        <w:tc>
          <w:tcPr>
            <w:tcW w:w="1249" w:type="dxa"/>
            <w:tcBorders>
              <w:left w:val="single" w:sz="4" w:space="0" w:color="000009"/>
              <w:right w:val="single" w:sz="4" w:space="0" w:color="000009"/>
            </w:tcBorders>
          </w:tcPr>
          <w:p w:rsidR="004C522F" w:rsidRDefault="004C522F" w:rsidP="007134DC">
            <w:pPr>
              <w:pStyle w:val="TableParagraph"/>
              <w:spacing w:line="227" w:lineRule="exact"/>
              <w:ind w:left="0" w:right="54"/>
              <w:jc w:val="right"/>
            </w:pPr>
            <w:r>
              <w:t>3,00</w:t>
            </w:r>
          </w:p>
        </w:tc>
      </w:tr>
      <w:tr w:rsidR="004C522F" w:rsidTr="007134DC">
        <w:trPr>
          <w:trHeight w:val="43"/>
        </w:trPr>
        <w:tc>
          <w:tcPr>
            <w:tcW w:w="7117" w:type="dxa"/>
            <w:tcBorders>
              <w:left w:val="single" w:sz="4" w:space="0" w:color="000009"/>
              <w:bottom w:val="nil"/>
              <w:right w:val="single" w:sz="4" w:space="0" w:color="000009"/>
            </w:tcBorders>
          </w:tcPr>
          <w:p w:rsidR="004C522F" w:rsidRDefault="004C522F" w:rsidP="007134DC">
            <w:pPr>
              <w:pStyle w:val="TableParagraph"/>
              <w:spacing w:line="233" w:lineRule="exact"/>
              <w:ind w:left="0"/>
            </w:pPr>
            <w:r>
              <w:t>Espaço em Saúde</w:t>
            </w:r>
          </w:p>
        </w:tc>
        <w:tc>
          <w:tcPr>
            <w:tcW w:w="1249" w:type="dxa"/>
            <w:tcBorders>
              <w:left w:val="single" w:sz="4" w:space="0" w:color="000009"/>
              <w:bottom w:val="nil"/>
              <w:right w:val="single" w:sz="4" w:space="0" w:color="000009"/>
            </w:tcBorders>
          </w:tcPr>
          <w:p w:rsidR="004C522F" w:rsidRDefault="004C522F" w:rsidP="007134DC">
            <w:pPr>
              <w:pStyle w:val="TableParagraph"/>
              <w:spacing w:line="233" w:lineRule="exact"/>
              <w:ind w:left="0" w:right="56"/>
              <w:jc w:val="right"/>
            </w:pPr>
            <w:r>
              <w:t>43,74</w:t>
            </w:r>
          </w:p>
        </w:tc>
      </w:tr>
      <w:tr w:rsidR="004C522F" w:rsidTr="007134DC">
        <w:trPr>
          <w:trHeight w:val="45"/>
        </w:trPr>
        <w:tc>
          <w:tcPr>
            <w:tcW w:w="7117" w:type="dxa"/>
            <w:tcBorders>
              <w:top w:val="nil"/>
              <w:left w:val="single" w:sz="4" w:space="0" w:color="000009"/>
              <w:bottom w:val="nil"/>
              <w:right w:val="single" w:sz="4" w:space="0" w:color="000009"/>
            </w:tcBorders>
          </w:tcPr>
          <w:p w:rsidR="004C522F" w:rsidRDefault="004C522F" w:rsidP="007134DC">
            <w:pPr>
              <w:pStyle w:val="TableParagraph"/>
              <w:spacing w:line="244" w:lineRule="exact"/>
              <w:ind w:left="0"/>
            </w:pPr>
            <w:r>
              <w:t>Anexo 1:Guarda de Materiais</w:t>
            </w:r>
            <w:r>
              <w:rPr>
                <w:sz w:val="24"/>
              </w:rPr>
              <w:t>/</w:t>
            </w:r>
            <w:r>
              <w:t>Equipamentos</w:t>
            </w:r>
          </w:p>
        </w:tc>
        <w:tc>
          <w:tcPr>
            <w:tcW w:w="1249" w:type="dxa"/>
            <w:tcBorders>
              <w:top w:val="nil"/>
              <w:left w:val="single" w:sz="4" w:space="0" w:color="000009"/>
              <w:bottom w:val="nil"/>
              <w:right w:val="single" w:sz="4" w:space="0" w:color="000009"/>
            </w:tcBorders>
          </w:tcPr>
          <w:p w:rsidR="004C522F" w:rsidRDefault="004C522F" w:rsidP="007134DC">
            <w:pPr>
              <w:pStyle w:val="TableParagraph"/>
              <w:spacing w:line="244" w:lineRule="exact"/>
              <w:ind w:left="0" w:right="54"/>
              <w:jc w:val="right"/>
            </w:pPr>
            <w:r>
              <w:t>4,14</w:t>
            </w:r>
          </w:p>
        </w:tc>
      </w:tr>
      <w:tr w:rsidR="004C522F" w:rsidTr="007134DC">
        <w:trPr>
          <w:trHeight w:val="44"/>
        </w:trPr>
        <w:tc>
          <w:tcPr>
            <w:tcW w:w="7117" w:type="dxa"/>
            <w:tcBorders>
              <w:top w:val="nil"/>
              <w:left w:val="single" w:sz="4" w:space="0" w:color="000009"/>
              <w:right w:val="single" w:sz="4" w:space="0" w:color="000009"/>
            </w:tcBorders>
          </w:tcPr>
          <w:p w:rsidR="004C522F" w:rsidRDefault="004C522F" w:rsidP="007134DC">
            <w:pPr>
              <w:pStyle w:val="TableParagraph"/>
              <w:spacing w:before="8" w:line="231" w:lineRule="exact"/>
              <w:ind w:left="0"/>
            </w:pPr>
            <w:r>
              <w:t>Anexo 2:Sanitário PCD</w:t>
            </w:r>
          </w:p>
        </w:tc>
        <w:tc>
          <w:tcPr>
            <w:tcW w:w="1249" w:type="dxa"/>
            <w:tcBorders>
              <w:top w:val="nil"/>
              <w:left w:val="single" w:sz="4" w:space="0" w:color="000009"/>
              <w:right w:val="single" w:sz="4" w:space="0" w:color="000009"/>
            </w:tcBorders>
          </w:tcPr>
          <w:p w:rsidR="004C522F" w:rsidRDefault="004C522F" w:rsidP="007134DC">
            <w:pPr>
              <w:pStyle w:val="TableParagraph"/>
              <w:spacing w:line="238" w:lineRule="exact"/>
              <w:ind w:left="0" w:right="54"/>
              <w:jc w:val="right"/>
            </w:pPr>
            <w:r>
              <w:t>2,97</w:t>
            </w:r>
          </w:p>
        </w:tc>
      </w:tr>
      <w:tr w:rsidR="004C522F" w:rsidTr="007134DC">
        <w:trPr>
          <w:trHeight w:val="46"/>
        </w:trPr>
        <w:tc>
          <w:tcPr>
            <w:tcW w:w="7117" w:type="dxa"/>
            <w:tcBorders>
              <w:left w:val="single" w:sz="4" w:space="0" w:color="000009"/>
              <w:right w:val="single" w:sz="4" w:space="0" w:color="000009"/>
            </w:tcBorders>
          </w:tcPr>
          <w:p w:rsidR="004C522F" w:rsidRDefault="004C522F" w:rsidP="007134DC">
            <w:pPr>
              <w:pStyle w:val="TableParagraph"/>
              <w:spacing w:line="251" w:lineRule="exact"/>
              <w:ind w:left="0"/>
              <w:rPr>
                <w:sz w:val="24"/>
              </w:rPr>
            </w:pPr>
            <w:r>
              <w:t>Estocagem</w:t>
            </w:r>
            <w:r>
              <w:rPr>
                <w:sz w:val="24"/>
              </w:rPr>
              <w:t>/ Dispensação de Medicamentos</w:t>
            </w:r>
          </w:p>
        </w:tc>
        <w:tc>
          <w:tcPr>
            <w:tcW w:w="1249" w:type="dxa"/>
            <w:tcBorders>
              <w:left w:val="single" w:sz="4" w:space="0" w:color="000009"/>
              <w:right w:val="single" w:sz="4" w:space="0" w:color="000009"/>
            </w:tcBorders>
          </w:tcPr>
          <w:p w:rsidR="004C522F" w:rsidRDefault="004C522F" w:rsidP="007134DC">
            <w:pPr>
              <w:pStyle w:val="TableParagraph"/>
              <w:spacing w:line="249" w:lineRule="exact"/>
              <w:ind w:left="0" w:right="54"/>
              <w:jc w:val="right"/>
            </w:pPr>
            <w:r>
              <w:t>5,95</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9" w:lineRule="exact"/>
              <w:ind w:left="0"/>
            </w:pPr>
            <w:r>
              <w:t>Desinfecção Química</w:t>
            </w:r>
          </w:p>
        </w:tc>
        <w:tc>
          <w:tcPr>
            <w:tcW w:w="1249" w:type="dxa"/>
            <w:tcBorders>
              <w:left w:val="single" w:sz="4" w:space="0" w:color="000009"/>
              <w:right w:val="single" w:sz="4" w:space="0" w:color="000009"/>
            </w:tcBorders>
          </w:tcPr>
          <w:p w:rsidR="004C522F" w:rsidRDefault="004C522F" w:rsidP="007134DC">
            <w:pPr>
              <w:pStyle w:val="TableParagraph"/>
              <w:spacing w:line="229" w:lineRule="exact"/>
              <w:ind w:left="0" w:right="54"/>
              <w:jc w:val="right"/>
            </w:pPr>
            <w:r>
              <w:t>5,10</w:t>
            </w:r>
          </w:p>
        </w:tc>
      </w:tr>
      <w:tr w:rsidR="004C522F" w:rsidTr="007134DC">
        <w:trPr>
          <w:trHeight w:val="46"/>
        </w:trPr>
        <w:tc>
          <w:tcPr>
            <w:tcW w:w="7117" w:type="dxa"/>
            <w:tcBorders>
              <w:left w:val="single" w:sz="4" w:space="0" w:color="000009"/>
              <w:right w:val="single" w:sz="4" w:space="0" w:color="000009"/>
            </w:tcBorders>
          </w:tcPr>
          <w:p w:rsidR="004C522F" w:rsidRDefault="004C522F" w:rsidP="007134DC">
            <w:pPr>
              <w:pStyle w:val="TableParagraph"/>
              <w:spacing w:line="251" w:lineRule="exact"/>
              <w:ind w:left="0"/>
              <w:rPr>
                <w:sz w:val="24"/>
              </w:rPr>
            </w:pPr>
            <w:r>
              <w:t>Sala de lavagem</w:t>
            </w:r>
            <w:r>
              <w:rPr>
                <w:sz w:val="24"/>
              </w:rPr>
              <w:t>/</w:t>
            </w:r>
            <w:r>
              <w:t xml:space="preserve">Esterilização </w:t>
            </w:r>
            <w:r>
              <w:rPr>
                <w:sz w:val="24"/>
              </w:rPr>
              <w:t>e Guarda de Materiais Esterilizados</w:t>
            </w:r>
          </w:p>
        </w:tc>
        <w:tc>
          <w:tcPr>
            <w:tcW w:w="1249" w:type="dxa"/>
            <w:tcBorders>
              <w:left w:val="single" w:sz="4" w:space="0" w:color="000009"/>
              <w:right w:val="single" w:sz="4" w:space="0" w:color="000009"/>
            </w:tcBorders>
          </w:tcPr>
          <w:p w:rsidR="004C522F" w:rsidRDefault="004C522F" w:rsidP="007134DC">
            <w:pPr>
              <w:pStyle w:val="TableParagraph"/>
              <w:spacing w:line="249" w:lineRule="exact"/>
              <w:ind w:left="0" w:right="54"/>
              <w:jc w:val="right"/>
            </w:pPr>
            <w:r>
              <w:t>7,20</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7" w:lineRule="exact"/>
              <w:ind w:left="0"/>
            </w:pPr>
            <w:r>
              <w:t>Sala de utilidades</w:t>
            </w:r>
          </w:p>
        </w:tc>
        <w:tc>
          <w:tcPr>
            <w:tcW w:w="1249" w:type="dxa"/>
            <w:tcBorders>
              <w:left w:val="single" w:sz="4" w:space="0" w:color="000009"/>
              <w:right w:val="single" w:sz="4" w:space="0" w:color="000009"/>
            </w:tcBorders>
          </w:tcPr>
          <w:p w:rsidR="004C522F" w:rsidRDefault="004C522F" w:rsidP="007134DC">
            <w:pPr>
              <w:pStyle w:val="TableParagraph"/>
              <w:spacing w:line="227" w:lineRule="exact"/>
              <w:ind w:left="0" w:right="54"/>
              <w:jc w:val="right"/>
            </w:pPr>
            <w:r>
              <w:t>4,50</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9" w:lineRule="exact"/>
              <w:ind w:left="0"/>
            </w:pPr>
            <w:r>
              <w:t>DML</w:t>
            </w:r>
          </w:p>
        </w:tc>
        <w:tc>
          <w:tcPr>
            <w:tcW w:w="1249" w:type="dxa"/>
            <w:tcBorders>
              <w:left w:val="single" w:sz="4" w:space="0" w:color="000009"/>
              <w:right w:val="single" w:sz="4" w:space="0" w:color="000009"/>
            </w:tcBorders>
          </w:tcPr>
          <w:p w:rsidR="004C522F" w:rsidRDefault="004C522F" w:rsidP="007134DC">
            <w:pPr>
              <w:pStyle w:val="TableParagraph"/>
              <w:spacing w:line="229" w:lineRule="exact"/>
              <w:ind w:left="0" w:right="54"/>
              <w:jc w:val="right"/>
            </w:pPr>
            <w:r>
              <w:t>3,30</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7" w:lineRule="exact"/>
              <w:ind w:left="0"/>
            </w:pPr>
            <w:r>
              <w:t>Sala Administrativa</w:t>
            </w:r>
          </w:p>
        </w:tc>
        <w:tc>
          <w:tcPr>
            <w:tcW w:w="1249" w:type="dxa"/>
            <w:tcBorders>
              <w:left w:val="single" w:sz="4" w:space="0" w:color="000009"/>
              <w:right w:val="single" w:sz="4" w:space="0" w:color="000009"/>
            </w:tcBorders>
          </w:tcPr>
          <w:p w:rsidR="004C522F" w:rsidRDefault="004C522F" w:rsidP="007134DC">
            <w:pPr>
              <w:pStyle w:val="TableParagraph"/>
              <w:spacing w:line="227" w:lineRule="exact"/>
              <w:ind w:left="0" w:right="54"/>
              <w:jc w:val="right"/>
            </w:pPr>
            <w:r>
              <w:t>6,00</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9" w:lineRule="exact"/>
              <w:ind w:left="0"/>
            </w:pPr>
            <w:r>
              <w:t>Copa</w:t>
            </w:r>
          </w:p>
        </w:tc>
        <w:tc>
          <w:tcPr>
            <w:tcW w:w="1249" w:type="dxa"/>
            <w:tcBorders>
              <w:left w:val="single" w:sz="4" w:space="0" w:color="000009"/>
              <w:right w:val="single" w:sz="4" w:space="0" w:color="000009"/>
            </w:tcBorders>
          </w:tcPr>
          <w:p w:rsidR="004C522F" w:rsidRDefault="004C522F" w:rsidP="007134DC">
            <w:pPr>
              <w:pStyle w:val="TableParagraph"/>
              <w:spacing w:line="229" w:lineRule="exact"/>
              <w:ind w:left="0" w:right="54"/>
              <w:jc w:val="right"/>
            </w:pPr>
            <w:r>
              <w:t>6,00</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7" w:lineRule="exact"/>
              <w:ind w:left="0"/>
            </w:pPr>
            <w:r>
              <w:t>Sanitário e Vestiário de Funcionários Masculino</w:t>
            </w:r>
          </w:p>
        </w:tc>
        <w:tc>
          <w:tcPr>
            <w:tcW w:w="1249" w:type="dxa"/>
            <w:tcBorders>
              <w:left w:val="single" w:sz="4" w:space="0" w:color="000009"/>
              <w:right w:val="single" w:sz="4" w:space="0" w:color="000009"/>
            </w:tcBorders>
          </w:tcPr>
          <w:p w:rsidR="004C522F" w:rsidRDefault="004C522F" w:rsidP="007134DC">
            <w:pPr>
              <w:pStyle w:val="TableParagraph"/>
              <w:spacing w:line="227" w:lineRule="exact"/>
              <w:ind w:left="0" w:right="54"/>
              <w:jc w:val="right"/>
            </w:pPr>
            <w:r>
              <w:t>4,05</w:t>
            </w:r>
          </w:p>
        </w:tc>
      </w:tr>
      <w:tr w:rsidR="004C522F" w:rsidTr="007134DC">
        <w:trPr>
          <w:trHeight w:val="42"/>
        </w:trPr>
        <w:tc>
          <w:tcPr>
            <w:tcW w:w="7117" w:type="dxa"/>
            <w:tcBorders>
              <w:left w:val="single" w:sz="4" w:space="0" w:color="000009"/>
              <w:right w:val="single" w:sz="4" w:space="0" w:color="000009"/>
            </w:tcBorders>
          </w:tcPr>
          <w:p w:rsidR="004C522F" w:rsidRDefault="004C522F" w:rsidP="007134DC">
            <w:pPr>
              <w:pStyle w:val="TableParagraph"/>
              <w:spacing w:line="229" w:lineRule="exact"/>
              <w:ind w:left="0"/>
            </w:pPr>
            <w:r>
              <w:t>Sanitário e Vestiário de Funcionários Feminino</w:t>
            </w:r>
          </w:p>
        </w:tc>
        <w:tc>
          <w:tcPr>
            <w:tcW w:w="1249" w:type="dxa"/>
            <w:tcBorders>
              <w:left w:val="single" w:sz="4" w:space="0" w:color="000009"/>
              <w:right w:val="single" w:sz="4" w:space="0" w:color="000009"/>
            </w:tcBorders>
          </w:tcPr>
          <w:p w:rsidR="004C522F" w:rsidRDefault="004C522F" w:rsidP="007134DC">
            <w:pPr>
              <w:pStyle w:val="TableParagraph"/>
              <w:spacing w:line="229" w:lineRule="exact"/>
              <w:ind w:left="0" w:right="54"/>
              <w:jc w:val="right"/>
            </w:pPr>
            <w:r>
              <w:t>4,05</w:t>
            </w:r>
          </w:p>
        </w:tc>
      </w:tr>
    </w:tbl>
    <w:p w:rsidR="004C522F" w:rsidRDefault="004C522F" w:rsidP="007134DC">
      <w:pPr>
        <w:pStyle w:val="Corpodetexto"/>
        <w:spacing w:before="7"/>
        <w:ind w:left="0"/>
        <w:rPr>
          <w:sz w:val="19"/>
        </w:rPr>
      </w:pPr>
    </w:p>
    <w:tbl>
      <w:tblPr>
        <w:tblStyle w:val="TableNormal"/>
        <w:tblW w:w="0" w:type="auto"/>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7145"/>
        <w:gridCol w:w="1254"/>
      </w:tblGrid>
      <w:tr w:rsidR="004C522F" w:rsidTr="007134DC">
        <w:trPr>
          <w:trHeight w:val="217"/>
        </w:trPr>
        <w:tc>
          <w:tcPr>
            <w:tcW w:w="7145" w:type="dxa"/>
            <w:tcBorders>
              <w:left w:val="single" w:sz="4" w:space="0" w:color="000009"/>
              <w:right w:val="single" w:sz="4" w:space="0" w:color="000009"/>
            </w:tcBorders>
          </w:tcPr>
          <w:p w:rsidR="004C522F" w:rsidRDefault="004C522F" w:rsidP="007134DC">
            <w:pPr>
              <w:pStyle w:val="TableParagraph"/>
              <w:spacing w:line="229" w:lineRule="exact"/>
              <w:ind w:left="0"/>
            </w:pPr>
            <w:r>
              <w:t>Lavagem de Carrinhos</w:t>
            </w:r>
          </w:p>
        </w:tc>
        <w:tc>
          <w:tcPr>
            <w:tcW w:w="1254" w:type="dxa"/>
            <w:tcBorders>
              <w:left w:val="single" w:sz="4" w:space="0" w:color="000009"/>
              <w:right w:val="single" w:sz="4" w:space="0" w:color="000009"/>
            </w:tcBorders>
          </w:tcPr>
          <w:p w:rsidR="004C522F" w:rsidRDefault="004C522F" w:rsidP="007134DC">
            <w:pPr>
              <w:pStyle w:val="TableParagraph"/>
              <w:spacing w:line="229" w:lineRule="exact"/>
              <w:ind w:left="0" w:right="54"/>
              <w:jc w:val="right"/>
            </w:pPr>
            <w:r>
              <w:t>3,00</w:t>
            </w:r>
          </w:p>
        </w:tc>
      </w:tr>
      <w:tr w:rsidR="004C522F" w:rsidTr="007134DC">
        <w:trPr>
          <w:trHeight w:val="216"/>
        </w:trPr>
        <w:tc>
          <w:tcPr>
            <w:tcW w:w="7145" w:type="dxa"/>
            <w:tcBorders>
              <w:left w:val="single" w:sz="4" w:space="0" w:color="000009"/>
              <w:right w:val="single" w:sz="4" w:space="0" w:color="000009"/>
            </w:tcBorders>
          </w:tcPr>
          <w:p w:rsidR="004C522F" w:rsidRDefault="004C522F" w:rsidP="007134DC">
            <w:pPr>
              <w:pStyle w:val="TableParagraph"/>
              <w:spacing w:line="227" w:lineRule="exact"/>
              <w:ind w:left="0"/>
              <w:rPr>
                <w:b/>
              </w:rPr>
            </w:pPr>
            <w:r>
              <w:rPr>
                <w:b/>
              </w:rPr>
              <w:t>ABRIGO DE RESÍDUOS</w:t>
            </w:r>
          </w:p>
        </w:tc>
        <w:tc>
          <w:tcPr>
            <w:tcW w:w="1254" w:type="dxa"/>
            <w:tcBorders>
              <w:left w:val="single" w:sz="4" w:space="0" w:color="000009"/>
              <w:right w:val="single" w:sz="4" w:space="0" w:color="000009"/>
            </w:tcBorders>
          </w:tcPr>
          <w:p w:rsidR="004C522F" w:rsidRDefault="004C522F" w:rsidP="007134DC">
            <w:pPr>
              <w:pStyle w:val="TableParagraph"/>
              <w:spacing w:line="227" w:lineRule="exact"/>
              <w:ind w:left="0" w:right="56"/>
              <w:jc w:val="right"/>
              <w:rPr>
                <w:b/>
              </w:rPr>
            </w:pPr>
            <w:r>
              <w:rPr>
                <w:b/>
              </w:rPr>
              <w:t>ÁREA (m2)</w:t>
            </w:r>
          </w:p>
        </w:tc>
      </w:tr>
      <w:tr w:rsidR="004C522F" w:rsidTr="007134DC">
        <w:trPr>
          <w:trHeight w:val="217"/>
        </w:trPr>
        <w:tc>
          <w:tcPr>
            <w:tcW w:w="8399" w:type="dxa"/>
            <w:gridSpan w:val="2"/>
            <w:tcBorders>
              <w:left w:val="single" w:sz="4" w:space="0" w:color="000009"/>
              <w:right w:val="single" w:sz="4" w:space="0" w:color="000009"/>
            </w:tcBorders>
          </w:tcPr>
          <w:p w:rsidR="004C522F" w:rsidRDefault="004C522F" w:rsidP="007134DC">
            <w:pPr>
              <w:pStyle w:val="TableParagraph"/>
              <w:ind w:left="0"/>
              <w:rPr>
                <w:rFonts w:ascii="Times New Roman"/>
                <w:sz w:val="18"/>
              </w:rPr>
            </w:pPr>
          </w:p>
        </w:tc>
      </w:tr>
      <w:tr w:rsidR="004C522F" w:rsidTr="007134DC">
        <w:trPr>
          <w:trHeight w:val="215"/>
        </w:trPr>
        <w:tc>
          <w:tcPr>
            <w:tcW w:w="7145" w:type="dxa"/>
            <w:tcBorders>
              <w:left w:val="single" w:sz="4" w:space="0" w:color="000009"/>
              <w:right w:val="single" w:sz="4" w:space="0" w:color="000009"/>
            </w:tcBorders>
          </w:tcPr>
          <w:p w:rsidR="004C522F" w:rsidRDefault="004C522F" w:rsidP="007134DC">
            <w:pPr>
              <w:pStyle w:val="TableParagraph"/>
              <w:spacing w:line="227" w:lineRule="exact"/>
              <w:ind w:left="0"/>
            </w:pPr>
            <w:r>
              <w:t>Depósito de Resíduos Comuns</w:t>
            </w:r>
          </w:p>
        </w:tc>
        <w:tc>
          <w:tcPr>
            <w:tcW w:w="1254" w:type="dxa"/>
            <w:tcBorders>
              <w:left w:val="single" w:sz="4" w:space="0" w:color="000009"/>
              <w:right w:val="single" w:sz="4" w:space="0" w:color="000009"/>
            </w:tcBorders>
          </w:tcPr>
          <w:p w:rsidR="004C522F" w:rsidRDefault="004C522F" w:rsidP="007134DC">
            <w:pPr>
              <w:pStyle w:val="TableParagraph"/>
              <w:spacing w:line="227" w:lineRule="exact"/>
              <w:ind w:left="0" w:right="54"/>
              <w:jc w:val="right"/>
            </w:pPr>
            <w:r>
              <w:t>0,88</w:t>
            </w:r>
          </w:p>
        </w:tc>
      </w:tr>
      <w:tr w:rsidR="004C522F" w:rsidTr="007134DC">
        <w:trPr>
          <w:trHeight w:val="218"/>
        </w:trPr>
        <w:tc>
          <w:tcPr>
            <w:tcW w:w="7145" w:type="dxa"/>
            <w:tcBorders>
              <w:left w:val="single" w:sz="4" w:space="0" w:color="000009"/>
              <w:right w:val="single" w:sz="4" w:space="0" w:color="000009"/>
            </w:tcBorders>
          </w:tcPr>
          <w:p w:rsidR="004C522F" w:rsidRDefault="004C522F" w:rsidP="007134DC">
            <w:pPr>
              <w:pStyle w:val="TableParagraph"/>
              <w:spacing w:line="229" w:lineRule="exact"/>
              <w:ind w:left="0"/>
            </w:pPr>
            <w:r>
              <w:t>Depósito de Resíduos Contaminados</w:t>
            </w:r>
          </w:p>
        </w:tc>
        <w:tc>
          <w:tcPr>
            <w:tcW w:w="1254" w:type="dxa"/>
            <w:tcBorders>
              <w:left w:val="single" w:sz="4" w:space="0" w:color="000009"/>
              <w:right w:val="single" w:sz="4" w:space="0" w:color="000009"/>
            </w:tcBorders>
          </w:tcPr>
          <w:p w:rsidR="004C522F" w:rsidRDefault="004C522F" w:rsidP="007134DC">
            <w:pPr>
              <w:pStyle w:val="TableParagraph"/>
              <w:spacing w:line="229" w:lineRule="exact"/>
              <w:ind w:left="0" w:right="54"/>
              <w:jc w:val="right"/>
            </w:pPr>
            <w:r>
              <w:t>0,88</w:t>
            </w:r>
          </w:p>
        </w:tc>
      </w:tr>
      <w:tr w:rsidR="004C522F" w:rsidTr="007134DC">
        <w:trPr>
          <w:trHeight w:val="216"/>
        </w:trPr>
        <w:tc>
          <w:tcPr>
            <w:tcW w:w="7145" w:type="dxa"/>
            <w:tcBorders>
              <w:left w:val="single" w:sz="4" w:space="0" w:color="000009"/>
              <w:right w:val="single" w:sz="4" w:space="0" w:color="000009"/>
            </w:tcBorders>
          </w:tcPr>
          <w:p w:rsidR="004C522F" w:rsidRDefault="004C522F" w:rsidP="007134DC">
            <w:pPr>
              <w:pStyle w:val="TableParagraph"/>
              <w:spacing w:line="227" w:lineRule="exact"/>
              <w:ind w:left="0"/>
            </w:pPr>
            <w:r>
              <w:t>Depósito de Resíduos Recicláveis</w:t>
            </w:r>
          </w:p>
        </w:tc>
        <w:tc>
          <w:tcPr>
            <w:tcW w:w="1254" w:type="dxa"/>
            <w:tcBorders>
              <w:left w:val="single" w:sz="4" w:space="0" w:color="000009"/>
              <w:right w:val="single" w:sz="4" w:space="0" w:color="000009"/>
            </w:tcBorders>
          </w:tcPr>
          <w:p w:rsidR="004C522F" w:rsidRDefault="004C522F" w:rsidP="007134DC">
            <w:pPr>
              <w:pStyle w:val="TableParagraph"/>
              <w:spacing w:line="227" w:lineRule="exact"/>
              <w:ind w:left="0" w:right="54"/>
              <w:jc w:val="right"/>
            </w:pPr>
            <w:r>
              <w:t>0.88</w:t>
            </w:r>
          </w:p>
        </w:tc>
      </w:tr>
    </w:tbl>
    <w:p w:rsidR="007134DC" w:rsidRDefault="007134DC" w:rsidP="00E43060">
      <w:pPr>
        <w:pStyle w:val="Corpodetexto"/>
        <w:tabs>
          <w:tab w:val="left" w:pos="426"/>
        </w:tabs>
        <w:spacing w:before="1" w:line="357" w:lineRule="auto"/>
        <w:ind w:left="0" w:right="-1"/>
        <w:jc w:val="center"/>
      </w:pPr>
    </w:p>
    <w:p w:rsidR="007134DC" w:rsidRDefault="007134DC" w:rsidP="00E43060">
      <w:pPr>
        <w:pStyle w:val="Corpodetexto"/>
        <w:tabs>
          <w:tab w:val="left" w:pos="426"/>
        </w:tabs>
        <w:spacing w:before="1" w:line="357" w:lineRule="auto"/>
        <w:ind w:left="0" w:right="-1"/>
        <w:jc w:val="center"/>
      </w:pPr>
    </w:p>
    <w:p w:rsidR="007134DC" w:rsidRDefault="007134DC" w:rsidP="00E43060">
      <w:pPr>
        <w:pStyle w:val="Corpodetexto"/>
        <w:tabs>
          <w:tab w:val="left" w:pos="426"/>
        </w:tabs>
        <w:spacing w:before="1" w:line="357" w:lineRule="auto"/>
        <w:ind w:left="0" w:right="-1"/>
        <w:jc w:val="center"/>
      </w:pPr>
    </w:p>
    <w:p w:rsidR="007134DC" w:rsidRDefault="007134DC" w:rsidP="00E43060">
      <w:pPr>
        <w:pStyle w:val="Corpodetexto"/>
        <w:tabs>
          <w:tab w:val="left" w:pos="426"/>
        </w:tabs>
        <w:spacing w:before="1" w:line="357" w:lineRule="auto"/>
        <w:ind w:left="0" w:right="-1"/>
        <w:jc w:val="center"/>
      </w:pPr>
      <w:bookmarkStart w:id="238" w:name="_GoBack"/>
      <w:bookmarkEnd w:id="238"/>
    </w:p>
    <w:p w:rsidR="007134DC" w:rsidRDefault="007134DC" w:rsidP="00E43060">
      <w:pPr>
        <w:pStyle w:val="Corpodetexto"/>
        <w:tabs>
          <w:tab w:val="left" w:pos="426"/>
        </w:tabs>
        <w:spacing w:before="1" w:line="357" w:lineRule="auto"/>
        <w:ind w:left="0" w:right="-1"/>
        <w:jc w:val="center"/>
      </w:pPr>
    </w:p>
    <w:p w:rsidR="007134DC" w:rsidRDefault="007134DC" w:rsidP="00E43060">
      <w:pPr>
        <w:pStyle w:val="Corpodetexto"/>
        <w:tabs>
          <w:tab w:val="left" w:pos="426"/>
        </w:tabs>
        <w:spacing w:before="1" w:line="357" w:lineRule="auto"/>
        <w:ind w:left="0" w:right="-1"/>
        <w:jc w:val="center"/>
      </w:pPr>
    </w:p>
    <w:p w:rsidR="007134DC" w:rsidRDefault="007134DC" w:rsidP="00E43060">
      <w:pPr>
        <w:pStyle w:val="Corpodetexto"/>
        <w:tabs>
          <w:tab w:val="left" w:pos="426"/>
        </w:tabs>
        <w:spacing w:before="1" w:line="357" w:lineRule="auto"/>
        <w:ind w:left="0" w:right="-1"/>
        <w:jc w:val="center"/>
      </w:pPr>
      <w:r>
        <w:t>________________________________</w:t>
      </w:r>
    </w:p>
    <w:p w:rsidR="007134DC" w:rsidRDefault="007134DC" w:rsidP="00E43060">
      <w:pPr>
        <w:pStyle w:val="Corpodetexto"/>
        <w:tabs>
          <w:tab w:val="left" w:pos="426"/>
        </w:tabs>
        <w:spacing w:before="1" w:line="357" w:lineRule="auto"/>
        <w:ind w:left="0" w:right="-1"/>
        <w:jc w:val="center"/>
      </w:pPr>
      <w:r>
        <w:t>AUTOR DO PROJETO</w:t>
      </w:r>
    </w:p>
    <w:p w:rsidR="007134DC" w:rsidRDefault="007134DC" w:rsidP="00E43060">
      <w:pPr>
        <w:pStyle w:val="Corpodetexto"/>
        <w:tabs>
          <w:tab w:val="left" w:pos="426"/>
        </w:tabs>
        <w:spacing w:before="1" w:line="357" w:lineRule="auto"/>
        <w:ind w:left="0" w:right="-1"/>
        <w:jc w:val="center"/>
      </w:pPr>
      <w:r>
        <w:t>ADEMAR AMÉRICO CAMOSSATO</w:t>
      </w:r>
    </w:p>
    <w:p w:rsidR="007134DC" w:rsidRDefault="007134DC" w:rsidP="00E43060">
      <w:pPr>
        <w:pStyle w:val="Corpodetexto"/>
        <w:tabs>
          <w:tab w:val="left" w:pos="426"/>
        </w:tabs>
        <w:spacing w:before="1" w:line="357" w:lineRule="auto"/>
        <w:ind w:left="0" w:right="-1"/>
        <w:jc w:val="center"/>
      </w:pPr>
      <w:r>
        <w:t>ENGENHEIRO CIVIL</w:t>
      </w:r>
    </w:p>
    <w:p w:rsidR="007134DC" w:rsidRPr="007134DC" w:rsidRDefault="007134DC" w:rsidP="00E43060">
      <w:pPr>
        <w:pStyle w:val="Corpodetexto"/>
        <w:tabs>
          <w:tab w:val="left" w:pos="426"/>
        </w:tabs>
        <w:spacing w:before="1" w:line="357" w:lineRule="auto"/>
        <w:ind w:left="0" w:right="-1"/>
        <w:jc w:val="center"/>
      </w:pPr>
      <w:r>
        <w:t>CREA: 24.080-D/PR</w:t>
      </w:r>
    </w:p>
    <w:sectPr w:rsidR="007134DC" w:rsidRPr="007134DC" w:rsidSect="00DE1807">
      <w:headerReference w:type="default" r:id="rId21"/>
      <w:footerReference w:type="default" r:id="rId22"/>
      <w:pgSz w:w="11906" w:h="16838"/>
      <w:pgMar w:top="2127" w:right="1701" w:bottom="1417" w:left="1701" w:header="142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DC2" w:rsidRDefault="00C42DC2" w:rsidP="00DE1807">
      <w:pPr>
        <w:spacing w:after="0" w:line="240" w:lineRule="auto"/>
      </w:pPr>
      <w:r>
        <w:separator/>
      </w:r>
    </w:p>
  </w:endnote>
  <w:endnote w:type="continuationSeparator" w:id="0">
    <w:p w:rsidR="00C42DC2" w:rsidRDefault="00C42DC2" w:rsidP="00DE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000730"/>
      <w:docPartObj>
        <w:docPartGallery w:val="Page Numbers (Bottom of Page)"/>
        <w:docPartUnique/>
      </w:docPartObj>
    </w:sdtPr>
    <w:sdtContent>
      <w:p w:rsidR="00C42DC2" w:rsidRDefault="00C42DC2">
        <w:pPr>
          <w:pStyle w:val="Rodap"/>
          <w:jc w:val="right"/>
        </w:pPr>
        <w:r>
          <w:fldChar w:fldCharType="begin"/>
        </w:r>
        <w:r>
          <w:instrText>PAGE   \* MERGEFORMAT</w:instrText>
        </w:r>
        <w:r>
          <w:fldChar w:fldCharType="separate"/>
        </w:r>
        <w:r w:rsidR="00463DCC">
          <w:rPr>
            <w:noProof/>
          </w:rPr>
          <w:t>71</w:t>
        </w:r>
        <w:r>
          <w:fldChar w:fldCharType="end"/>
        </w:r>
      </w:p>
    </w:sdtContent>
  </w:sdt>
  <w:p w:rsidR="00C42DC2" w:rsidRDefault="00C42DC2" w:rsidP="00DE1807">
    <w:pPr>
      <w:pStyle w:val="Rodap"/>
      <w:tabs>
        <w:tab w:val="clear" w:pos="4252"/>
        <w:tab w:val="left" w:pos="4260"/>
        <w:tab w:val="right" w:pos="9072"/>
      </w:tabs>
      <w:rPr>
        <w:sz w:val="20"/>
        <w:szCs w:val="20"/>
      </w:rPr>
    </w:pPr>
    <w:r>
      <w:rPr>
        <w:sz w:val="20"/>
        <w:szCs w:val="20"/>
      </w:rPr>
      <w:tab/>
    </w:r>
    <w:r>
      <w:rPr>
        <w:sz w:val="20"/>
        <w:szCs w:val="20"/>
      </w:rPr>
      <w:tab/>
    </w:r>
    <w:r>
      <w:rPr>
        <w:noProof/>
        <w:sz w:val="20"/>
        <w:szCs w:val="20"/>
        <w:lang w:eastAsia="pt-BR"/>
      </w:rPr>
      <w:drawing>
        <wp:anchor distT="0" distB="0" distL="114300" distR="114300" simplePos="0" relativeHeight="251661312" behindDoc="0" locked="0" layoutInCell="1" allowOverlap="1" wp14:anchorId="639F1EB9" wp14:editId="6A6A7D04">
          <wp:simplePos x="0" y="0"/>
          <wp:positionH relativeFrom="column">
            <wp:posOffset>-1061085</wp:posOffset>
          </wp:positionH>
          <wp:positionV relativeFrom="paragraph">
            <wp:posOffset>-394335</wp:posOffset>
          </wp:positionV>
          <wp:extent cx="7537450" cy="332740"/>
          <wp:effectExtent l="0" t="0" r="0" b="0"/>
          <wp:wrapSquare wrapText="bothSides"/>
          <wp:docPr id="63" name="Imagem 63" descr="C:\Users\Usuario\Desktop\cabeçar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suario\Desktop\cabeçario.jpg"/>
                  <pic:cNvPicPr>
                    <a:picLocks noChangeAspect="1" noChangeArrowheads="1"/>
                  </pic:cNvPicPr>
                </pic:nvPicPr>
                <pic:blipFill>
                  <a:blip r:embed="rId1">
                    <a:extLst>
                      <a:ext uri="{28A0092B-C50C-407E-A947-70E740481C1C}">
                        <a14:useLocalDpi xmlns:a14="http://schemas.microsoft.com/office/drawing/2010/main" val="0"/>
                      </a:ext>
                    </a:extLst>
                  </a:blip>
                  <a:srcRect b="76859"/>
                  <a:stretch>
                    <a:fillRect/>
                  </a:stretch>
                </pic:blipFill>
                <pic:spPr bwMode="auto">
                  <a:xfrm>
                    <a:off x="0" y="0"/>
                    <a:ext cx="7537450" cy="332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2DC2" w:rsidRPr="00B82EB6" w:rsidRDefault="00C42DC2" w:rsidP="00B82EB6">
    <w:pPr>
      <w:pStyle w:val="Rodap"/>
      <w:jc w:val="center"/>
      <w:rPr>
        <w:rFonts w:ascii="Calibri" w:hAnsi="Calibri" w:cs="Calibri"/>
      </w:rPr>
    </w:pPr>
    <w:r>
      <w:rPr>
        <w:rFonts w:ascii="Calibri" w:hAnsi="Calibri" w:cs="Calibri"/>
      </w:rPr>
      <w:t>Pérola, julho de 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DC2" w:rsidRDefault="00C42DC2" w:rsidP="00DE1807">
      <w:pPr>
        <w:spacing w:after="0" w:line="240" w:lineRule="auto"/>
      </w:pPr>
      <w:r>
        <w:separator/>
      </w:r>
    </w:p>
  </w:footnote>
  <w:footnote w:type="continuationSeparator" w:id="0">
    <w:p w:rsidR="00C42DC2" w:rsidRDefault="00C42DC2" w:rsidP="00DE1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DC2" w:rsidRDefault="00C42DC2">
    <w:pPr>
      <w:pStyle w:val="Cabealho"/>
    </w:pPr>
    <w:r>
      <w:rPr>
        <w:noProof/>
        <w:lang w:eastAsia="pt-BR"/>
      </w:rPr>
      <w:drawing>
        <wp:anchor distT="0" distB="0" distL="114300" distR="114300" simplePos="0" relativeHeight="251659264" behindDoc="1" locked="0" layoutInCell="1" allowOverlap="1" wp14:anchorId="2CAC45A1" wp14:editId="67F80D0C">
          <wp:simplePos x="0" y="0"/>
          <wp:positionH relativeFrom="page">
            <wp:align>left</wp:align>
          </wp:positionH>
          <wp:positionV relativeFrom="paragraph">
            <wp:posOffset>-907580</wp:posOffset>
          </wp:positionV>
          <wp:extent cx="7555230" cy="1442085"/>
          <wp:effectExtent l="0" t="0" r="7620" b="5715"/>
          <wp:wrapNone/>
          <wp:docPr id="62" name="Imagem 62" descr="CABEEÇARIO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ABEEÇARIO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230" cy="1442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2DC2" w:rsidRDefault="00C42DC2">
    <w:pPr>
      <w:pStyle w:val="Cabealho"/>
    </w:pPr>
  </w:p>
  <w:p w:rsidR="00C42DC2" w:rsidRDefault="00C42DC2">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EED"/>
    <w:multiLevelType w:val="hybridMultilevel"/>
    <w:tmpl w:val="EBB4083E"/>
    <w:lvl w:ilvl="0" w:tplc="78ACD51C">
      <w:numFmt w:val="bullet"/>
      <w:lvlText w:val=""/>
      <w:lvlJc w:val="left"/>
      <w:pPr>
        <w:ind w:left="900" w:hanging="360"/>
      </w:pPr>
      <w:rPr>
        <w:rFonts w:ascii="Wingdings" w:eastAsia="Wingdings" w:hAnsi="Wingdings" w:cs="Wingdings" w:hint="default"/>
        <w:w w:val="100"/>
        <w:sz w:val="22"/>
        <w:szCs w:val="22"/>
        <w:lang w:val="pt-PT" w:eastAsia="en-US" w:bidi="ar-SA"/>
      </w:rPr>
    </w:lvl>
    <w:lvl w:ilvl="1" w:tplc="1374AB42">
      <w:numFmt w:val="bullet"/>
      <w:lvlText w:val="•"/>
      <w:lvlJc w:val="left"/>
      <w:pPr>
        <w:ind w:left="1856" w:hanging="360"/>
      </w:pPr>
      <w:rPr>
        <w:rFonts w:hint="default"/>
        <w:lang w:val="pt-PT" w:eastAsia="en-US" w:bidi="ar-SA"/>
      </w:rPr>
    </w:lvl>
    <w:lvl w:ilvl="2" w:tplc="8968D7B2">
      <w:numFmt w:val="bullet"/>
      <w:lvlText w:val="•"/>
      <w:lvlJc w:val="left"/>
      <w:pPr>
        <w:ind w:left="2812" w:hanging="360"/>
      </w:pPr>
      <w:rPr>
        <w:rFonts w:hint="default"/>
        <w:lang w:val="pt-PT" w:eastAsia="en-US" w:bidi="ar-SA"/>
      </w:rPr>
    </w:lvl>
    <w:lvl w:ilvl="3" w:tplc="8A9C10D6">
      <w:numFmt w:val="bullet"/>
      <w:lvlText w:val="•"/>
      <w:lvlJc w:val="left"/>
      <w:pPr>
        <w:ind w:left="3768" w:hanging="360"/>
      </w:pPr>
      <w:rPr>
        <w:rFonts w:hint="default"/>
        <w:lang w:val="pt-PT" w:eastAsia="en-US" w:bidi="ar-SA"/>
      </w:rPr>
    </w:lvl>
    <w:lvl w:ilvl="4" w:tplc="48D463B0">
      <w:numFmt w:val="bullet"/>
      <w:lvlText w:val="•"/>
      <w:lvlJc w:val="left"/>
      <w:pPr>
        <w:ind w:left="4724" w:hanging="360"/>
      </w:pPr>
      <w:rPr>
        <w:rFonts w:hint="default"/>
        <w:lang w:val="pt-PT" w:eastAsia="en-US" w:bidi="ar-SA"/>
      </w:rPr>
    </w:lvl>
    <w:lvl w:ilvl="5" w:tplc="B6D20B6C">
      <w:numFmt w:val="bullet"/>
      <w:lvlText w:val="•"/>
      <w:lvlJc w:val="left"/>
      <w:pPr>
        <w:ind w:left="5680" w:hanging="360"/>
      </w:pPr>
      <w:rPr>
        <w:rFonts w:hint="default"/>
        <w:lang w:val="pt-PT" w:eastAsia="en-US" w:bidi="ar-SA"/>
      </w:rPr>
    </w:lvl>
    <w:lvl w:ilvl="6" w:tplc="99CCC33C">
      <w:numFmt w:val="bullet"/>
      <w:lvlText w:val="•"/>
      <w:lvlJc w:val="left"/>
      <w:pPr>
        <w:ind w:left="6636" w:hanging="360"/>
      </w:pPr>
      <w:rPr>
        <w:rFonts w:hint="default"/>
        <w:lang w:val="pt-PT" w:eastAsia="en-US" w:bidi="ar-SA"/>
      </w:rPr>
    </w:lvl>
    <w:lvl w:ilvl="7" w:tplc="677A2386">
      <w:numFmt w:val="bullet"/>
      <w:lvlText w:val="•"/>
      <w:lvlJc w:val="left"/>
      <w:pPr>
        <w:ind w:left="7592" w:hanging="360"/>
      </w:pPr>
      <w:rPr>
        <w:rFonts w:hint="default"/>
        <w:lang w:val="pt-PT" w:eastAsia="en-US" w:bidi="ar-SA"/>
      </w:rPr>
    </w:lvl>
    <w:lvl w:ilvl="8" w:tplc="45C62188">
      <w:numFmt w:val="bullet"/>
      <w:lvlText w:val="•"/>
      <w:lvlJc w:val="left"/>
      <w:pPr>
        <w:ind w:left="8548" w:hanging="360"/>
      </w:pPr>
      <w:rPr>
        <w:rFonts w:hint="default"/>
        <w:lang w:val="pt-PT" w:eastAsia="en-US" w:bidi="ar-SA"/>
      </w:rPr>
    </w:lvl>
  </w:abstractNum>
  <w:abstractNum w:abstractNumId="1" w15:restartNumberingAfterBreak="0">
    <w:nsid w:val="01F42E8C"/>
    <w:multiLevelType w:val="hybridMultilevel"/>
    <w:tmpl w:val="CE48543A"/>
    <w:lvl w:ilvl="0" w:tplc="B47A437E">
      <w:numFmt w:val="bullet"/>
      <w:lvlText w:val=""/>
      <w:lvlJc w:val="left"/>
      <w:pPr>
        <w:ind w:left="1675" w:hanging="428"/>
      </w:pPr>
      <w:rPr>
        <w:rFonts w:ascii="Wingdings" w:eastAsia="Wingdings" w:hAnsi="Wingdings" w:cs="Wingdings" w:hint="default"/>
        <w:w w:val="100"/>
        <w:sz w:val="24"/>
        <w:szCs w:val="24"/>
        <w:lang w:val="pt-PT" w:eastAsia="en-US" w:bidi="ar-SA"/>
      </w:rPr>
    </w:lvl>
    <w:lvl w:ilvl="1" w:tplc="8522CF08">
      <w:numFmt w:val="bullet"/>
      <w:lvlText w:val="•"/>
      <w:lvlJc w:val="left"/>
      <w:pPr>
        <w:ind w:left="2558" w:hanging="428"/>
      </w:pPr>
      <w:rPr>
        <w:rFonts w:hint="default"/>
        <w:lang w:val="pt-PT" w:eastAsia="en-US" w:bidi="ar-SA"/>
      </w:rPr>
    </w:lvl>
    <w:lvl w:ilvl="2" w:tplc="269EF916">
      <w:numFmt w:val="bullet"/>
      <w:lvlText w:val="•"/>
      <w:lvlJc w:val="left"/>
      <w:pPr>
        <w:ind w:left="3436" w:hanging="428"/>
      </w:pPr>
      <w:rPr>
        <w:rFonts w:hint="default"/>
        <w:lang w:val="pt-PT" w:eastAsia="en-US" w:bidi="ar-SA"/>
      </w:rPr>
    </w:lvl>
    <w:lvl w:ilvl="3" w:tplc="7EC4960C">
      <w:numFmt w:val="bullet"/>
      <w:lvlText w:val="•"/>
      <w:lvlJc w:val="left"/>
      <w:pPr>
        <w:ind w:left="4314" w:hanging="428"/>
      </w:pPr>
      <w:rPr>
        <w:rFonts w:hint="default"/>
        <w:lang w:val="pt-PT" w:eastAsia="en-US" w:bidi="ar-SA"/>
      </w:rPr>
    </w:lvl>
    <w:lvl w:ilvl="4" w:tplc="BC78F114">
      <w:numFmt w:val="bullet"/>
      <w:lvlText w:val="•"/>
      <w:lvlJc w:val="left"/>
      <w:pPr>
        <w:ind w:left="5192" w:hanging="428"/>
      </w:pPr>
      <w:rPr>
        <w:rFonts w:hint="default"/>
        <w:lang w:val="pt-PT" w:eastAsia="en-US" w:bidi="ar-SA"/>
      </w:rPr>
    </w:lvl>
    <w:lvl w:ilvl="5" w:tplc="23F612C8">
      <w:numFmt w:val="bullet"/>
      <w:lvlText w:val="•"/>
      <w:lvlJc w:val="left"/>
      <w:pPr>
        <w:ind w:left="6070" w:hanging="428"/>
      </w:pPr>
      <w:rPr>
        <w:rFonts w:hint="default"/>
        <w:lang w:val="pt-PT" w:eastAsia="en-US" w:bidi="ar-SA"/>
      </w:rPr>
    </w:lvl>
    <w:lvl w:ilvl="6" w:tplc="CA38420E">
      <w:numFmt w:val="bullet"/>
      <w:lvlText w:val="•"/>
      <w:lvlJc w:val="left"/>
      <w:pPr>
        <w:ind w:left="6948" w:hanging="428"/>
      </w:pPr>
      <w:rPr>
        <w:rFonts w:hint="default"/>
        <w:lang w:val="pt-PT" w:eastAsia="en-US" w:bidi="ar-SA"/>
      </w:rPr>
    </w:lvl>
    <w:lvl w:ilvl="7" w:tplc="7518B03C">
      <w:numFmt w:val="bullet"/>
      <w:lvlText w:val="•"/>
      <w:lvlJc w:val="left"/>
      <w:pPr>
        <w:ind w:left="7826" w:hanging="428"/>
      </w:pPr>
      <w:rPr>
        <w:rFonts w:hint="default"/>
        <w:lang w:val="pt-PT" w:eastAsia="en-US" w:bidi="ar-SA"/>
      </w:rPr>
    </w:lvl>
    <w:lvl w:ilvl="8" w:tplc="81E489E4">
      <w:numFmt w:val="bullet"/>
      <w:lvlText w:val="•"/>
      <w:lvlJc w:val="left"/>
      <w:pPr>
        <w:ind w:left="8704" w:hanging="428"/>
      </w:pPr>
      <w:rPr>
        <w:rFonts w:hint="default"/>
        <w:lang w:val="pt-PT" w:eastAsia="en-US" w:bidi="ar-SA"/>
      </w:rPr>
    </w:lvl>
  </w:abstractNum>
  <w:abstractNum w:abstractNumId="2" w15:restartNumberingAfterBreak="0">
    <w:nsid w:val="065A6266"/>
    <w:multiLevelType w:val="hybridMultilevel"/>
    <w:tmpl w:val="78EED8F4"/>
    <w:lvl w:ilvl="0" w:tplc="AA8A04CC">
      <w:start w:val="1"/>
      <w:numFmt w:val="lowerLetter"/>
      <w:lvlText w:val="%1)"/>
      <w:lvlJc w:val="left"/>
      <w:pPr>
        <w:ind w:left="1752" w:hanging="360"/>
      </w:pPr>
      <w:rPr>
        <w:rFonts w:ascii="Arial" w:eastAsia="Arial" w:hAnsi="Arial" w:cs="Arial" w:hint="default"/>
        <w:spacing w:val="-19"/>
        <w:w w:val="100"/>
        <w:sz w:val="22"/>
        <w:szCs w:val="22"/>
        <w:lang w:val="pt-PT" w:eastAsia="en-US" w:bidi="ar-SA"/>
      </w:rPr>
    </w:lvl>
    <w:lvl w:ilvl="1" w:tplc="721ACEAA">
      <w:numFmt w:val="bullet"/>
      <w:lvlText w:val="•"/>
      <w:lvlJc w:val="left"/>
      <w:pPr>
        <w:ind w:left="2630" w:hanging="360"/>
      </w:pPr>
      <w:rPr>
        <w:rFonts w:hint="default"/>
        <w:lang w:val="pt-PT" w:eastAsia="en-US" w:bidi="ar-SA"/>
      </w:rPr>
    </w:lvl>
    <w:lvl w:ilvl="2" w:tplc="06880FC4">
      <w:numFmt w:val="bullet"/>
      <w:lvlText w:val="•"/>
      <w:lvlJc w:val="left"/>
      <w:pPr>
        <w:ind w:left="3500" w:hanging="360"/>
      </w:pPr>
      <w:rPr>
        <w:rFonts w:hint="default"/>
        <w:lang w:val="pt-PT" w:eastAsia="en-US" w:bidi="ar-SA"/>
      </w:rPr>
    </w:lvl>
    <w:lvl w:ilvl="3" w:tplc="45A4EF96">
      <w:numFmt w:val="bullet"/>
      <w:lvlText w:val="•"/>
      <w:lvlJc w:val="left"/>
      <w:pPr>
        <w:ind w:left="4370" w:hanging="360"/>
      </w:pPr>
      <w:rPr>
        <w:rFonts w:hint="default"/>
        <w:lang w:val="pt-PT" w:eastAsia="en-US" w:bidi="ar-SA"/>
      </w:rPr>
    </w:lvl>
    <w:lvl w:ilvl="4" w:tplc="DF1E25CA">
      <w:numFmt w:val="bullet"/>
      <w:lvlText w:val="•"/>
      <w:lvlJc w:val="left"/>
      <w:pPr>
        <w:ind w:left="5240" w:hanging="360"/>
      </w:pPr>
      <w:rPr>
        <w:rFonts w:hint="default"/>
        <w:lang w:val="pt-PT" w:eastAsia="en-US" w:bidi="ar-SA"/>
      </w:rPr>
    </w:lvl>
    <w:lvl w:ilvl="5" w:tplc="1FF4203A">
      <w:numFmt w:val="bullet"/>
      <w:lvlText w:val="•"/>
      <w:lvlJc w:val="left"/>
      <w:pPr>
        <w:ind w:left="6110" w:hanging="360"/>
      </w:pPr>
      <w:rPr>
        <w:rFonts w:hint="default"/>
        <w:lang w:val="pt-PT" w:eastAsia="en-US" w:bidi="ar-SA"/>
      </w:rPr>
    </w:lvl>
    <w:lvl w:ilvl="6" w:tplc="D3E0AF84">
      <w:numFmt w:val="bullet"/>
      <w:lvlText w:val="•"/>
      <w:lvlJc w:val="left"/>
      <w:pPr>
        <w:ind w:left="6980" w:hanging="360"/>
      </w:pPr>
      <w:rPr>
        <w:rFonts w:hint="default"/>
        <w:lang w:val="pt-PT" w:eastAsia="en-US" w:bidi="ar-SA"/>
      </w:rPr>
    </w:lvl>
    <w:lvl w:ilvl="7" w:tplc="D08C2C40">
      <w:numFmt w:val="bullet"/>
      <w:lvlText w:val="•"/>
      <w:lvlJc w:val="left"/>
      <w:pPr>
        <w:ind w:left="7850" w:hanging="360"/>
      </w:pPr>
      <w:rPr>
        <w:rFonts w:hint="default"/>
        <w:lang w:val="pt-PT" w:eastAsia="en-US" w:bidi="ar-SA"/>
      </w:rPr>
    </w:lvl>
    <w:lvl w:ilvl="8" w:tplc="DF3EC8CC">
      <w:numFmt w:val="bullet"/>
      <w:lvlText w:val="•"/>
      <w:lvlJc w:val="left"/>
      <w:pPr>
        <w:ind w:left="8720" w:hanging="360"/>
      </w:pPr>
      <w:rPr>
        <w:rFonts w:hint="default"/>
        <w:lang w:val="pt-PT" w:eastAsia="en-US" w:bidi="ar-SA"/>
      </w:rPr>
    </w:lvl>
  </w:abstractNum>
  <w:abstractNum w:abstractNumId="3" w15:restartNumberingAfterBreak="0">
    <w:nsid w:val="072075AD"/>
    <w:multiLevelType w:val="hybridMultilevel"/>
    <w:tmpl w:val="79CE78B0"/>
    <w:lvl w:ilvl="0" w:tplc="94924274">
      <w:numFmt w:val="bullet"/>
      <w:lvlText w:val=""/>
      <w:lvlJc w:val="left"/>
      <w:pPr>
        <w:ind w:left="1675" w:hanging="428"/>
      </w:pPr>
      <w:rPr>
        <w:rFonts w:ascii="Wingdings" w:eastAsia="Wingdings" w:hAnsi="Wingdings" w:cs="Wingdings" w:hint="default"/>
        <w:w w:val="100"/>
        <w:sz w:val="24"/>
        <w:szCs w:val="24"/>
        <w:lang w:val="pt-PT" w:eastAsia="en-US" w:bidi="ar-SA"/>
      </w:rPr>
    </w:lvl>
    <w:lvl w:ilvl="1" w:tplc="C80877DC">
      <w:numFmt w:val="bullet"/>
      <w:lvlText w:val="•"/>
      <w:lvlJc w:val="left"/>
      <w:pPr>
        <w:ind w:left="2558" w:hanging="428"/>
      </w:pPr>
      <w:rPr>
        <w:rFonts w:hint="default"/>
        <w:lang w:val="pt-PT" w:eastAsia="en-US" w:bidi="ar-SA"/>
      </w:rPr>
    </w:lvl>
    <w:lvl w:ilvl="2" w:tplc="B19EA3AE">
      <w:numFmt w:val="bullet"/>
      <w:lvlText w:val="•"/>
      <w:lvlJc w:val="left"/>
      <w:pPr>
        <w:ind w:left="3436" w:hanging="428"/>
      </w:pPr>
      <w:rPr>
        <w:rFonts w:hint="default"/>
        <w:lang w:val="pt-PT" w:eastAsia="en-US" w:bidi="ar-SA"/>
      </w:rPr>
    </w:lvl>
    <w:lvl w:ilvl="3" w:tplc="C90ED108">
      <w:numFmt w:val="bullet"/>
      <w:lvlText w:val="•"/>
      <w:lvlJc w:val="left"/>
      <w:pPr>
        <w:ind w:left="4314" w:hanging="428"/>
      </w:pPr>
      <w:rPr>
        <w:rFonts w:hint="default"/>
        <w:lang w:val="pt-PT" w:eastAsia="en-US" w:bidi="ar-SA"/>
      </w:rPr>
    </w:lvl>
    <w:lvl w:ilvl="4" w:tplc="D76CD09C">
      <w:numFmt w:val="bullet"/>
      <w:lvlText w:val="•"/>
      <w:lvlJc w:val="left"/>
      <w:pPr>
        <w:ind w:left="5192" w:hanging="428"/>
      </w:pPr>
      <w:rPr>
        <w:rFonts w:hint="default"/>
        <w:lang w:val="pt-PT" w:eastAsia="en-US" w:bidi="ar-SA"/>
      </w:rPr>
    </w:lvl>
    <w:lvl w:ilvl="5" w:tplc="78D4C628">
      <w:numFmt w:val="bullet"/>
      <w:lvlText w:val="•"/>
      <w:lvlJc w:val="left"/>
      <w:pPr>
        <w:ind w:left="6070" w:hanging="428"/>
      </w:pPr>
      <w:rPr>
        <w:rFonts w:hint="default"/>
        <w:lang w:val="pt-PT" w:eastAsia="en-US" w:bidi="ar-SA"/>
      </w:rPr>
    </w:lvl>
    <w:lvl w:ilvl="6" w:tplc="891C7A62">
      <w:numFmt w:val="bullet"/>
      <w:lvlText w:val="•"/>
      <w:lvlJc w:val="left"/>
      <w:pPr>
        <w:ind w:left="6948" w:hanging="428"/>
      </w:pPr>
      <w:rPr>
        <w:rFonts w:hint="default"/>
        <w:lang w:val="pt-PT" w:eastAsia="en-US" w:bidi="ar-SA"/>
      </w:rPr>
    </w:lvl>
    <w:lvl w:ilvl="7" w:tplc="710EB266">
      <w:numFmt w:val="bullet"/>
      <w:lvlText w:val="•"/>
      <w:lvlJc w:val="left"/>
      <w:pPr>
        <w:ind w:left="7826" w:hanging="428"/>
      </w:pPr>
      <w:rPr>
        <w:rFonts w:hint="default"/>
        <w:lang w:val="pt-PT" w:eastAsia="en-US" w:bidi="ar-SA"/>
      </w:rPr>
    </w:lvl>
    <w:lvl w:ilvl="8" w:tplc="A71A3D2C">
      <w:numFmt w:val="bullet"/>
      <w:lvlText w:val="•"/>
      <w:lvlJc w:val="left"/>
      <w:pPr>
        <w:ind w:left="8704" w:hanging="428"/>
      </w:pPr>
      <w:rPr>
        <w:rFonts w:hint="default"/>
        <w:lang w:val="pt-PT" w:eastAsia="en-US" w:bidi="ar-SA"/>
      </w:rPr>
    </w:lvl>
  </w:abstractNum>
  <w:abstractNum w:abstractNumId="4" w15:restartNumberingAfterBreak="0">
    <w:nsid w:val="0974658F"/>
    <w:multiLevelType w:val="hybridMultilevel"/>
    <w:tmpl w:val="F6ACA8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B9B7752"/>
    <w:multiLevelType w:val="hybridMultilevel"/>
    <w:tmpl w:val="B61499A8"/>
    <w:lvl w:ilvl="0" w:tplc="5D9EE9DE">
      <w:start w:val="1"/>
      <w:numFmt w:val="lowerLetter"/>
      <w:lvlText w:val="%1)"/>
      <w:lvlJc w:val="left"/>
      <w:pPr>
        <w:ind w:left="2112" w:hanging="360"/>
      </w:pPr>
      <w:rPr>
        <w:rFonts w:ascii="Arial" w:eastAsia="Arial" w:hAnsi="Arial" w:cs="Arial" w:hint="default"/>
        <w:spacing w:val="-19"/>
        <w:w w:val="100"/>
        <w:sz w:val="22"/>
        <w:szCs w:val="22"/>
        <w:lang w:val="pt-PT" w:eastAsia="en-US" w:bidi="ar-SA"/>
      </w:rPr>
    </w:lvl>
    <w:lvl w:ilvl="1" w:tplc="8D4E8F10">
      <w:numFmt w:val="bullet"/>
      <w:lvlText w:val="•"/>
      <w:lvlJc w:val="left"/>
      <w:pPr>
        <w:ind w:left="2954" w:hanging="360"/>
      </w:pPr>
      <w:rPr>
        <w:rFonts w:hint="default"/>
        <w:lang w:val="pt-PT" w:eastAsia="en-US" w:bidi="ar-SA"/>
      </w:rPr>
    </w:lvl>
    <w:lvl w:ilvl="2" w:tplc="E2EABD54">
      <w:numFmt w:val="bullet"/>
      <w:lvlText w:val="•"/>
      <w:lvlJc w:val="left"/>
      <w:pPr>
        <w:ind w:left="3788" w:hanging="360"/>
      </w:pPr>
      <w:rPr>
        <w:rFonts w:hint="default"/>
        <w:lang w:val="pt-PT" w:eastAsia="en-US" w:bidi="ar-SA"/>
      </w:rPr>
    </w:lvl>
    <w:lvl w:ilvl="3" w:tplc="B00C3780">
      <w:numFmt w:val="bullet"/>
      <w:lvlText w:val="•"/>
      <w:lvlJc w:val="left"/>
      <w:pPr>
        <w:ind w:left="4622" w:hanging="360"/>
      </w:pPr>
      <w:rPr>
        <w:rFonts w:hint="default"/>
        <w:lang w:val="pt-PT" w:eastAsia="en-US" w:bidi="ar-SA"/>
      </w:rPr>
    </w:lvl>
    <w:lvl w:ilvl="4" w:tplc="B3462C72">
      <w:numFmt w:val="bullet"/>
      <w:lvlText w:val="•"/>
      <w:lvlJc w:val="left"/>
      <w:pPr>
        <w:ind w:left="5456" w:hanging="360"/>
      </w:pPr>
      <w:rPr>
        <w:rFonts w:hint="default"/>
        <w:lang w:val="pt-PT" w:eastAsia="en-US" w:bidi="ar-SA"/>
      </w:rPr>
    </w:lvl>
    <w:lvl w:ilvl="5" w:tplc="9F004848">
      <w:numFmt w:val="bullet"/>
      <w:lvlText w:val="•"/>
      <w:lvlJc w:val="left"/>
      <w:pPr>
        <w:ind w:left="6290" w:hanging="360"/>
      </w:pPr>
      <w:rPr>
        <w:rFonts w:hint="default"/>
        <w:lang w:val="pt-PT" w:eastAsia="en-US" w:bidi="ar-SA"/>
      </w:rPr>
    </w:lvl>
    <w:lvl w:ilvl="6" w:tplc="45E01A60">
      <w:numFmt w:val="bullet"/>
      <w:lvlText w:val="•"/>
      <w:lvlJc w:val="left"/>
      <w:pPr>
        <w:ind w:left="7124" w:hanging="360"/>
      </w:pPr>
      <w:rPr>
        <w:rFonts w:hint="default"/>
        <w:lang w:val="pt-PT" w:eastAsia="en-US" w:bidi="ar-SA"/>
      </w:rPr>
    </w:lvl>
    <w:lvl w:ilvl="7" w:tplc="4EA6B4E6">
      <w:numFmt w:val="bullet"/>
      <w:lvlText w:val="•"/>
      <w:lvlJc w:val="left"/>
      <w:pPr>
        <w:ind w:left="7958" w:hanging="360"/>
      </w:pPr>
      <w:rPr>
        <w:rFonts w:hint="default"/>
        <w:lang w:val="pt-PT" w:eastAsia="en-US" w:bidi="ar-SA"/>
      </w:rPr>
    </w:lvl>
    <w:lvl w:ilvl="8" w:tplc="6AB28926">
      <w:numFmt w:val="bullet"/>
      <w:lvlText w:val="•"/>
      <w:lvlJc w:val="left"/>
      <w:pPr>
        <w:ind w:left="8792" w:hanging="360"/>
      </w:pPr>
      <w:rPr>
        <w:rFonts w:hint="default"/>
        <w:lang w:val="pt-PT" w:eastAsia="en-US" w:bidi="ar-SA"/>
      </w:rPr>
    </w:lvl>
  </w:abstractNum>
  <w:abstractNum w:abstractNumId="6" w15:restartNumberingAfterBreak="0">
    <w:nsid w:val="0BCD5BDC"/>
    <w:multiLevelType w:val="hybridMultilevel"/>
    <w:tmpl w:val="BEB49CDC"/>
    <w:lvl w:ilvl="0" w:tplc="4B08E580">
      <w:numFmt w:val="bullet"/>
      <w:lvlText w:val=""/>
      <w:lvlJc w:val="left"/>
      <w:pPr>
        <w:ind w:left="1752" w:hanging="360"/>
      </w:pPr>
      <w:rPr>
        <w:rFonts w:ascii="Symbol" w:eastAsia="Symbol" w:hAnsi="Symbol" w:cs="Symbol" w:hint="default"/>
        <w:w w:val="100"/>
        <w:sz w:val="22"/>
        <w:szCs w:val="22"/>
        <w:lang w:val="pt-PT" w:eastAsia="en-US" w:bidi="ar-SA"/>
      </w:rPr>
    </w:lvl>
    <w:lvl w:ilvl="1" w:tplc="F2369EEC">
      <w:numFmt w:val="bullet"/>
      <w:lvlText w:val="•"/>
      <w:lvlJc w:val="left"/>
      <w:pPr>
        <w:ind w:left="2630" w:hanging="360"/>
      </w:pPr>
      <w:rPr>
        <w:rFonts w:hint="default"/>
        <w:lang w:val="pt-PT" w:eastAsia="en-US" w:bidi="ar-SA"/>
      </w:rPr>
    </w:lvl>
    <w:lvl w:ilvl="2" w:tplc="740A3704">
      <w:numFmt w:val="bullet"/>
      <w:lvlText w:val="•"/>
      <w:lvlJc w:val="left"/>
      <w:pPr>
        <w:ind w:left="3500" w:hanging="360"/>
      </w:pPr>
      <w:rPr>
        <w:rFonts w:hint="default"/>
        <w:lang w:val="pt-PT" w:eastAsia="en-US" w:bidi="ar-SA"/>
      </w:rPr>
    </w:lvl>
    <w:lvl w:ilvl="3" w:tplc="03C29E3E">
      <w:numFmt w:val="bullet"/>
      <w:lvlText w:val="•"/>
      <w:lvlJc w:val="left"/>
      <w:pPr>
        <w:ind w:left="4370" w:hanging="360"/>
      </w:pPr>
      <w:rPr>
        <w:rFonts w:hint="default"/>
        <w:lang w:val="pt-PT" w:eastAsia="en-US" w:bidi="ar-SA"/>
      </w:rPr>
    </w:lvl>
    <w:lvl w:ilvl="4" w:tplc="570CC3D8">
      <w:numFmt w:val="bullet"/>
      <w:lvlText w:val="•"/>
      <w:lvlJc w:val="left"/>
      <w:pPr>
        <w:ind w:left="5240" w:hanging="360"/>
      </w:pPr>
      <w:rPr>
        <w:rFonts w:hint="default"/>
        <w:lang w:val="pt-PT" w:eastAsia="en-US" w:bidi="ar-SA"/>
      </w:rPr>
    </w:lvl>
    <w:lvl w:ilvl="5" w:tplc="DFEAA4AE">
      <w:numFmt w:val="bullet"/>
      <w:lvlText w:val="•"/>
      <w:lvlJc w:val="left"/>
      <w:pPr>
        <w:ind w:left="6110" w:hanging="360"/>
      </w:pPr>
      <w:rPr>
        <w:rFonts w:hint="default"/>
        <w:lang w:val="pt-PT" w:eastAsia="en-US" w:bidi="ar-SA"/>
      </w:rPr>
    </w:lvl>
    <w:lvl w:ilvl="6" w:tplc="11567E46">
      <w:numFmt w:val="bullet"/>
      <w:lvlText w:val="•"/>
      <w:lvlJc w:val="left"/>
      <w:pPr>
        <w:ind w:left="6980" w:hanging="360"/>
      </w:pPr>
      <w:rPr>
        <w:rFonts w:hint="default"/>
        <w:lang w:val="pt-PT" w:eastAsia="en-US" w:bidi="ar-SA"/>
      </w:rPr>
    </w:lvl>
    <w:lvl w:ilvl="7" w:tplc="D5BAC468">
      <w:numFmt w:val="bullet"/>
      <w:lvlText w:val="•"/>
      <w:lvlJc w:val="left"/>
      <w:pPr>
        <w:ind w:left="7850" w:hanging="360"/>
      </w:pPr>
      <w:rPr>
        <w:rFonts w:hint="default"/>
        <w:lang w:val="pt-PT" w:eastAsia="en-US" w:bidi="ar-SA"/>
      </w:rPr>
    </w:lvl>
    <w:lvl w:ilvl="8" w:tplc="6AC6BE96">
      <w:numFmt w:val="bullet"/>
      <w:lvlText w:val="•"/>
      <w:lvlJc w:val="left"/>
      <w:pPr>
        <w:ind w:left="8720" w:hanging="360"/>
      </w:pPr>
      <w:rPr>
        <w:rFonts w:hint="default"/>
        <w:lang w:val="pt-PT" w:eastAsia="en-US" w:bidi="ar-SA"/>
      </w:rPr>
    </w:lvl>
  </w:abstractNum>
  <w:abstractNum w:abstractNumId="7" w15:restartNumberingAfterBreak="0">
    <w:nsid w:val="0C4902AF"/>
    <w:multiLevelType w:val="hybridMultilevel"/>
    <w:tmpl w:val="4D844EC8"/>
    <w:lvl w:ilvl="0" w:tplc="C34CEB06">
      <w:start w:val="1"/>
      <w:numFmt w:val="lowerLetter"/>
      <w:lvlText w:val="%1"/>
      <w:lvlJc w:val="left"/>
      <w:pPr>
        <w:ind w:left="1752" w:hanging="360"/>
      </w:pPr>
      <w:rPr>
        <w:rFonts w:ascii="Arial" w:eastAsia="Arial" w:hAnsi="Arial" w:cs="Arial" w:hint="default"/>
        <w:spacing w:val="-13"/>
        <w:w w:val="100"/>
        <w:sz w:val="22"/>
        <w:szCs w:val="22"/>
        <w:lang w:val="pt-PT" w:eastAsia="en-US" w:bidi="ar-SA"/>
      </w:rPr>
    </w:lvl>
    <w:lvl w:ilvl="1" w:tplc="C970541C">
      <w:numFmt w:val="bullet"/>
      <w:lvlText w:val="•"/>
      <w:lvlJc w:val="left"/>
      <w:pPr>
        <w:ind w:left="2630" w:hanging="360"/>
      </w:pPr>
      <w:rPr>
        <w:rFonts w:hint="default"/>
        <w:lang w:val="pt-PT" w:eastAsia="en-US" w:bidi="ar-SA"/>
      </w:rPr>
    </w:lvl>
    <w:lvl w:ilvl="2" w:tplc="0EBA6F2C">
      <w:numFmt w:val="bullet"/>
      <w:lvlText w:val="•"/>
      <w:lvlJc w:val="left"/>
      <w:pPr>
        <w:ind w:left="3500" w:hanging="360"/>
      </w:pPr>
      <w:rPr>
        <w:rFonts w:hint="default"/>
        <w:lang w:val="pt-PT" w:eastAsia="en-US" w:bidi="ar-SA"/>
      </w:rPr>
    </w:lvl>
    <w:lvl w:ilvl="3" w:tplc="73F0394C">
      <w:numFmt w:val="bullet"/>
      <w:lvlText w:val="•"/>
      <w:lvlJc w:val="left"/>
      <w:pPr>
        <w:ind w:left="4370" w:hanging="360"/>
      </w:pPr>
      <w:rPr>
        <w:rFonts w:hint="default"/>
        <w:lang w:val="pt-PT" w:eastAsia="en-US" w:bidi="ar-SA"/>
      </w:rPr>
    </w:lvl>
    <w:lvl w:ilvl="4" w:tplc="6248E396">
      <w:numFmt w:val="bullet"/>
      <w:lvlText w:val="•"/>
      <w:lvlJc w:val="left"/>
      <w:pPr>
        <w:ind w:left="5240" w:hanging="360"/>
      </w:pPr>
      <w:rPr>
        <w:rFonts w:hint="default"/>
        <w:lang w:val="pt-PT" w:eastAsia="en-US" w:bidi="ar-SA"/>
      </w:rPr>
    </w:lvl>
    <w:lvl w:ilvl="5" w:tplc="985C8E84">
      <w:numFmt w:val="bullet"/>
      <w:lvlText w:val="•"/>
      <w:lvlJc w:val="left"/>
      <w:pPr>
        <w:ind w:left="6110" w:hanging="360"/>
      </w:pPr>
      <w:rPr>
        <w:rFonts w:hint="default"/>
        <w:lang w:val="pt-PT" w:eastAsia="en-US" w:bidi="ar-SA"/>
      </w:rPr>
    </w:lvl>
    <w:lvl w:ilvl="6" w:tplc="083E6BCA">
      <w:numFmt w:val="bullet"/>
      <w:lvlText w:val="•"/>
      <w:lvlJc w:val="left"/>
      <w:pPr>
        <w:ind w:left="6980" w:hanging="360"/>
      </w:pPr>
      <w:rPr>
        <w:rFonts w:hint="default"/>
        <w:lang w:val="pt-PT" w:eastAsia="en-US" w:bidi="ar-SA"/>
      </w:rPr>
    </w:lvl>
    <w:lvl w:ilvl="7" w:tplc="B3CC34E6">
      <w:numFmt w:val="bullet"/>
      <w:lvlText w:val="•"/>
      <w:lvlJc w:val="left"/>
      <w:pPr>
        <w:ind w:left="7850" w:hanging="360"/>
      </w:pPr>
      <w:rPr>
        <w:rFonts w:hint="default"/>
        <w:lang w:val="pt-PT" w:eastAsia="en-US" w:bidi="ar-SA"/>
      </w:rPr>
    </w:lvl>
    <w:lvl w:ilvl="8" w:tplc="E7B6E3A4">
      <w:numFmt w:val="bullet"/>
      <w:lvlText w:val="•"/>
      <w:lvlJc w:val="left"/>
      <w:pPr>
        <w:ind w:left="8720" w:hanging="360"/>
      </w:pPr>
      <w:rPr>
        <w:rFonts w:hint="default"/>
        <w:lang w:val="pt-PT" w:eastAsia="en-US" w:bidi="ar-SA"/>
      </w:rPr>
    </w:lvl>
  </w:abstractNum>
  <w:abstractNum w:abstractNumId="8" w15:restartNumberingAfterBreak="0">
    <w:nsid w:val="15727458"/>
    <w:multiLevelType w:val="hybridMultilevel"/>
    <w:tmpl w:val="444802F0"/>
    <w:lvl w:ilvl="0" w:tplc="336C44A8">
      <w:numFmt w:val="bullet"/>
      <w:lvlText w:val=""/>
      <w:lvlJc w:val="left"/>
      <w:pPr>
        <w:ind w:left="540" w:hanging="360"/>
      </w:pPr>
      <w:rPr>
        <w:rFonts w:ascii="Symbol" w:eastAsia="Symbol" w:hAnsi="Symbol" w:cs="Symbol" w:hint="default"/>
        <w:w w:val="100"/>
        <w:sz w:val="22"/>
        <w:szCs w:val="22"/>
        <w:lang w:val="pt-PT" w:eastAsia="en-US" w:bidi="ar-SA"/>
      </w:rPr>
    </w:lvl>
    <w:lvl w:ilvl="1" w:tplc="7166C5B2">
      <w:numFmt w:val="bullet"/>
      <w:lvlText w:val=""/>
      <w:lvlJc w:val="left"/>
      <w:pPr>
        <w:ind w:left="900" w:hanging="360"/>
      </w:pPr>
      <w:rPr>
        <w:rFonts w:ascii="Symbol" w:eastAsia="Symbol" w:hAnsi="Symbol" w:cs="Symbol" w:hint="default"/>
        <w:w w:val="100"/>
        <w:sz w:val="22"/>
        <w:szCs w:val="22"/>
        <w:lang w:val="pt-PT" w:eastAsia="en-US" w:bidi="ar-SA"/>
      </w:rPr>
    </w:lvl>
    <w:lvl w:ilvl="2" w:tplc="EEF83222">
      <w:numFmt w:val="bullet"/>
      <w:lvlText w:val="o"/>
      <w:lvlJc w:val="left"/>
      <w:pPr>
        <w:ind w:left="1620" w:hanging="360"/>
      </w:pPr>
      <w:rPr>
        <w:rFonts w:ascii="Courier New" w:eastAsia="Courier New" w:hAnsi="Courier New" w:cs="Courier New" w:hint="default"/>
        <w:spacing w:val="-17"/>
        <w:w w:val="100"/>
        <w:sz w:val="22"/>
        <w:szCs w:val="22"/>
        <w:lang w:val="pt-PT" w:eastAsia="en-US" w:bidi="ar-SA"/>
      </w:rPr>
    </w:lvl>
    <w:lvl w:ilvl="3" w:tplc="AFF4AE42">
      <w:numFmt w:val="bullet"/>
      <w:lvlText w:val="•"/>
      <w:lvlJc w:val="left"/>
      <w:pPr>
        <w:ind w:left="2725" w:hanging="360"/>
      </w:pPr>
      <w:rPr>
        <w:rFonts w:hint="default"/>
        <w:lang w:val="pt-PT" w:eastAsia="en-US" w:bidi="ar-SA"/>
      </w:rPr>
    </w:lvl>
    <w:lvl w:ilvl="4" w:tplc="9C169E24">
      <w:numFmt w:val="bullet"/>
      <w:lvlText w:val="•"/>
      <w:lvlJc w:val="left"/>
      <w:pPr>
        <w:ind w:left="3830" w:hanging="360"/>
      </w:pPr>
      <w:rPr>
        <w:rFonts w:hint="default"/>
        <w:lang w:val="pt-PT" w:eastAsia="en-US" w:bidi="ar-SA"/>
      </w:rPr>
    </w:lvl>
    <w:lvl w:ilvl="5" w:tplc="6B564EA4">
      <w:numFmt w:val="bullet"/>
      <w:lvlText w:val="•"/>
      <w:lvlJc w:val="left"/>
      <w:pPr>
        <w:ind w:left="4935" w:hanging="360"/>
      </w:pPr>
      <w:rPr>
        <w:rFonts w:hint="default"/>
        <w:lang w:val="pt-PT" w:eastAsia="en-US" w:bidi="ar-SA"/>
      </w:rPr>
    </w:lvl>
    <w:lvl w:ilvl="6" w:tplc="73D8BB7A">
      <w:numFmt w:val="bullet"/>
      <w:lvlText w:val="•"/>
      <w:lvlJc w:val="left"/>
      <w:pPr>
        <w:ind w:left="6040" w:hanging="360"/>
      </w:pPr>
      <w:rPr>
        <w:rFonts w:hint="default"/>
        <w:lang w:val="pt-PT" w:eastAsia="en-US" w:bidi="ar-SA"/>
      </w:rPr>
    </w:lvl>
    <w:lvl w:ilvl="7" w:tplc="D1BE1BAA">
      <w:numFmt w:val="bullet"/>
      <w:lvlText w:val="•"/>
      <w:lvlJc w:val="left"/>
      <w:pPr>
        <w:ind w:left="7145" w:hanging="360"/>
      </w:pPr>
      <w:rPr>
        <w:rFonts w:hint="default"/>
        <w:lang w:val="pt-PT" w:eastAsia="en-US" w:bidi="ar-SA"/>
      </w:rPr>
    </w:lvl>
    <w:lvl w:ilvl="8" w:tplc="CAA497CE">
      <w:numFmt w:val="bullet"/>
      <w:lvlText w:val="•"/>
      <w:lvlJc w:val="left"/>
      <w:pPr>
        <w:ind w:left="8250" w:hanging="360"/>
      </w:pPr>
      <w:rPr>
        <w:rFonts w:hint="default"/>
        <w:lang w:val="pt-PT" w:eastAsia="en-US" w:bidi="ar-SA"/>
      </w:rPr>
    </w:lvl>
  </w:abstractNum>
  <w:abstractNum w:abstractNumId="9" w15:restartNumberingAfterBreak="0">
    <w:nsid w:val="194366BD"/>
    <w:multiLevelType w:val="multilevel"/>
    <w:tmpl w:val="DFA44AB6"/>
    <w:lvl w:ilvl="0">
      <w:start w:val="13"/>
      <w:numFmt w:val="decimal"/>
      <w:lvlText w:val="%1"/>
      <w:lvlJc w:val="left"/>
      <w:pPr>
        <w:ind w:left="1956" w:hanging="706"/>
      </w:pPr>
      <w:rPr>
        <w:rFonts w:hint="default"/>
        <w:lang w:val="pt-PT" w:eastAsia="en-US" w:bidi="ar-SA"/>
      </w:rPr>
    </w:lvl>
    <w:lvl w:ilvl="1">
      <w:start w:val="1"/>
      <w:numFmt w:val="decimal"/>
      <w:lvlText w:val="%1.%2"/>
      <w:lvlJc w:val="left"/>
      <w:pPr>
        <w:ind w:left="1956" w:hanging="706"/>
      </w:pPr>
      <w:rPr>
        <w:rFonts w:ascii="Arial" w:eastAsia="Arial" w:hAnsi="Arial" w:cs="Arial" w:hint="default"/>
        <w:spacing w:val="-17"/>
        <w:w w:val="100"/>
        <w:sz w:val="22"/>
        <w:szCs w:val="22"/>
        <w:lang w:val="pt-PT" w:eastAsia="en-US" w:bidi="ar-SA"/>
      </w:rPr>
    </w:lvl>
    <w:lvl w:ilvl="2">
      <w:numFmt w:val="bullet"/>
      <w:lvlText w:val="•"/>
      <w:lvlJc w:val="left"/>
      <w:pPr>
        <w:ind w:left="3660" w:hanging="706"/>
      </w:pPr>
      <w:rPr>
        <w:rFonts w:hint="default"/>
        <w:lang w:val="pt-PT" w:eastAsia="en-US" w:bidi="ar-SA"/>
      </w:rPr>
    </w:lvl>
    <w:lvl w:ilvl="3">
      <w:numFmt w:val="bullet"/>
      <w:lvlText w:val="•"/>
      <w:lvlJc w:val="left"/>
      <w:pPr>
        <w:ind w:left="4510" w:hanging="706"/>
      </w:pPr>
      <w:rPr>
        <w:rFonts w:hint="default"/>
        <w:lang w:val="pt-PT" w:eastAsia="en-US" w:bidi="ar-SA"/>
      </w:rPr>
    </w:lvl>
    <w:lvl w:ilvl="4">
      <w:numFmt w:val="bullet"/>
      <w:lvlText w:val="•"/>
      <w:lvlJc w:val="left"/>
      <w:pPr>
        <w:ind w:left="5360" w:hanging="706"/>
      </w:pPr>
      <w:rPr>
        <w:rFonts w:hint="default"/>
        <w:lang w:val="pt-PT" w:eastAsia="en-US" w:bidi="ar-SA"/>
      </w:rPr>
    </w:lvl>
    <w:lvl w:ilvl="5">
      <w:numFmt w:val="bullet"/>
      <w:lvlText w:val="•"/>
      <w:lvlJc w:val="left"/>
      <w:pPr>
        <w:ind w:left="6210" w:hanging="706"/>
      </w:pPr>
      <w:rPr>
        <w:rFonts w:hint="default"/>
        <w:lang w:val="pt-PT" w:eastAsia="en-US" w:bidi="ar-SA"/>
      </w:rPr>
    </w:lvl>
    <w:lvl w:ilvl="6">
      <w:numFmt w:val="bullet"/>
      <w:lvlText w:val="•"/>
      <w:lvlJc w:val="left"/>
      <w:pPr>
        <w:ind w:left="7060" w:hanging="706"/>
      </w:pPr>
      <w:rPr>
        <w:rFonts w:hint="default"/>
        <w:lang w:val="pt-PT" w:eastAsia="en-US" w:bidi="ar-SA"/>
      </w:rPr>
    </w:lvl>
    <w:lvl w:ilvl="7">
      <w:numFmt w:val="bullet"/>
      <w:lvlText w:val="•"/>
      <w:lvlJc w:val="left"/>
      <w:pPr>
        <w:ind w:left="7910" w:hanging="706"/>
      </w:pPr>
      <w:rPr>
        <w:rFonts w:hint="default"/>
        <w:lang w:val="pt-PT" w:eastAsia="en-US" w:bidi="ar-SA"/>
      </w:rPr>
    </w:lvl>
    <w:lvl w:ilvl="8">
      <w:numFmt w:val="bullet"/>
      <w:lvlText w:val="•"/>
      <w:lvlJc w:val="left"/>
      <w:pPr>
        <w:ind w:left="8760" w:hanging="706"/>
      </w:pPr>
      <w:rPr>
        <w:rFonts w:hint="default"/>
        <w:lang w:val="pt-PT" w:eastAsia="en-US" w:bidi="ar-SA"/>
      </w:rPr>
    </w:lvl>
  </w:abstractNum>
  <w:abstractNum w:abstractNumId="10" w15:restartNumberingAfterBreak="0">
    <w:nsid w:val="1A08532E"/>
    <w:multiLevelType w:val="hybridMultilevel"/>
    <w:tmpl w:val="9EA462B4"/>
    <w:lvl w:ilvl="0" w:tplc="F608314C">
      <w:numFmt w:val="bullet"/>
      <w:lvlText w:val=""/>
      <w:lvlJc w:val="left"/>
      <w:pPr>
        <w:ind w:left="1752" w:hanging="360"/>
      </w:pPr>
      <w:rPr>
        <w:rFonts w:ascii="Symbol" w:eastAsia="Symbol" w:hAnsi="Symbol" w:cs="Symbol" w:hint="default"/>
        <w:w w:val="100"/>
        <w:sz w:val="22"/>
        <w:szCs w:val="22"/>
        <w:lang w:val="pt-PT" w:eastAsia="en-US" w:bidi="ar-SA"/>
      </w:rPr>
    </w:lvl>
    <w:lvl w:ilvl="1" w:tplc="75DC03E0">
      <w:numFmt w:val="bullet"/>
      <w:lvlText w:val="•"/>
      <w:lvlJc w:val="left"/>
      <w:pPr>
        <w:ind w:left="2630" w:hanging="360"/>
      </w:pPr>
      <w:rPr>
        <w:rFonts w:hint="default"/>
        <w:lang w:val="pt-PT" w:eastAsia="en-US" w:bidi="ar-SA"/>
      </w:rPr>
    </w:lvl>
    <w:lvl w:ilvl="2" w:tplc="04C449DA">
      <w:numFmt w:val="bullet"/>
      <w:lvlText w:val="•"/>
      <w:lvlJc w:val="left"/>
      <w:pPr>
        <w:ind w:left="3500" w:hanging="360"/>
      </w:pPr>
      <w:rPr>
        <w:rFonts w:hint="default"/>
        <w:lang w:val="pt-PT" w:eastAsia="en-US" w:bidi="ar-SA"/>
      </w:rPr>
    </w:lvl>
    <w:lvl w:ilvl="3" w:tplc="7DE8A65E">
      <w:numFmt w:val="bullet"/>
      <w:lvlText w:val="•"/>
      <w:lvlJc w:val="left"/>
      <w:pPr>
        <w:ind w:left="4370" w:hanging="360"/>
      </w:pPr>
      <w:rPr>
        <w:rFonts w:hint="default"/>
        <w:lang w:val="pt-PT" w:eastAsia="en-US" w:bidi="ar-SA"/>
      </w:rPr>
    </w:lvl>
    <w:lvl w:ilvl="4" w:tplc="147C4342">
      <w:numFmt w:val="bullet"/>
      <w:lvlText w:val="•"/>
      <w:lvlJc w:val="left"/>
      <w:pPr>
        <w:ind w:left="5240" w:hanging="360"/>
      </w:pPr>
      <w:rPr>
        <w:rFonts w:hint="default"/>
        <w:lang w:val="pt-PT" w:eastAsia="en-US" w:bidi="ar-SA"/>
      </w:rPr>
    </w:lvl>
    <w:lvl w:ilvl="5" w:tplc="A2647520">
      <w:numFmt w:val="bullet"/>
      <w:lvlText w:val="•"/>
      <w:lvlJc w:val="left"/>
      <w:pPr>
        <w:ind w:left="6110" w:hanging="360"/>
      </w:pPr>
      <w:rPr>
        <w:rFonts w:hint="default"/>
        <w:lang w:val="pt-PT" w:eastAsia="en-US" w:bidi="ar-SA"/>
      </w:rPr>
    </w:lvl>
    <w:lvl w:ilvl="6" w:tplc="B49A1B90">
      <w:numFmt w:val="bullet"/>
      <w:lvlText w:val="•"/>
      <w:lvlJc w:val="left"/>
      <w:pPr>
        <w:ind w:left="6980" w:hanging="360"/>
      </w:pPr>
      <w:rPr>
        <w:rFonts w:hint="default"/>
        <w:lang w:val="pt-PT" w:eastAsia="en-US" w:bidi="ar-SA"/>
      </w:rPr>
    </w:lvl>
    <w:lvl w:ilvl="7" w:tplc="E7AA159E">
      <w:numFmt w:val="bullet"/>
      <w:lvlText w:val="•"/>
      <w:lvlJc w:val="left"/>
      <w:pPr>
        <w:ind w:left="7850" w:hanging="360"/>
      </w:pPr>
      <w:rPr>
        <w:rFonts w:hint="default"/>
        <w:lang w:val="pt-PT" w:eastAsia="en-US" w:bidi="ar-SA"/>
      </w:rPr>
    </w:lvl>
    <w:lvl w:ilvl="8" w:tplc="B6EAD1A0">
      <w:numFmt w:val="bullet"/>
      <w:lvlText w:val="•"/>
      <w:lvlJc w:val="left"/>
      <w:pPr>
        <w:ind w:left="8720" w:hanging="360"/>
      </w:pPr>
      <w:rPr>
        <w:rFonts w:hint="default"/>
        <w:lang w:val="pt-PT" w:eastAsia="en-US" w:bidi="ar-SA"/>
      </w:rPr>
    </w:lvl>
  </w:abstractNum>
  <w:abstractNum w:abstractNumId="11" w15:restartNumberingAfterBreak="0">
    <w:nsid w:val="1A945D23"/>
    <w:multiLevelType w:val="hybridMultilevel"/>
    <w:tmpl w:val="BB72867E"/>
    <w:lvl w:ilvl="0" w:tplc="226CED7A">
      <w:numFmt w:val="bullet"/>
      <w:lvlText w:val=""/>
      <w:lvlJc w:val="left"/>
      <w:pPr>
        <w:ind w:left="1608" w:hanging="360"/>
      </w:pPr>
      <w:rPr>
        <w:rFonts w:ascii="Wingdings" w:eastAsia="Wingdings" w:hAnsi="Wingdings" w:cs="Wingdings" w:hint="default"/>
        <w:w w:val="100"/>
        <w:sz w:val="24"/>
        <w:szCs w:val="24"/>
        <w:lang w:val="pt-PT" w:eastAsia="en-US" w:bidi="ar-SA"/>
      </w:rPr>
    </w:lvl>
    <w:lvl w:ilvl="1" w:tplc="DF183D00">
      <w:numFmt w:val="bullet"/>
      <w:lvlText w:val="•"/>
      <w:lvlJc w:val="left"/>
      <w:pPr>
        <w:ind w:left="2486" w:hanging="360"/>
      </w:pPr>
      <w:rPr>
        <w:rFonts w:hint="default"/>
        <w:lang w:val="pt-PT" w:eastAsia="en-US" w:bidi="ar-SA"/>
      </w:rPr>
    </w:lvl>
    <w:lvl w:ilvl="2" w:tplc="B8EE24EE">
      <w:numFmt w:val="bullet"/>
      <w:lvlText w:val="•"/>
      <w:lvlJc w:val="left"/>
      <w:pPr>
        <w:ind w:left="3372" w:hanging="360"/>
      </w:pPr>
      <w:rPr>
        <w:rFonts w:hint="default"/>
        <w:lang w:val="pt-PT" w:eastAsia="en-US" w:bidi="ar-SA"/>
      </w:rPr>
    </w:lvl>
    <w:lvl w:ilvl="3" w:tplc="3BFA49F8">
      <w:numFmt w:val="bullet"/>
      <w:lvlText w:val="•"/>
      <w:lvlJc w:val="left"/>
      <w:pPr>
        <w:ind w:left="4258" w:hanging="360"/>
      </w:pPr>
      <w:rPr>
        <w:rFonts w:hint="default"/>
        <w:lang w:val="pt-PT" w:eastAsia="en-US" w:bidi="ar-SA"/>
      </w:rPr>
    </w:lvl>
    <w:lvl w:ilvl="4" w:tplc="4560FB1E">
      <w:numFmt w:val="bullet"/>
      <w:lvlText w:val="•"/>
      <w:lvlJc w:val="left"/>
      <w:pPr>
        <w:ind w:left="5144" w:hanging="360"/>
      </w:pPr>
      <w:rPr>
        <w:rFonts w:hint="default"/>
        <w:lang w:val="pt-PT" w:eastAsia="en-US" w:bidi="ar-SA"/>
      </w:rPr>
    </w:lvl>
    <w:lvl w:ilvl="5" w:tplc="6ECAA584">
      <w:numFmt w:val="bullet"/>
      <w:lvlText w:val="•"/>
      <w:lvlJc w:val="left"/>
      <w:pPr>
        <w:ind w:left="6030" w:hanging="360"/>
      </w:pPr>
      <w:rPr>
        <w:rFonts w:hint="default"/>
        <w:lang w:val="pt-PT" w:eastAsia="en-US" w:bidi="ar-SA"/>
      </w:rPr>
    </w:lvl>
    <w:lvl w:ilvl="6" w:tplc="6C8C9FAA">
      <w:numFmt w:val="bullet"/>
      <w:lvlText w:val="•"/>
      <w:lvlJc w:val="left"/>
      <w:pPr>
        <w:ind w:left="6916" w:hanging="360"/>
      </w:pPr>
      <w:rPr>
        <w:rFonts w:hint="default"/>
        <w:lang w:val="pt-PT" w:eastAsia="en-US" w:bidi="ar-SA"/>
      </w:rPr>
    </w:lvl>
    <w:lvl w:ilvl="7" w:tplc="E0E66802">
      <w:numFmt w:val="bullet"/>
      <w:lvlText w:val="•"/>
      <w:lvlJc w:val="left"/>
      <w:pPr>
        <w:ind w:left="7802" w:hanging="360"/>
      </w:pPr>
      <w:rPr>
        <w:rFonts w:hint="default"/>
        <w:lang w:val="pt-PT" w:eastAsia="en-US" w:bidi="ar-SA"/>
      </w:rPr>
    </w:lvl>
    <w:lvl w:ilvl="8" w:tplc="AF6C2F24">
      <w:numFmt w:val="bullet"/>
      <w:lvlText w:val="•"/>
      <w:lvlJc w:val="left"/>
      <w:pPr>
        <w:ind w:left="8688" w:hanging="360"/>
      </w:pPr>
      <w:rPr>
        <w:rFonts w:hint="default"/>
        <w:lang w:val="pt-PT" w:eastAsia="en-US" w:bidi="ar-SA"/>
      </w:rPr>
    </w:lvl>
  </w:abstractNum>
  <w:abstractNum w:abstractNumId="12" w15:restartNumberingAfterBreak="0">
    <w:nsid w:val="1FA23515"/>
    <w:multiLevelType w:val="hybridMultilevel"/>
    <w:tmpl w:val="6BE47E5A"/>
    <w:lvl w:ilvl="0" w:tplc="F2FC6926">
      <w:start w:val="1"/>
      <w:numFmt w:val="lowerLetter"/>
      <w:lvlText w:val="%1)"/>
      <w:lvlJc w:val="left"/>
      <w:pPr>
        <w:ind w:left="1440" w:hanging="360"/>
      </w:pPr>
      <w:rPr>
        <w:rFonts w:ascii="Arial" w:eastAsia="Arial" w:hAnsi="Arial" w:cs="Arial" w:hint="default"/>
        <w:b/>
        <w:bCs/>
        <w:spacing w:val="-10"/>
        <w:w w:val="100"/>
        <w:sz w:val="24"/>
        <w:szCs w:val="24"/>
        <w:lang w:val="pt-PT" w:eastAsia="en-US" w:bidi="ar-SA"/>
      </w:rPr>
    </w:lvl>
    <w:lvl w:ilvl="1" w:tplc="04160019" w:tentative="1">
      <w:start w:val="1"/>
      <w:numFmt w:val="lowerLetter"/>
      <w:lvlText w:val="%2."/>
      <w:lvlJc w:val="left"/>
      <w:pPr>
        <w:ind w:left="1272" w:hanging="360"/>
      </w:pPr>
    </w:lvl>
    <w:lvl w:ilvl="2" w:tplc="0416001B" w:tentative="1">
      <w:start w:val="1"/>
      <w:numFmt w:val="lowerRoman"/>
      <w:lvlText w:val="%3."/>
      <w:lvlJc w:val="right"/>
      <w:pPr>
        <w:ind w:left="1992" w:hanging="180"/>
      </w:pPr>
    </w:lvl>
    <w:lvl w:ilvl="3" w:tplc="0416000F" w:tentative="1">
      <w:start w:val="1"/>
      <w:numFmt w:val="decimal"/>
      <w:lvlText w:val="%4."/>
      <w:lvlJc w:val="left"/>
      <w:pPr>
        <w:ind w:left="2712" w:hanging="360"/>
      </w:pPr>
    </w:lvl>
    <w:lvl w:ilvl="4" w:tplc="04160019" w:tentative="1">
      <w:start w:val="1"/>
      <w:numFmt w:val="lowerLetter"/>
      <w:lvlText w:val="%5."/>
      <w:lvlJc w:val="left"/>
      <w:pPr>
        <w:ind w:left="3432" w:hanging="360"/>
      </w:pPr>
    </w:lvl>
    <w:lvl w:ilvl="5" w:tplc="0416001B" w:tentative="1">
      <w:start w:val="1"/>
      <w:numFmt w:val="lowerRoman"/>
      <w:lvlText w:val="%6."/>
      <w:lvlJc w:val="right"/>
      <w:pPr>
        <w:ind w:left="4152" w:hanging="180"/>
      </w:pPr>
    </w:lvl>
    <w:lvl w:ilvl="6" w:tplc="0416000F" w:tentative="1">
      <w:start w:val="1"/>
      <w:numFmt w:val="decimal"/>
      <w:lvlText w:val="%7."/>
      <w:lvlJc w:val="left"/>
      <w:pPr>
        <w:ind w:left="4872" w:hanging="360"/>
      </w:pPr>
    </w:lvl>
    <w:lvl w:ilvl="7" w:tplc="04160019" w:tentative="1">
      <w:start w:val="1"/>
      <w:numFmt w:val="lowerLetter"/>
      <w:lvlText w:val="%8."/>
      <w:lvlJc w:val="left"/>
      <w:pPr>
        <w:ind w:left="5592" w:hanging="360"/>
      </w:pPr>
    </w:lvl>
    <w:lvl w:ilvl="8" w:tplc="0416001B" w:tentative="1">
      <w:start w:val="1"/>
      <w:numFmt w:val="lowerRoman"/>
      <w:lvlText w:val="%9."/>
      <w:lvlJc w:val="right"/>
      <w:pPr>
        <w:ind w:left="6312" w:hanging="180"/>
      </w:pPr>
    </w:lvl>
  </w:abstractNum>
  <w:abstractNum w:abstractNumId="13" w15:restartNumberingAfterBreak="0">
    <w:nsid w:val="20A17C07"/>
    <w:multiLevelType w:val="hybridMultilevel"/>
    <w:tmpl w:val="B4F6C4F6"/>
    <w:lvl w:ilvl="0" w:tplc="B7908DCE">
      <w:numFmt w:val="bullet"/>
      <w:lvlText w:val=""/>
      <w:lvlJc w:val="left"/>
      <w:pPr>
        <w:ind w:left="1608" w:hanging="360"/>
      </w:pPr>
      <w:rPr>
        <w:rFonts w:ascii="Wingdings" w:eastAsia="Wingdings" w:hAnsi="Wingdings" w:cs="Wingdings" w:hint="default"/>
        <w:w w:val="100"/>
        <w:sz w:val="24"/>
        <w:szCs w:val="24"/>
        <w:lang w:val="pt-PT" w:eastAsia="en-US" w:bidi="ar-SA"/>
      </w:rPr>
    </w:lvl>
    <w:lvl w:ilvl="1" w:tplc="9CD66818">
      <w:numFmt w:val="bullet"/>
      <w:lvlText w:val="•"/>
      <w:lvlJc w:val="left"/>
      <w:pPr>
        <w:ind w:left="2486" w:hanging="360"/>
      </w:pPr>
      <w:rPr>
        <w:rFonts w:hint="default"/>
        <w:lang w:val="pt-PT" w:eastAsia="en-US" w:bidi="ar-SA"/>
      </w:rPr>
    </w:lvl>
    <w:lvl w:ilvl="2" w:tplc="C0B457D8">
      <w:numFmt w:val="bullet"/>
      <w:lvlText w:val="•"/>
      <w:lvlJc w:val="left"/>
      <w:pPr>
        <w:ind w:left="3372" w:hanging="360"/>
      </w:pPr>
      <w:rPr>
        <w:rFonts w:hint="default"/>
        <w:lang w:val="pt-PT" w:eastAsia="en-US" w:bidi="ar-SA"/>
      </w:rPr>
    </w:lvl>
    <w:lvl w:ilvl="3" w:tplc="958E0DDC">
      <w:numFmt w:val="bullet"/>
      <w:lvlText w:val="•"/>
      <w:lvlJc w:val="left"/>
      <w:pPr>
        <w:ind w:left="4258" w:hanging="360"/>
      </w:pPr>
      <w:rPr>
        <w:rFonts w:hint="default"/>
        <w:lang w:val="pt-PT" w:eastAsia="en-US" w:bidi="ar-SA"/>
      </w:rPr>
    </w:lvl>
    <w:lvl w:ilvl="4" w:tplc="27C86C60">
      <w:numFmt w:val="bullet"/>
      <w:lvlText w:val="•"/>
      <w:lvlJc w:val="left"/>
      <w:pPr>
        <w:ind w:left="5144" w:hanging="360"/>
      </w:pPr>
      <w:rPr>
        <w:rFonts w:hint="default"/>
        <w:lang w:val="pt-PT" w:eastAsia="en-US" w:bidi="ar-SA"/>
      </w:rPr>
    </w:lvl>
    <w:lvl w:ilvl="5" w:tplc="250EE7A8">
      <w:numFmt w:val="bullet"/>
      <w:lvlText w:val="•"/>
      <w:lvlJc w:val="left"/>
      <w:pPr>
        <w:ind w:left="6030" w:hanging="360"/>
      </w:pPr>
      <w:rPr>
        <w:rFonts w:hint="default"/>
        <w:lang w:val="pt-PT" w:eastAsia="en-US" w:bidi="ar-SA"/>
      </w:rPr>
    </w:lvl>
    <w:lvl w:ilvl="6" w:tplc="CC8CC326">
      <w:numFmt w:val="bullet"/>
      <w:lvlText w:val="•"/>
      <w:lvlJc w:val="left"/>
      <w:pPr>
        <w:ind w:left="6916" w:hanging="360"/>
      </w:pPr>
      <w:rPr>
        <w:rFonts w:hint="default"/>
        <w:lang w:val="pt-PT" w:eastAsia="en-US" w:bidi="ar-SA"/>
      </w:rPr>
    </w:lvl>
    <w:lvl w:ilvl="7" w:tplc="451EFE80">
      <w:numFmt w:val="bullet"/>
      <w:lvlText w:val="•"/>
      <w:lvlJc w:val="left"/>
      <w:pPr>
        <w:ind w:left="7802" w:hanging="360"/>
      </w:pPr>
      <w:rPr>
        <w:rFonts w:hint="default"/>
        <w:lang w:val="pt-PT" w:eastAsia="en-US" w:bidi="ar-SA"/>
      </w:rPr>
    </w:lvl>
    <w:lvl w:ilvl="8" w:tplc="FE78CA64">
      <w:numFmt w:val="bullet"/>
      <w:lvlText w:val="•"/>
      <w:lvlJc w:val="left"/>
      <w:pPr>
        <w:ind w:left="8688" w:hanging="360"/>
      </w:pPr>
      <w:rPr>
        <w:rFonts w:hint="default"/>
        <w:lang w:val="pt-PT" w:eastAsia="en-US" w:bidi="ar-SA"/>
      </w:rPr>
    </w:lvl>
  </w:abstractNum>
  <w:abstractNum w:abstractNumId="14" w15:restartNumberingAfterBreak="0">
    <w:nsid w:val="2D107084"/>
    <w:multiLevelType w:val="hybridMultilevel"/>
    <w:tmpl w:val="AF9EF0E2"/>
    <w:lvl w:ilvl="0" w:tplc="B1CA2316">
      <w:numFmt w:val="bullet"/>
      <w:lvlText w:val=""/>
      <w:lvlJc w:val="left"/>
      <w:pPr>
        <w:ind w:left="1608" w:hanging="360"/>
      </w:pPr>
      <w:rPr>
        <w:rFonts w:ascii="Wingdings" w:eastAsia="Wingdings" w:hAnsi="Wingdings" w:cs="Wingdings" w:hint="default"/>
        <w:w w:val="100"/>
        <w:sz w:val="24"/>
        <w:szCs w:val="24"/>
        <w:lang w:val="pt-PT" w:eastAsia="en-US" w:bidi="ar-SA"/>
      </w:rPr>
    </w:lvl>
    <w:lvl w:ilvl="1" w:tplc="58CE5C16">
      <w:numFmt w:val="bullet"/>
      <w:lvlText w:val="•"/>
      <w:lvlJc w:val="left"/>
      <w:pPr>
        <w:ind w:left="2486" w:hanging="360"/>
      </w:pPr>
      <w:rPr>
        <w:rFonts w:hint="default"/>
        <w:lang w:val="pt-PT" w:eastAsia="en-US" w:bidi="ar-SA"/>
      </w:rPr>
    </w:lvl>
    <w:lvl w:ilvl="2" w:tplc="45BA6692">
      <w:numFmt w:val="bullet"/>
      <w:lvlText w:val="•"/>
      <w:lvlJc w:val="left"/>
      <w:pPr>
        <w:ind w:left="3372" w:hanging="360"/>
      </w:pPr>
      <w:rPr>
        <w:rFonts w:hint="default"/>
        <w:lang w:val="pt-PT" w:eastAsia="en-US" w:bidi="ar-SA"/>
      </w:rPr>
    </w:lvl>
    <w:lvl w:ilvl="3" w:tplc="502C1606">
      <w:numFmt w:val="bullet"/>
      <w:lvlText w:val="•"/>
      <w:lvlJc w:val="left"/>
      <w:pPr>
        <w:ind w:left="4258" w:hanging="360"/>
      </w:pPr>
      <w:rPr>
        <w:rFonts w:hint="default"/>
        <w:lang w:val="pt-PT" w:eastAsia="en-US" w:bidi="ar-SA"/>
      </w:rPr>
    </w:lvl>
    <w:lvl w:ilvl="4" w:tplc="296A4256">
      <w:numFmt w:val="bullet"/>
      <w:lvlText w:val="•"/>
      <w:lvlJc w:val="left"/>
      <w:pPr>
        <w:ind w:left="5144" w:hanging="360"/>
      </w:pPr>
      <w:rPr>
        <w:rFonts w:hint="default"/>
        <w:lang w:val="pt-PT" w:eastAsia="en-US" w:bidi="ar-SA"/>
      </w:rPr>
    </w:lvl>
    <w:lvl w:ilvl="5" w:tplc="6E8C4BD0">
      <w:numFmt w:val="bullet"/>
      <w:lvlText w:val="•"/>
      <w:lvlJc w:val="left"/>
      <w:pPr>
        <w:ind w:left="6030" w:hanging="360"/>
      </w:pPr>
      <w:rPr>
        <w:rFonts w:hint="default"/>
        <w:lang w:val="pt-PT" w:eastAsia="en-US" w:bidi="ar-SA"/>
      </w:rPr>
    </w:lvl>
    <w:lvl w:ilvl="6" w:tplc="D1B81506">
      <w:numFmt w:val="bullet"/>
      <w:lvlText w:val="•"/>
      <w:lvlJc w:val="left"/>
      <w:pPr>
        <w:ind w:left="6916" w:hanging="360"/>
      </w:pPr>
      <w:rPr>
        <w:rFonts w:hint="default"/>
        <w:lang w:val="pt-PT" w:eastAsia="en-US" w:bidi="ar-SA"/>
      </w:rPr>
    </w:lvl>
    <w:lvl w:ilvl="7" w:tplc="FC84163C">
      <w:numFmt w:val="bullet"/>
      <w:lvlText w:val="•"/>
      <w:lvlJc w:val="left"/>
      <w:pPr>
        <w:ind w:left="7802" w:hanging="360"/>
      </w:pPr>
      <w:rPr>
        <w:rFonts w:hint="default"/>
        <w:lang w:val="pt-PT" w:eastAsia="en-US" w:bidi="ar-SA"/>
      </w:rPr>
    </w:lvl>
    <w:lvl w:ilvl="8" w:tplc="7546994C">
      <w:numFmt w:val="bullet"/>
      <w:lvlText w:val="•"/>
      <w:lvlJc w:val="left"/>
      <w:pPr>
        <w:ind w:left="8688" w:hanging="360"/>
      </w:pPr>
      <w:rPr>
        <w:rFonts w:hint="default"/>
        <w:lang w:val="pt-PT" w:eastAsia="en-US" w:bidi="ar-SA"/>
      </w:rPr>
    </w:lvl>
  </w:abstractNum>
  <w:abstractNum w:abstractNumId="15" w15:restartNumberingAfterBreak="0">
    <w:nsid w:val="2ED96AB8"/>
    <w:multiLevelType w:val="hybridMultilevel"/>
    <w:tmpl w:val="D5E41802"/>
    <w:lvl w:ilvl="0" w:tplc="656C6410">
      <w:start w:val="1"/>
      <w:numFmt w:val="lowerLetter"/>
      <w:lvlText w:val="%1)"/>
      <w:lvlJc w:val="left"/>
      <w:pPr>
        <w:ind w:left="900" w:hanging="360"/>
      </w:pPr>
      <w:rPr>
        <w:rFonts w:ascii="Arial" w:eastAsia="Arial" w:hAnsi="Arial" w:cs="Arial" w:hint="default"/>
        <w:spacing w:val="-31"/>
        <w:w w:val="100"/>
        <w:sz w:val="22"/>
        <w:szCs w:val="22"/>
        <w:lang w:val="pt-PT" w:eastAsia="en-US" w:bidi="ar-SA"/>
      </w:rPr>
    </w:lvl>
    <w:lvl w:ilvl="1" w:tplc="4EE05132">
      <w:numFmt w:val="bullet"/>
      <w:lvlText w:val=""/>
      <w:lvlJc w:val="left"/>
      <w:pPr>
        <w:ind w:left="1608" w:hanging="360"/>
      </w:pPr>
      <w:rPr>
        <w:rFonts w:ascii="Wingdings" w:eastAsia="Wingdings" w:hAnsi="Wingdings" w:cs="Wingdings" w:hint="default"/>
        <w:w w:val="100"/>
        <w:sz w:val="24"/>
        <w:szCs w:val="24"/>
        <w:lang w:val="pt-PT" w:eastAsia="en-US" w:bidi="ar-SA"/>
      </w:rPr>
    </w:lvl>
    <w:lvl w:ilvl="2" w:tplc="7F569EBE">
      <w:numFmt w:val="bullet"/>
      <w:lvlText w:val="•"/>
      <w:lvlJc w:val="left"/>
      <w:pPr>
        <w:ind w:left="2584" w:hanging="360"/>
      </w:pPr>
      <w:rPr>
        <w:rFonts w:hint="default"/>
        <w:lang w:val="pt-PT" w:eastAsia="en-US" w:bidi="ar-SA"/>
      </w:rPr>
    </w:lvl>
    <w:lvl w:ilvl="3" w:tplc="4A08A234">
      <w:numFmt w:val="bullet"/>
      <w:lvlText w:val="•"/>
      <w:lvlJc w:val="left"/>
      <w:pPr>
        <w:ind w:left="3568" w:hanging="360"/>
      </w:pPr>
      <w:rPr>
        <w:rFonts w:hint="default"/>
        <w:lang w:val="pt-PT" w:eastAsia="en-US" w:bidi="ar-SA"/>
      </w:rPr>
    </w:lvl>
    <w:lvl w:ilvl="4" w:tplc="24B802F8">
      <w:numFmt w:val="bullet"/>
      <w:lvlText w:val="•"/>
      <w:lvlJc w:val="left"/>
      <w:pPr>
        <w:ind w:left="4553" w:hanging="360"/>
      </w:pPr>
      <w:rPr>
        <w:rFonts w:hint="default"/>
        <w:lang w:val="pt-PT" w:eastAsia="en-US" w:bidi="ar-SA"/>
      </w:rPr>
    </w:lvl>
    <w:lvl w:ilvl="5" w:tplc="1D3E1CD0">
      <w:numFmt w:val="bullet"/>
      <w:lvlText w:val="•"/>
      <w:lvlJc w:val="left"/>
      <w:pPr>
        <w:ind w:left="5537" w:hanging="360"/>
      </w:pPr>
      <w:rPr>
        <w:rFonts w:hint="default"/>
        <w:lang w:val="pt-PT" w:eastAsia="en-US" w:bidi="ar-SA"/>
      </w:rPr>
    </w:lvl>
    <w:lvl w:ilvl="6" w:tplc="A4247A90">
      <w:numFmt w:val="bullet"/>
      <w:lvlText w:val="•"/>
      <w:lvlJc w:val="left"/>
      <w:pPr>
        <w:ind w:left="6522" w:hanging="360"/>
      </w:pPr>
      <w:rPr>
        <w:rFonts w:hint="default"/>
        <w:lang w:val="pt-PT" w:eastAsia="en-US" w:bidi="ar-SA"/>
      </w:rPr>
    </w:lvl>
    <w:lvl w:ilvl="7" w:tplc="45EAB710">
      <w:numFmt w:val="bullet"/>
      <w:lvlText w:val="•"/>
      <w:lvlJc w:val="left"/>
      <w:pPr>
        <w:ind w:left="7506" w:hanging="360"/>
      </w:pPr>
      <w:rPr>
        <w:rFonts w:hint="default"/>
        <w:lang w:val="pt-PT" w:eastAsia="en-US" w:bidi="ar-SA"/>
      </w:rPr>
    </w:lvl>
    <w:lvl w:ilvl="8" w:tplc="6C6CFCCA">
      <w:numFmt w:val="bullet"/>
      <w:lvlText w:val="•"/>
      <w:lvlJc w:val="left"/>
      <w:pPr>
        <w:ind w:left="8491" w:hanging="360"/>
      </w:pPr>
      <w:rPr>
        <w:rFonts w:hint="default"/>
        <w:lang w:val="pt-PT" w:eastAsia="en-US" w:bidi="ar-SA"/>
      </w:rPr>
    </w:lvl>
  </w:abstractNum>
  <w:abstractNum w:abstractNumId="16" w15:restartNumberingAfterBreak="0">
    <w:nsid w:val="2FBB6585"/>
    <w:multiLevelType w:val="hybridMultilevel"/>
    <w:tmpl w:val="CAAE24BC"/>
    <w:lvl w:ilvl="0" w:tplc="C9649D34">
      <w:start w:val="16"/>
      <w:numFmt w:val="lowerLetter"/>
      <w:lvlText w:val="%1)"/>
      <w:lvlJc w:val="left"/>
      <w:pPr>
        <w:ind w:left="1608" w:hanging="360"/>
      </w:pPr>
      <w:rPr>
        <w:rFonts w:ascii="Arial" w:eastAsia="Arial" w:hAnsi="Arial" w:cs="Arial" w:hint="default"/>
        <w:b/>
        <w:bCs/>
        <w:spacing w:val="-15"/>
        <w:w w:val="100"/>
        <w:sz w:val="24"/>
        <w:szCs w:val="24"/>
        <w:lang w:val="pt-PT" w:eastAsia="en-US" w:bidi="ar-SA"/>
      </w:rPr>
    </w:lvl>
    <w:lvl w:ilvl="1" w:tplc="3FB44190">
      <w:numFmt w:val="bullet"/>
      <w:lvlText w:val="•"/>
      <w:lvlJc w:val="left"/>
      <w:pPr>
        <w:ind w:left="2486" w:hanging="360"/>
      </w:pPr>
      <w:rPr>
        <w:rFonts w:hint="default"/>
        <w:lang w:val="pt-PT" w:eastAsia="en-US" w:bidi="ar-SA"/>
      </w:rPr>
    </w:lvl>
    <w:lvl w:ilvl="2" w:tplc="9DF8A3CA">
      <w:numFmt w:val="bullet"/>
      <w:lvlText w:val="•"/>
      <w:lvlJc w:val="left"/>
      <w:pPr>
        <w:ind w:left="3372" w:hanging="360"/>
      </w:pPr>
      <w:rPr>
        <w:rFonts w:hint="default"/>
        <w:lang w:val="pt-PT" w:eastAsia="en-US" w:bidi="ar-SA"/>
      </w:rPr>
    </w:lvl>
    <w:lvl w:ilvl="3" w:tplc="EF6CAD7C">
      <w:numFmt w:val="bullet"/>
      <w:lvlText w:val="•"/>
      <w:lvlJc w:val="left"/>
      <w:pPr>
        <w:ind w:left="4258" w:hanging="360"/>
      </w:pPr>
      <w:rPr>
        <w:rFonts w:hint="default"/>
        <w:lang w:val="pt-PT" w:eastAsia="en-US" w:bidi="ar-SA"/>
      </w:rPr>
    </w:lvl>
    <w:lvl w:ilvl="4" w:tplc="F7B0BF0C">
      <w:numFmt w:val="bullet"/>
      <w:lvlText w:val="•"/>
      <w:lvlJc w:val="left"/>
      <w:pPr>
        <w:ind w:left="5144" w:hanging="360"/>
      </w:pPr>
      <w:rPr>
        <w:rFonts w:hint="default"/>
        <w:lang w:val="pt-PT" w:eastAsia="en-US" w:bidi="ar-SA"/>
      </w:rPr>
    </w:lvl>
    <w:lvl w:ilvl="5" w:tplc="DDEAF2F8">
      <w:numFmt w:val="bullet"/>
      <w:lvlText w:val="•"/>
      <w:lvlJc w:val="left"/>
      <w:pPr>
        <w:ind w:left="6030" w:hanging="360"/>
      </w:pPr>
      <w:rPr>
        <w:rFonts w:hint="default"/>
        <w:lang w:val="pt-PT" w:eastAsia="en-US" w:bidi="ar-SA"/>
      </w:rPr>
    </w:lvl>
    <w:lvl w:ilvl="6" w:tplc="96629F86">
      <w:numFmt w:val="bullet"/>
      <w:lvlText w:val="•"/>
      <w:lvlJc w:val="left"/>
      <w:pPr>
        <w:ind w:left="6916" w:hanging="360"/>
      </w:pPr>
      <w:rPr>
        <w:rFonts w:hint="default"/>
        <w:lang w:val="pt-PT" w:eastAsia="en-US" w:bidi="ar-SA"/>
      </w:rPr>
    </w:lvl>
    <w:lvl w:ilvl="7" w:tplc="4FD6556C">
      <w:numFmt w:val="bullet"/>
      <w:lvlText w:val="•"/>
      <w:lvlJc w:val="left"/>
      <w:pPr>
        <w:ind w:left="7802" w:hanging="360"/>
      </w:pPr>
      <w:rPr>
        <w:rFonts w:hint="default"/>
        <w:lang w:val="pt-PT" w:eastAsia="en-US" w:bidi="ar-SA"/>
      </w:rPr>
    </w:lvl>
    <w:lvl w:ilvl="8" w:tplc="8C2258B6">
      <w:numFmt w:val="bullet"/>
      <w:lvlText w:val="•"/>
      <w:lvlJc w:val="left"/>
      <w:pPr>
        <w:ind w:left="8688" w:hanging="360"/>
      </w:pPr>
      <w:rPr>
        <w:rFonts w:hint="default"/>
        <w:lang w:val="pt-PT" w:eastAsia="en-US" w:bidi="ar-SA"/>
      </w:rPr>
    </w:lvl>
  </w:abstractNum>
  <w:abstractNum w:abstractNumId="17" w15:restartNumberingAfterBreak="0">
    <w:nsid w:val="318F6E83"/>
    <w:multiLevelType w:val="multilevel"/>
    <w:tmpl w:val="80A83622"/>
    <w:lvl w:ilvl="0">
      <w:start w:val="14"/>
      <w:numFmt w:val="decimal"/>
      <w:lvlText w:val="%1"/>
      <w:lvlJc w:val="left"/>
      <w:pPr>
        <w:ind w:left="1956" w:hanging="706"/>
      </w:pPr>
      <w:rPr>
        <w:rFonts w:hint="default"/>
        <w:lang w:val="pt-PT" w:eastAsia="en-US" w:bidi="ar-SA"/>
      </w:rPr>
    </w:lvl>
    <w:lvl w:ilvl="1">
      <w:start w:val="1"/>
      <w:numFmt w:val="decimal"/>
      <w:lvlText w:val="%1.%2"/>
      <w:lvlJc w:val="left"/>
      <w:pPr>
        <w:ind w:left="1956" w:hanging="706"/>
      </w:pPr>
      <w:rPr>
        <w:rFonts w:ascii="Arial" w:eastAsia="Arial" w:hAnsi="Arial" w:cs="Arial" w:hint="default"/>
        <w:spacing w:val="-12"/>
        <w:w w:val="100"/>
        <w:sz w:val="22"/>
        <w:szCs w:val="22"/>
        <w:lang w:val="pt-PT" w:eastAsia="en-US" w:bidi="ar-SA"/>
      </w:rPr>
    </w:lvl>
    <w:lvl w:ilvl="2">
      <w:numFmt w:val="bullet"/>
      <w:lvlText w:val=""/>
      <w:lvlJc w:val="left"/>
      <w:pPr>
        <w:ind w:left="1752" w:hanging="360"/>
      </w:pPr>
      <w:rPr>
        <w:rFonts w:ascii="Symbol" w:eastAsia="Symbol" w:hAnsi="Symbol" w:cs="Symbol" w:hint="default"/>
        <w:w w:val="100"/>
        <w:sz w:val="22"/>
        <w:szCs w:val="22"/>
        <w:lang w:val="pt-PT" w:eastAsia="en-US" w:bidi="ar-SA"/>
      </w:rPr>
    </w:lvl>
    <w:lvl w:ilvl="3">
      <w:numFmt w:val="bullet"/>
      <w:lvlText w:val="•"/>
      <w:lvlJc w:val="left"/>
      <w:pPr>
        <w:ind w:left="3848" w:hanging="360"/>
      </w:pPr>
      <w:rPr>
        <w:rFonts w:hint="default"/>
        <w:lang w:val="pt-PT" w:eastAsia="en-US" w:bidi="ar-SA"/>
      </w:rPr>
    </w:lvl>
    <w:lvl w:ilvl="4">
      <w:numFmt w:val="bullet"/>
      <w:lvlText w:val="•"/>
      <w:lvlJc w:val="left"/>
      <w:pPr>
        <w:ind w:left="4793" w:hanging="360"/>
      </w:pPr>
      <w:rPr>
        <w:rFonts w:hint="default"/>
        <w:lang w:val="pt-PT" w:eastAsia="en-US" w:bidi="ar-SA"/>
      </w:rPr>
    </w:lvl>
    <w:lvl w:ilvl="5">
      <w:numFmt w:val="bullet"/>
      <w:lvlText w:val="•"/>
      <w:lvlJc w:val="left"/>
      <w:pPr>
        <w:ind w:left="5737" w:hanging="360"/>
      </w:pPr>
      <w:rPr>
        <w:rFonts w:hint="default"/>
        <w:lang w:val="pt-PT" w:eastAsia="en-US" w:bidi="ar-SA"/>
      </w:rPr>
    </w:lvl>
    <w:lvl w:ilvl="6">
      <w:numFmt w:val="bullet"/>
      <w:lvlText w:val="•"/>
      <w:lvlJc w:val="left"/>
      <w:pPr>
        <w:ind w:left="6682" w:hanging="360"/>
      </w:pPr>
      <w:rPr>
        <w:rFonts w:hint="default"/>
        <w:lang w:val="pt-PT" w:eastAsia="en-US" w:bidi="ar-SA"/>
      </w:rPr>
    </w:lvl>
    <w:lvl w:ilvl="7">
      <w:numFmt w:val="bullet"/>
      <w:lvlText w:val="•"/>
      <w:lvlJc w:val="left"/>
      <w:pPr>
        <w:ind w:left="7626" w:hanging="360"/>
      </w:pPr>
      <w:rPr>
        <w:rFonts w:hint="default"/>
        <w:lang w:val="pt-PT" w:eastAsia="en-US" w:bidi="ar-SA"/>
      </w:rPr>
    </w:lvl>
    <w:lvl w:ilvl="8">
      <w:numFmt w:val="bullet"/>
      <w:lvlText w:val="•"/>
      <w:lvlJc w:val="left"/>
      <w:pPr>
        <w:ind w:left="8571" w:hanging="360"/>
      </w:pPr>
      <w:rPr>
        <w:rFonts w:hint="default"/>
        <w:lang w:val="pt-PT" w:eastAsia="en-US" w:bidi="ar-SA"/>
      </w:rPr>
    </w:lvl>
  </w:abstractNum>
  <w:abstractNum w:abstractNumId="18" w15:restartNumberingAfterBreak="0">
    <w:nsid w:val="31E67085"/>
    <w:multiLevelType w:val="hybridMultilevel"/>
    <w:tmpl w:val="F5E6166A"/>
    <w:lvl w:ilvl="0" w:tplc="36B4162C">
      <w:numFmt w:val="bullet"/>
      <w:lvlText w:val=""/>
      <w:lvlJc w:val="left"/>
      <w:pPr>
        <w:ind w:left="1752" w:hanging="360"/>
      </w:pPr>
      <w:rPr>
        <w:rFonts w:ascii="Symbol" w:eastAsia="Symbol" w:hAnsi="Symbol" w:cs="Symbol" w:hint="default"/>
        <w:w w:val="100"/>
        <w:sz w:val="22"/>
        <w:szCs w:val="22"/>
        <w:lang w:val="pt-PT" w:eastAsia="en-US" w:bidi="ar-SA"/>
      </w:rPr>
    </w:lvl>
    <w:lvl w:ilvl="1" w:tplc="D2EA0FAC">
      <w:numFmt w:val="bullet"/>
      <w:lvlText w:val="•"/>
      <w:lvlJc w:val="left"/>
      <w:pPr>
        <w:ind w:left="2630" w:hanging="360"/>
      </w:pPr>
      <w:rPr>
        <w:rFonts w:hint="default"/>
        <w:lang w:val="pt-PT" w:eastAsia="en-US" w:bidi="ar-SA"/>
      </w:rPr>
    </w:lvl>
    <w:lvl w:ilvl="2" w:tplc="959E7832">
      <w:numFmt w:val="bullet"/>
      <w:lvlText w:val="•"/>
      <w:lvlJc w:val="left"/>
      <w:pPr>
        <w:ind w:left="3500" w:hanging="360"/>
      </w:pPr>
      <w:rPr>
        <w:rFonts w:hint="default"/>
        <w:lang w:val="pt-PT" w:eastAsia="en-US" w:bidi="ar-SA"/>
      </w:rPr>
    </w:lvl>
    <w:lvl w:ilvl="3" w:tplc="8E9EEB14">
      <w:numFmt w:val="bullet"/>
      <w:lvlText w:val="•"/>
      <w:lvlJc w:val="left"/>
      <w:pPr>
        <w:ind w:left="4370" w:hanging="360"/>
      </w:pPr>
      <w:rPr>
        <w:rFonts w:hint="default"/>
        <w:lang w:val="pt-PT" w:eastAsia="en-US" w:bidi="ar-SA"/>
      </w:rPr>
    </w:lvl>
    <w:lvl w:ilvl="4" w:tplc="DBAE1A92">
      <w:numFmt w:val="bullet"/>
      <w:lvlText w:val="•"/>
      <w:lvlJc w:val="left"/>
      <w:pPr>
        <w:ind w:left="5240" w:hanging="360"/>
      </w:pPr>
      <w:rPr>
        <w:rFonts w:hint="default"/>
        <w:lang w:val="pt-PT" w:eastAsia="en-US" w:bidi="ar-SA"/>
      </w:rPr>
    </w:lvl>
    <w:lvl w:ilvl="5" w:tplc="C1B4A696">
      <w:numFmt w:val="bullet"/>
      <w:lvlText w:val="•"/>
      <w:lvlJc w:val="left"/>
      <w:pPr>
        <w:ind w:left="6110" w:hanging="360"/>
      </w:pPr>
      <w:rPr>
        <w:rFonts w:hint="default"/>
        <w:lang w:val="pt-PT" w:eastAsia="en-US" w:bidi="ar-SA"/>
      </w:rPr>
    </w:lvl>
    <w:lvl w:ilvl="6" w:tplc="421A656C">
      <w:numFmt w:val="bullet"/>
      <w:lvlText w:val="•"/>
      <w:lvlJc w:val="left"/>
      <w:pPr>
        <w:ind w:left="6980" w:hanging="360"/>
      </w:pPr>
      <w:rPr>
        <w:rFonts w:hint="default"/>
        <w:lang w:val="pt-PT" w:eastAsia="en-US" w:bidi="ar-SA"/>
      </w:rPr>
    </w:lvl>
    <w:lvl w:ilvl="7" w:tplc="4F247ECE">
      <w:numFmt w:val="bullet"/>
      <w:lvlText w:val="•"/>
      <w:lvlJc w:val="left"/>
      <w:pPr>
        <w:ind w:left="7850" w:hanging="360"/>
      </w:pPr>
      <w:rPr>
        <w:rFonts w:hint="default"/>
        <w:lang w:val="pt-PT" w:eastAsia="en-US" w:bidi="ar-SA"/>
      </w:rPr>
    </w:lvl>
    <w:lvl w:ilvl="8" w:tplc="18DAAC7C">
      <w:numFmt w:val="bullet"/>
      <w:lvlText w:val="•"/>
      <w:lvlJc w:val="left"/>
      <w:pPr>
        <w:ind w:left="8720" w:hanging="360"/>
      </w:pPr>
      <w:rPr>
        <w:rFonts w:hint="default"/>
        <w:lang w:val="pt-PT" w:eastAsia="en-US" w:bidi="ar-SA"/>
      </w:rPr>
    </w:lvl>
  </w:abstractNum>
  <w:abstractNum w:abstractNumId="19" w15:restartNumberingAfterBreak="0">
    <w:nsid w:val="327F002E"/>
    <w:multiLevelType w:val="hybridMultilevel"/>
    <w:tmpl w:val="4AC4A958"/>
    <w:lvl w:ilvl="0" w:tplc="387C6306">
      <w:start w:val="1"/>
      <w:numFmt w:val="lowerLetter"/>
      <w:lvlText w:val="%1"/>
      <w:lvlJc w:val="left"/>
      <w:pPr>
        <w:ind w:left="1608" w:hanging="360"/>
      </w:pPr>
      <w:rPr>
        <w:rFonts w:ascii="Arial" w:eastAsia="Arial" w:hAnsi="Arial" w:cs="Arial" w:hint="default"/>
        <w:b/>
        <w:bCs/>
        <w:spacing w:val="-2"/>
        <w:w w:val="100"/>
        <w:sz w:val="24"/>
        <w:szCs w:val="24"/>
        <w:lang w:val="pt-PT" w:eastAsia="en-US" w:bidi="ar-SA"/>
      </w:rPr>
    </w:lvl>
    <w:lvl w:ilvl="1" w:tplc="7BBA09C2">
      <w:numFmt w:val="bullet"/>
      <w:lvlText w:val="•"/>
      <w:lvlJc w:val="left"/>
      <w:pPr>
        <w:ind w:left="2486" w:hanging="360"/>
      </w:pPr>
      <w:rPr>
        <w:rFonts w:hint="default"/>
        <w:lang w:val="pt-PT" w:eastAsia="en-US" w:bidi="ar-SA"/>
      </w:rPr>
    </w:lvl>
    <w:lvl w:ilvl="2" w:tplc="C55E50CC">
      <w:numFmt w:val="bullet"/>
      <w:lvlText w:val="•"/>
      <w:lvlJc w:val="left"/>
      <w:pPr>
        <w:ind w:left="3372" w:hanging="360"/>
      </w:pPr>
      <w:rPr>
        <w:rFonts w:hint="default"/>
        <w:lang w:val="pt-PT" w:eastAsia="en-US" w:bidi="ar-SA"/>
      </w:rPr>
    </w:lvl>
    <w:lvl w:ilvl="3" w:tplc="1FA2DF6E">
      <w:numFmt w:val="bullet"/>
      <w:lvlText w:val="•"/>
      <w:lvlJc w:val="left"/>
      <w:pPr>
        <w:ind w:left="4258" w:hanging="360"/>
      </w:pPr>
      <w:rPr>
        <w:rFonts w:hint="default"/>
        <w:lang w:val="pt-PT" w:eastAsia="en-US" w:bidi="ar-SA"/>
      </w:rPr>
    </w:lvl>
    <w:lvl w:ilvl="4" w:tplc="43686FA4">
      <w:numFmt w:val="bullet"/>
      <w:lvlText w:val="•"/>
      <w:lvlJc w:val="left"/>
      <w:pPr>
        <w:ind w:left="5144" w:hanging="360"/>
      </w:pPr>
      <w:rPr>
        <w:rFonts w:hint="default"/>
        <w:lang w:val="pt-PT" w:eastAsia="en-US" w:bidi="ar-SA"/>
      </w:rPr>
    </w:lvl>
    <w:lvl w:ilvl="5" w:tplc="6986CE26">
      <w:numFmt w:val="bullet"/>
      <w:lvlText w:val="•"/>
      <w:lvlJc w:val="left"/>
      <w:pPr>
        <w:ind w:left="6030" w:hanging="360"/>
      </w:pPr>
      <w:rPr>
        <w:rFonts w:hint="default"/>
        <w:lang w:val="pt-PT" w:eastAsia="en-US" w:bidi="ar-SA"/>
      </w:rPr>
    </w:lvl>
    <w:lvl w:ilvl="6" w:tplc="2F10E9F8">
      <w:numFmt w:val="bullet"/>
      <w:lvlText w:val="•"/>
      <w:lvlJc w:val="left"/>
      <w:pPr>
        <w:ind w:left="6916" w:hanging="360"/>
      </w:pPr>
      <w:rPr>
        <w:rFonts w:hint="default"/>
        <w:lang w:val="pt-PT" w:eastAsia="en-US" w:bidi="ar-SA"/>
      </w:rPr>
    </w:lvl>
    <w:lvl w:ilvl="7" w:tplc="7F6A7A1E">
      <w:numFmt w:val="bullet"/>
      <w:lvlText w:val="•"/>
      <w:lvlJc w:val="left"/>
      <w:pPr>
        <w:ind w:left="7802" w:hanging="360"/>
      </w:pPr>
      <w:rPr>
        <w:rFonts w:hint="default"/>
        <w:lang w:val="pt-PT" w:eastAsia="en-US" w:bidi="ar-SA"/>
      </w:rPr>
    </w:lvl>
    <w:lvl w:ilvl="8" w:tplc="5C3A7A12">
      <w:numFmt w:val="bullet"/>
      <w:lvlText w:val="•"/>
      <w:lvlJc w:val="left"/>
      <w:pPr>
        <w:ind w:left="8688" w:hanging="360"/>
      </w:pPr>
      <w:rPr>
        <w:rFonts w:hint="default"/>
        <w:lang w:val="pt-PT" w:eastAsia="en-US" w:bidi="ar-SA"/>
      </w:rPr>
    </w:lvl>
  </w:abstractNum>
  <w:abstractNum w:abstractNumId="20" w15:restartNumberingAfterBreak="0">
    <w:nsid w:val="37BA10B9"/>
    <w:multiLevelType w:val="multilevel"/>
    <w:tmpl w:val="3DA43A94"/>
    <w:lvl w:ilvl="0">
      <w:start w:val="1"/>
      <w:numFmt w:val="decimal"/>
      <w:lvlText w:val="%1."/>
      <w:lvlJc w:val="left"/>
      <w:pPr>
        <w:ind w:left="891" w:hanging="152"/>
      </w:pPr>
      <w:rPr>
        <w:rFonts w:ascii="Arial" w:eastAsia="Arial" w:hAnsi="Arial" w:cs="Arial" w:hint="default"/>
        <w:b/>
        <w:bCs/>
        <w:spacing w:val="-6"/>
        <w:w w:val="100"/>
        <w:sz w:val="16"/>
        <w:szCs w:val="16"/>
        <w:lang w:val="pt-PT" w:eastAsia="en-US" w:bidi="ar-SA"/>
      </w:rPr>
    </w:lvl>
    <w:lvl w:ilvl="1">
      <w:start w:val="1"/>
      <w:numFmt w:val="decimal"/>
      <w:lvlText w:val="%1.%2"/>
      <w:lvlJc w:val="left"/>
      <w:pPr>
        <w:ind w:left="1291" w:hanging="352"/>
      </w:pPr>
      <w:rPr>
        <w:rFonts w:ascii="Arial" w:eastAsia="Arial" w:hAnsi="Arial" w:cs="Arial" w:hint="default"/>
        <w:spacing w:val="-15"/>
        <w:w w:val="100"/>
        <w:sz w:val="16"/>
        <w:szCs w:val="16"/>
        <w:lang w:val="pt-PT" w:eastAsia="en-US" w:bidi="ar-SA"/>
      </w:rPr>
    </w:lvl>
    <w:lvl w:ilvl="2">
      <w:numFmt w:val="bullet"/>
      <w:lvlText w:val="•"/>
      <w:lvlJc w:val="left"/>
      <w:pPr>
        <w:ind w:left="2317" w:hanging="352"/>
      </w:pPr>
      <w:rPr>
        <w:rFonts w:hint="default"/>
        <w:lang w:val="pt-PT" w:eastAsia="en-US" w:bidi="ar-SA"/>
      </w:rPr>
    </w:lvl>
    <w:lvl w:ilvl="3">
      <w:numFmt w:val="bullet"/>
      <w:lvlText w:val="•"/>
      <w:lvlJc w:val="left"/>
      <w:pPr>
        <w:ind w:left="3335" w:hanging="352"/>
      </w:pPr>
      <w:rPr>
        <w:rFonts w:hint="default"/>
        <w:lang w:val="pt-PT" w:eastAsia="en-US" w:bidi="ar-SA"/>
      </w:rPr>
    </w:lvl>
    <w:lvl w:ilvl="4">
      <w:numFmt w:val="bullet"/>
      <w:lvlText w:val="•"/>
      <w:lvlJc w:val="left"/>
      <w:pPr>
        <w:ind w:left="4353" w:hanging="352"/>
      </w:pPr>
      <w:rPr>
        <w:rFonts w:hint="default"/>
        <w:lang w:val="pt-PT" w:eastAsia="en-US" w:bidi="ar-SA"/>
      </w:rPr>
    </w:lvl>
    <w:lvl w:ilvl="5">
      <w:numFmt w:val="bullet"/>
      <w:lvlText w:val="•"/>
      <w:lvlJc w:val="left"/>
      <w:pPr>
        <w:ind w:left="5371" w:hanging="352"/>
      </w:pPr>
      <w:rPr>
        <w:rFonts w:hint="default"/>
        <w:lang w:val="pt-PT" w:eastAsia="en-US" w:bidi="ar-SA"/>
      </w:rPr>
    </w:lvl>
    <w:lvl w:ilvl="6">
      <w:numFmt w:val="bullet"/>
      <w:lvlText w:val="•"/>
      <w:lvlJc w:val="left"/>
      <w:pPr>
        <w:ind w:left="6388" w:hanging="352"/>
      </w:pPr>
      <w:rPr>
        <w:rFonts w:hint="default"/>
        <w:lang w:val="pt-PT" w:eastAsia="en-US" w:bidi="ar-SA"/>
      </w:rPr>
    </w:lvl>
    <w:lvl w:ilvl="7">
      <w:numFmt w:val="bullet"/>
      <w:lvlText w:val="•"/>
      <w:lvlJc w:val="left"/>
      <w:pPr>
        <w:ind w:left="7406" w:hanging="352"/>
      </w:pPr>
      <w:rPr>
        <w:rFonts w:hint="default"/>
        <w:lang w:val="pt-PT" w:eastAsia="en-US" w:bidi="ar-SA"/>
      </w:rPr>
    </w:lvl>
    <w:lvl w:ilvl="8">
      <w:numFmt w:val="bullet"/>
      <w:lvlText w:val="•"/>
      <w:lvlJc w:val="left"/>
      <w:pPr>
        <w:ind w:left="8424" w:hanging="352"/>
      </w:pPr>
      <w:rPr>
        <w:rFonts w:hint="default"/>
        <w:lang w:val="pt-PT" w:eastAsia="en-US" w:bidi="ar-SA"/>
      </w:rPr>
    </w:lvl>
  </w:abstractNum>
  <w:abstractNum w:abstractNumId="21" w15:restartNumberingAfterBreak="0">
    <w:nsid w:val="39E53B25"/>
    <w:multiLevelType w:val="hybridMultilevel"/>
    <w:tmpl w:val="590224BE"/>
    <w:lvl w:ilvl="0" w:tplc="D01A038A">
      <w:start w:val="5"/>
      <w:numFmt w:val="lowerLetter"/>
      <w:lvlText w:val="%1"/>
      <w:lvlJc w:val="left"/>
      <w:pPr>
        <w:ind w:left="1752" w:hanging="360"/>
      </w:pPr>
      <w:rPr>
        <w:rFonts w:ascii="Arial" w:eastAsia="Arial" w:hAnsi="Arial" w:cs="Arial" w:hint="default"/>
        <w:spacing w:val="-1"/>
        <w:w w:val="100"/>
        <w:sz w:val="22"/>
        <w:szCs w:val="22"/>
        <w:lang w:val="pt-PT" w:eastAsia="en-US" w:bidi="ar-SA"/>
      </w:rPr>
    </w:lvl>
    <w:lvl w:ilvl="1" w:tplc="2B9433F8">
      <w:numFmt w:val="bullet"/>
      <w:lvlText w:val="•"/>
      <w:lvlJc w:val="left"/>
      <w:pPr>
        <w:ind w:left="2630" w:hanging="360"/>
      </w:pPr>
      <w:rPr>
        <w:rFonts w:hint="default"/>
        <w:lang w:val="pt-PT" w:eastAsia="en-US" w:bidi="ar-SA"/>
      </w:rPr>
    </w:lvl>
    <w:lvl w:ilvl="2" w:tplc="1AEC252C">
      <w:numFmt w:val="bullet"/>
      <w:lvlText w:val="•"/>
      <w:lvlJc w:val="left"/>
      <w:pPr>
        <w:ind w:left="3500" w:hanging="360"/>
      </w:pPr>
      <w:rPr>
        <w:rFonts w:hint="default"/>
        <w:lang w:val="pt-PT" w:eastAsia="en-US" w:bidi="ar-SA"/>
      </w:rPr>
    </w:lvl>
    <w:lvl w:ilvl="3" w:tplc="92EC0810">
      <w:numFmt w:val="bullet"/>
      <w:lvlText w:val="•"/>
      <w:lvlJc w:val="left"/>
      <w:pPr>
        <w:ind w:left="4370" w:hanging="360"/>
      </w:pPr>
      <w:rPr>
        <w:rFonts w:hint="default"/>
        <w:lang w:val="pt-PT" w:eastAsia="en-US" w:bidi="ar-SA"/>
      </w:rPr>
    </w:lvl>
    <w:lvl w:ilvl="4" w:tplc="9C4465C8">
      <w:numFmt w:val="bullet"/>
      <w:lvlText w:val="•"/>
      <w:lvlJc w:val="left"/>
      <w:pPr>
        <w:ind w:left="5240" w:hanging="360"/>
      </w:pPr>
      <w:rPr>
        <w:rFonts w:hint="default"/>
        <w:lang w:val="pt-PT" w:eastAsia="en-US" w:bidi="ar-SA"/>
      </w:rPr>
    </w:lvl>
    <w:lvl w:ilvl="5" w:tplc="44EEC7A0">
      <w:numFmt w:val="bullet"/>
      <w:lvlText w:val="•"/>
      <w:lvlJc w:val="left"/>
      <w:pPr>
        <w:ind w:left="6110" w:hanging="360"/>
      </w:pPr>
      <w:rPr>
        <w:rFonts w:hint="default"/>
        <w:lang w:val="pt-PT" w:eastAsia="en-US" w:bidi="ar-SA"/>
      </w:rPr>
    </w:lvl>
    <w:lvl w:ilvl="6" w:tplc="CDACEAC8">
      <w:numFmt w:val="bullet"/>
      <w:lvlText w:val="•"/>
      <w:lvlJc w:val="left"/>
      <w:pPr>
        <w:ind w:left="6980" w:hanging="360"/>
      </w:pPr>
      <w:rPr>
        <w:rFonts w:hint="default"/>
        <w:lang w:val="pt-PT" w:eastAsia="en-US" w:bidi="ar-SA"/>
      </w:rPr>
    </w:lvl>
    <w:lvl w:ilvl="7" w:tplc="A780557C">
      <w:numFmt w:val="bullet"/>
      <w:lvlText w:val="•"/>
      <w:lvlJc w:val="left"/>
      <w:pPr>
        <w:ind w:left="7850" w:hanging="360"/>
      </w:pPr>
      <w:rPr>
        <w:rFonts w:hint="default"/>
        <w:lang w:val="pt-PT" w:eastAsia="en-US" w:bidi="ar-SA"/>
      </w:rPr>
    </w:lvl>
    <w:lvl w:ilvl="8" w:tplc="C9EE3EEA">
      <w:numFmt w:val="bullet"/>
      <w:lvlText w:val="•"/>
      <w:lvlJc w:val="left"/>
      <w:pPr>
        <w:ind w:left="8720" w:hanging="360"/>
      </w:pPr>
      <w:rPr>
        <w:rFonts w:hint="default"/>
        <w:lang w:val="pt-PT" w:eastAsia="en-US" w:bidi="ar-SA"/>
      </w:rPr>
    </w:lvl>
  </w:abstractNum>
  <w:abstractNum w:abstractNumId="22" w15:restartNumberingAfterBreak="0">
    <w:nsid w:val="3C4B4360"/>
    <w:multiLevelType w:val="multilevel"/>
    <w:tmpl w:val="3DA43A94"/>
    <w:numStyleLink w:val="Estilo1"/>
  </w:abstractNum>
  <w:abstractNum w:abstractNumId="23" w15:restartNumberingAfterBreak="0">
    <w:nsid w:val="3C5E160A"/>
    <w:multiLevelType w:val="hybridMultilevel"/>
    <w:tmpl w:val="819A5D08"/>
    <w:lvl w:ilvl="0" w:tplc="5C5001A2">
      <w:numFmt w:val="bullet"/>
      <w:lvlText w:val=""/>
      <w:lvlJc w:val="left"/>
      <w:pPr>
        <w:ind w:left="1608" w:hanging="360"/>
      </w:pPr>
      <w:rPr>
        <w:rFonts w:ascii="Wingdings" w:eastAsia="Wingdings" w:hAnsi="Wingdings" w:cs="Wingdings" w:hint="default"/>
        <w:w w:val="100"/>
        <w:sz w:val="24"/>
        <w:szCs w:val="24"/>
        <w:lang w:val="pt-PT" w:eastAsia="en-US" w:bidi="ar-SA"/>
      </w:rPr>
    </w:lvl>
    <w:lvl w:ilvl="1" w:tplc="DA92A1AA">
      <w:numFmt w:val="bullet"/>
      <w:lvlText w:val=""/>
      <w:lvlJc w:val="left"/>
      <w:pPr>
        <w:ind w:left="1752" w:hanging="360"/>
      </w:pPr>
      <w:rPr>
        <w:rFonts w:ascii="Symbol" w:eastAsia="Symbol" w:hAnsi="Symbol" w:cs="Symbol" w:hint="default"/>
        <w:w w:val="100"/>
        <w:sz w:val="22"/>
        <w:szCs w:val="22"/>
        <w:lang w:val="pt-PT" w:eastAsia="en-US" w:bidi="ar-SA"/>
      </w:rPr>
    </w:lvl>
    <w:lvl w:ilvl="2" w:tplc="715AEEEE">
      <w:numFmt w:val="bullet"/>
      <w:lvlText w:val="•"/>
      <w:lvlJc w:val="left"/>
      <w:pPr>
        <w:ind w:left="2726" w:hanging="360"/>
      </w:pPr>
      <w:rPr>
        <w:rFonts w:hint="default"/>
        <w:lang w:val="pt-PT" w:eastAsia="en-US" w:bidi="ar-SA"/>
      </w:rPr>
    </w:lvl>
    <w:lvl w:ilvl="3" w:tplc="DCEE2F2C">
      <w:numFmt w:val="bullet"/>
      <w:lvlText w:val="•"/>
      <w:lvlJc w:val="left"/>
      <w:pPr>
        <w:ind w:left="3693" w:hanging="360"/>
      </w:pPr>
      <w:rPr>
        <w:rFonts w:hint="default"/>
        <w:lang w:val="pt-PT" w:eastAsia="en-US" w:bidi="ar-SA"/>
      </w:rPr>
    </w:lvl>
    <w:lvl w:ilvl="4" w:tplc="1ABAD87E">
      <w:numFmt w:val="bullet"/>
      <w:lvlText w:val="•"/>
      <w:lvlJc w:val="left"/>
      <w:pPr>
        <w:ind w:left="4660" w:hanging="360"/>
      </w:pPr>
      <w:rPr>
        <w:rFonts w:hint="default"/>
        <w:lang w:val="pt-PT" w:eastAsia="en-US" w:bidi="ar-SA"/>
      </w:rPr>
    </w:lvl>
    <w:lvl w:ilvl="5" w:tplc="E83028B8">
      <w:numFmt w:val="bullet"/>
      <w:lvlText w:val="•"/>
      <w:lvlJc w:val="left"/>
      <w:pPr>
        <w:ind w:left="5626" w:hanging="360"/>
      </w:pPr>
      <w:rPr>
        <w:rFonts w:hint="default"/>
        <w:lang w:val="pt-PT" w:eastAsia="en-US" w:bidi="ar-SA"/>
      </w:rPr>
    </w:lvl>
    <w:lvl w:ilvl="6" w:tplc="8968FE8C">
      <w:numFmt w:val="bullet"/>
      <w:lvlText w:val="•"/>
      <w:lvlJc w:val="left"/>
      <w:pPr>
        <w:ind w:left="6593" w:hanging="360"/>
      </w:pPr>
      <w:rPr>
        <w:rFonts w:hint="default"/>
        <w:lang w:val="pt-PT" w:eastAsia="en-US" w:bidi="ar-SA"/>
      </w:rPr>
    </w:lvl>
    <w:lvl w:ilvl="7" w:tplc="0702439E">
      <w:numFmt w:val="bullet"/>
      <w:lvlText w:val="•"/>
      <w:lvlJc w:val="left"/>
      <w:pPr>
        <w:ind w:left="7560" w:hanging="360"/>
      </w:pPr>
      <w:rPr>
        <w:rFonts w:hint="default"/>
        <w:lang w:val="pt-PT" w:eastAsia="en-US" w:bidi="ar-SA"/>
      </w:rPr>
    </w:lvl>
    <w:lvl w:ilvl="8" w:tplc="74263908">
      <w:numFmt w:val="bullet"/>
      <w:lvlText w:val="•"/>
      <w:lvlJc w:val="left"/>
      <w:pPr>
        <w:ind w:left="8526" w:hanging="360"/>
      </w:pPr>
      <w:rPr>
        <w:rFonts w:hint="default"/>
        <w:lang w:val="pt-PT" w:eastAsia="en-US" w:bidi="ar-SA"/>
      </w:rPr>
    </w:lvl>
  </w:abstractNum>
  <w:abstractNum w:abstractNumId="24" w15:restartNumberingAfterBreak="0">
    <w:nsid w:val="3CB106B4"/>
    <w:multiLevelType w:val="hybridMultilevel"/>
    <w:tmpl w:val="A5EAADE0"/>
    <w:lvl w:ilvl="0" w:tplc="E9C4A872">
      <w:numFmt w:val="bullet"/>
      <w:lvlText w:val=""/>
      <w:lvlJc w:val="left"/>
      <w:pPr>
        <w:ind w:left="1752" w:hanging="360"/>
      </w:pPr>
      <w:rPr>
        <w:rFonts w:ascii="Symbol" w:eastAsia="Symbol" w:hAnsi="Symbol" w:cs="Symbol" w:hint="default"/>
        <w:w w:val="100"/>
        <w:sz w:val="22"/>
        <w:szCs w:val="22"/>
        <w:lang w:val="pt-PT" w:eastAsia="en-US" w:bidi="ar-SA"/>
      </w:rPr>
    </w:lvl>
    <w:lvl w:ilvl="1" w:tplc="92A8B8BA">
      <w:numFmt w:val="bullet"/>
      <w:lvlText w:val="•"/>
      <w:lvlJc w:val="left"/>
      <w:pPr>
        <w:ind w:left="2630" w:hanging="360"/>
      </w:pPr>
      <w:rPr>
        <w:rFonts w:hint="default"/>
        <w:lang w:val="pt-PT" w:eastAsia="en-US" w:bidi="ar-SA"/>
      </w:rPr>
    </w:lvl>
    <w:lvl w:ilvl="2" w:tplc="5A76E846">
      <w:numFmt w:val="bullet"/>
      <w:lvlText w:val="•"/>
      <w:lvlJc w:val="left"/>
      <w:pPr>
        <w:ind w:left="3500" w:hanging="360"/>
      </w:pPr>
      <w:rPr>
        <w:rFonts w:hint="default"/>
        <w:lang w:val="pt-PT" w:eastAsia="en-US" w:bidi="ar-SA"/>
      </w:rPr>
    </w:lvl>
    <w:lvl w:ilvl="3" w:tplc="4C0257EC">
      <w:numFmt w:val="bullet"/>
      <w:lvlText w:val="•"/>
      <w:lvlJc w:val="left"/>
      <w:pPr>
        <w:ind w:left="4370" w:hanging="360"/>
      </w:pPr>
      <w:rPr>
        <w:rFonts w:hint="default"/>
        <w:lang w:val="pt-PT" w:eastAsia="en-US" w:bidi="ar-SA"/>
      </w:rPr>
    </w:lvl>
    <w:lvl w:ilvl="4" w:tplc="49C43B8A">
      <w:numFmt w:val="bullet"/>
      <w:lvlText w:val="•"/>
      <w:lvlJc w:val="left"/>
      <w:pPr>
        <w:ind w:left="5240" w:hanging="360"/>
      </w:pPr>
      <w:rPr>
        <w:rFonts w:hint="default"/>
        <w:lang w:val="pt-PT" w:eastAsia="en-US" w:bidi="ar-SA"/>
      </w:rPr>
    </w:lvl>
    <w:lvl w:ilvl="5" w:tplc="9EBE7754">
      <w:numFmt w:val="bullet"/>
      <w:lvlText w:val="•"/>
      <w:lvlJc w:val="left"/>
      <w:pPr>
        <w:ind w:left="6110" w:hanging="360"/>
      </w:pPr>
      <w:rPr>
        <w:rFonts w:hint="default"/>
        <w:lang w:val="pt-PT" w:eastAsia="en-US" w:bidi="ar-SA"/>
      </w:rPr>
    </w:lvl>
    <w:lvl w:ilvl="6" w:tplc="56F096D0">
      <w:numFmt w:val="bullet"/>
      <w:lvlText w:val="•"/>
      <w:lvlJc w:val="left"/>
      <w:pPr>
        <w:ind w:left="6980" w:hanging="360"/>
      </w:pPr>
      <w:rPr>
        <w:rFonts w:hint="default"/>
        <w:lang w:val="pt-PT" w:eastAsia="en-US" w:bidi="ar-SA"/>
      </w:rPr>
    </w:lvl>
    <w:lvl w:ilvl="7" w:tplc="178845D4">
      <w:numFmt w:val="bullet"/>
      <w:lvlText w:val="•"/>
      <w:lvlJc w:val="left"/>
      <w:pPr>
        <w:ind w:left="7850" w:hanging="360"/>
      </w:pPr>
      <w:rPr>
        <w:rFonts w:hint="default"/>
        <w:lang w:val="pt-PT" w:eastAsia="en-US" w:bidi="ar-SA"/>
      </w:rPr>
    </w:lvl>
    <w:lvl w:ilvl="8" w:tplc="5A700604">
      <w:numFmt w:val="bullet"/>
      <w:lvlText w:val="•"/>
      <w:lvlJc w:val="left"/>
      <w:pPr>
        <w:ind w:left="8720" w:hanging="360"/>
      </w:pPr>
      <w:rPr>
        <w:rFonts w:hint="default"/>
        <w:lang w:val="pt-PT" w:eastAsia="en-US" w:bidi="ar-SA"/>
      </w:rPr>
    </w:lvl>
  </w:abstractNum>
  <w:abstractNum w:abstractNumId="25" w15:restartNumberingAfterBreak="0">
    <w:nsid w:val="41657C6C"/>
    <w:multiLevelType w:val="hybridMultilevel"/>
    <w:tmpl w:val="3EF83F68"/>
    <w:lvl w:ilvl="0" w:tplc="E30CDD18">
      <w:numFmt w:val="bullet"/>
      <w:lvlText w:val=""/>
      <w:lvlJc w:val="left"/>
      <w:pPr>
        <w:ind w:left="1752" w:hanging="360"/>
      </w:pPr>
      <w:rPr>
        <w:rFonts w:ascii="Symbol" w:eastAsia="Symbol" w:hAnsi="Symbol" w:cs="Symbol" w:hint="default"/>
        <w:w w:val="100"/>
        <w:sz w:val="22"/>
        <w:szCs w:val="22"/>
        <w:lang w:val="pt-PT" w:eastAsia="en-US" w:bidi="ar-SA"/>
      </w:rPr>
    </w:lvl>
    <w:lvl w:ilvl="1" w:tplc="8CDEAC0A">
      <w:numFmt w:val="bullet"/>
      <w:lvlText w:val="•"/>
      <w:lvlJc w:val="left"/>
      <w:pPr>
        <w:ind w:left="2630" w:hanging="360"/>
      </w:pPr>
      <w:rPr>
        <w:rFonts w:hint="default"/>
        <w:lang w:val="pt-PT" w:eastAsia="en-US" w:bidi="ar-SA"/>
      </w:rPr>
    </w:lvl>
    <w:lvl w:ilvl="2" w:tplc="84CAAD20">
      <w:numFmt w:val="bullet"/>
      <w:lvlText w:val="•"/>
      <w:lvlJc w:val="left"/>
      <w:pPr>
        <w:ind w:left="3500" w:hanging="360"/>
      </w:pPr>
      <w:rPr>
        <w:rFonts w:hint="default"/>
        <w:lang w:val="pt-PT" w:eastAsia="en-US" w:bidi="ar-SA"/>
      </w:rPr>
    </w:lvl>
    <w:lvl w:ilvl="3" w:tplc="514054B4">
      <w:numFmt w:val="bullet"/>
      <w:lvlText w:val="•"/>
      <w:lvlJc w:val="left"/>
      <w:pPr>
        <w:ind w:left="4370" w:hanging="360"/>
      </w:pPr>
      <w:rPr>
        <w:rFonts w:hint="default"/>
        <w:lang w:val="pt-PT" w:eastAsia="en-US" w:bidi="ar-SA"/>
      </w:rPr>
    </w:lvl>
    <w:lvl w:ilvl="4" w:tplc="05969388">
      <w:numFmt w:val="bullet"/>
      <w:lvlText w:val="•"/>
      <w:lvlJc w:val="left"/>
      <w:pPr>
        <w:ind w:left="5240" w:hanging="360"/>
      </w:pPr>
      <w:rPr>
        <w:rFonts w:hint="default"/>
        <w:lang w:val="pt-PT" w:eastAsia="en-US" w:bidi="ar-SA"/>
      </w:rPr>
    </w:lvl>
    <w:lvl w:ilvl="5" w:tplc="64322A06">
      <w:numFmt w:val="bullet"/>
      <w:lvlText w:val="•"/>
      <w:lvlJc w:val="left"/>
      <w:pPr>
        <w:ind w:left="6110" w:hanging="360"/>
      </w:pPr>
      <w:rPr>
        <w:rFonts w:hint="default"/>
        <w:lang w:val="pt-PT" w:eastAsia="en-US" w:bidi="ar-SA"/>
      </w:rPr>
    </w:lvl>
    <w:lvl w:ilvl="6" w:tplc="AC025BEC">
      <w:numFmt w:val="bullet"/>
      <w:lvlText w:val="•"/>
      <w:lvlJc w:val="left"/>
      <w:pPr>
        <w:ind w:left="6980" w:hanging="360"/>
      </w:pPr>
      <w:rPr>
        <w:rFonts w:hint="default"/>
        <w:lang w:val="pt-PT" w:eastAsia="en-US" w:bidi="ar-SA"/>
      </w:rPr>
    </w:lvl>
    <w:lvl w:ilvl="7" w:tplc="F68AD394">
      <w:numFmt w:val="bullet"/>
      <w:lvlText w:val="•"/>
      <w:lvlJc w:val="left"/>
      <w:pPr>
        <w:ind w:left="7850" w:hanging="360"/>
      </w:pPr>
      <w:rPr>
        <w:rFonts w:hint="default"/>
        <w:lang w:val="pt-PT" w:eastAsia="en-US" w:bidi="ar-SA"/>
      </w:rPr>
    </w:lvl>
    <w:lvl w:ilvl="8" w:tplc="6D04AAC2">
      <w:numFmt w:val="bullet"/>
      <w:lvlText w:val="•"/>
      <w:lvlJc w:val="left"/>
      <w:pPr>
        <w:ind w:left="8720" w:hanging="360"/>
      </w:pPr>
      <w:rPr>
        <w:rFonts w:hint="default"/>
        <w:lang w:val="pt-PT" w:eastAsia="en-US" w:bidi="ar-SA"/>
      </w:rPr>
    </w:lvl>
  </w:abstractNum>
  <w:abstractNum w:abstractNumId="26" w15:restartNumberingAfterBreak="0">
    <w:nsid w:val="429A4495"/>
    <w:multiLevelType w:val="hybridMultilevel"/>
    <w:tmpl w:val="927045F8"/>
    <w:lvl w:ilvl="0" w:tplc="971A4C24">
      <w:numFmt w:val="bullet"/>
      <w:lvlText w:val=""/>
      <w:lvlJc w:val="left"/>
      <w:pPr>
        <w:ind w:left="900" w:hanging="360"/>
      </w:pPr>
      <w:rPr>
        <w:rFonts w:ascii="Symbol" w:eastAsia="Symbol" w:hAnsi="Symbol" w:cs="Symbol" w:hint="default"/>
        <w:w w:val="100"/>
        <w:sz w:val="22"/>
        <w:szCs w:val="22"/>
        <w:lang w:val="pt-PT" w:eastAsia="en-US" w:bidi="ar-SA"/>
      </w:rPr>
    </w:lvl>
    <w:lvl w:ilvl="1" w:tplc="7CD6C07A">
      <w:numFmt w:val="bullet"/>
      <w:lvlText w:val="•"/>
      <w:lvlJc w:val="left"/>
      <w:pPr>
        <w:ind w:left="1856" w:hanging="360"/>
      </w:pPr>
      <w:rPr>
        <w:rFonts w:hint="default"/>
        <w:lang w:val="pt-PT" w:eastAsia="en-US" w:bidi="ar-SA"/>
      </w:rPr>
    </w:lvl>
    <w:lvl w:ilvl="2" w:tplc="C070FFDA">
      <w:numFmt w:val="bullet"/>
      <w:lvlText w:val="•"/>
      <w:lvlJc w:val="left"/>
      <w:pPr>
        <w:ind w:left="2812" w:hanging="360"/>
      </w:pPr>
      <w:rPr>
        <w:rFonts w:hint="default"/>
        <w:lang w:val="pt-PT" w:eastAsia="en-US" w:bidi="ar-SA"/>
      </w:rPr>
    </w:lvl>
    <w:lvl w:ilvl="3" w:tplc="EE8E410E">
      <w:numFmt w:val="bullet"/>
      <w:lvlText w:val="•"/>
      <w:lvlJc w:val="left"/>
      <w:pPr>
        <w:ind w:left="3768" w:hanging="360"/>
      </w:pPr>
      <w:rPr>
        <w:rFonts w:hint="default"/>
        <w:lang w:val="pt-PT" w:eastAsia="en-US" w:bidi="ar-SA"/>
      </w:rPr>
    </w:lvl>
    <w:lvl w:ilvl="4" w:tplc="1B04C710">
      <w:numFmt w:val="bullet"/>
      <w:lvlText w:val="•"/>
      <w:lvlJc w:val="left"/>
      <w:pPr>
        <w:ind w:left="4724" w:hanging="360"/>
      </w:pPr>
      <w:rPr>
        <w:rFonts w:hint="default"/>
        <w:lang w:val="pt-PT" w:eastAsia="en-US" w:bidi="ar-SA"/>
      </w:rPr>
    </w:lvl>
    <w:lvl w:ilvl="5" w:tplc="3A321904">
      <w:numFmt w:val="bullet"/>
      <w:lvlText w:val="•"/>
      <w:lvlJc w:val="left"/>
      <w:pPr>
        <w:ind w:left="5680" w:hanging="360"/>
      </w:pPr>
      <w:rPr>
        <w:rFonts w:hint="default"/>
        <w:lang w:val="pt-PT" w:eastAsia="en-US" w:bidi="ar-SA"/>
      </w:rPr>
    </w:lvl>
    <w:lvl w:ilvl="6" w:tplc="0292FCE0">
      <w:numFmt w:val="bullet"/>
      <w:lvlText w:val="•"/>
      <w:lvlJc w:val="left"/>
      <w:pPr>
        <w:ind w:left="6636" w:hanging="360"/>
      </w:pPr>
      <w:rPr>
        <w:rFonts w:hint="default"/>
        <w:lang w:val="pt-PT" w:eastAsia="en-US" w:bidi="ar-SA"/>
      </w:rPr>
    </w:lvl>
    <w:lvl w:ilvl="7" w:tplc="E1C60B96">
      <w:numFmt w:val="bullet"/>
      <w:lvlText w:val="•"/>
      <w:lvlJc w:val="left"/>
      <w:pPr>
        <w:ind w:left="7592" w:hanging="360"/>
      </w:pPr>
      <w:rPr>
        <w:rFonts w:hint="default"/>
        <w:lang w:val="pt-PT" w:eastAsia="en-US" w:bidi="ar-SA"/>
      </w:rPr>
    </w:lvl>
    <w:lvl w:ilvl="8" w:tplc="BDFAA920">
      <w:numFmt w:val="bullet"/>
      <w:lvlText w:val="•"/>
      <w:lvlJc w:val="left"/>
      <w:pPr>
        <w:ind w:left="8548" w:hanging="360"/>
      </w:pPr>
      <w:rPr>
        <w:rFonts w:hint="default"/>
        <w:lang w:val="pt-PT" w:eastAsia="en-US" w:bidi="ar-SA"/>
      </w:rPr>
    </w:lvl>
  </w:abstractNum>
  <w:abstractNum w:abstractNumId="27" w15:restartNumberingAfterBreak="0">
    <w:nsid w:val="42E76A40"/>
    <w:multiLevelType w:val="multilevel"/>
    <w:tmpl w:val="ABBA7CE2"/>
    <w:lvl w:ilvl="0">
      <w:start w:val="20"/>
      <w:numFmt w:val="decimal"/>
      <w:lvlText w:val="%1"/>
      <w:lvlJc w:val="left"/>
      <w:pPr>
        <w:ind w:left="1956" w:hanging="706"/>
      </w:pPr>
      <w:rPr>
        <w:rFonts w:hint="default"/>
        <w:lang w:val="pt-PT" w:eastAsia="en-US" w:bidi="ar-SA"/>
      </w:rPr>
    </w:lvl>
    <w:lvl w:ilvl="1">
      <w:start w:val="1"/>
      <w:numFmt w:val="decimal"/>
      <w:lvlText w:val="%1.%2"/>
      <w:lvlJc w:val="left"/>
      <w:pPr>
        <w:ind w:left="1956" w:hanging="706"/>
      </w:pPr>
      <w:rPr>
        <w:rFonts w:ascii="Arial" w:eastAsia="Arial" w:hAnsi="Arial" w:cs="Arial" w:hint="default"/>
        <w:spacing w:val="-12"/>
        <w:w w:val="100"/>
        <w:sz w:val="22"/>
        <w:szCs w:val="22"/>
        <w:lang w:val="pt-PT" w:eastAsia="en-US" w:bidi="ar-SA"/>
      </w:rPr>
    </w:lvl>
    <w:lvl w:ilvl="2">
      <w:numFmt w:val="bullet"/>
      <w:lvlText w:val="•"/>
      <w:lvlJc w:val="left"/>
      <w:pPr>
        <w:ind w:left="3188" w:hanging="706"/>
      </w:pPr>
      <w:rPr>
        <w:rFonts w:hint="default"/>
        <w:lang w:val="pt-PT" w:eastAsia="en-US" w:bidi="ar-SA"/>
      </w:rPr>
    </w:lvl>
    <w:lvl w:ilvl="3">
      <w:numFmt w:val="bullet"/>
      <w:lvlText w:val="•"/>
      <w:lvlJc w:val="left"/>
      <w:pPr>
        <w:ind w:left="4097" w:hanging="706"/>
      </w:pPr>
      <w:rPr>
        <w:rFonts w:hint="default"/>
        <w:lang w:val="pt-PT" w:eastAsia="en-US" w:bidi="ar-SA"/>
      </w:rPr>
    </w:lvl>
    <w:lvl w:ilvl="4">
      <w:numFmt w:val="bullet"/>
      <w:lvlText w:val="•"/>
      <w:lvlJc w:val="left"/>
      <w:pPr>
        <w:ind w:left="5006" w:hanging="706"/>
      </w:pPr>
      <w:rPr>
        <w:rFonts w:hint="default"/>
        <w:lang w:val="pt-PT" w:eastAsia="en-US" w:bidi="ar-SA"/>
      </w:rPr>
    </w:lvl>
    <w:lvl w:ilvl="5">
      <w:numFmt w:val="bullet"/>
      <w:lvlText w:val="•"/>
      <w:lvlJc w:val="left"/>
      <w:pPr>
        <w:ind w:left="5915" w:hanging="706"/>
      </w:pPr>
      <w:rPr>
        <w:rFonts w:hint="default"/>
        <w:lang w:val="pt-PT" w:eastAsia="en-US" w:bidi="ar-SA"/>
      </w:rPr>
    </w:lvl>
    <w:lvl w:ilvl="6">
      <w:numFmt w:val="bullet"/>
      <w:lvlText w:val="•"/>
      <w:lvlJc w:val="left"/>
      <w:pPr>
        <w:ind w:left="6824" w:hanging="706"/>
      </w:pPr>
      <w:rPr>
        <w:rFonts w:hint="default"/>
        <w:lang w:val="pt-PT" w:eastAsia="en-US" w:bidi="ar-SA"/>
      </w:rPr>
    </w:lvl>
    <w:lvl w:ilvl="7">
      <w:numFmt w:val="bullet"/>
      <w:lvlText w:val="•"/>
      <w:lvlJc w:val="left"/>
      <w:pPr>
        <w:ind w:left="7733" w:hanging="706"/>
      </w:pPr>
      <w:rPr>
        <w:rFonts w:hint="default"/>
        <w:lang w:val="pt-PT" w:eastAsia="en-US" w:bidi="ar-SA"/>
      </w:rPr>
    </w:lvl>
    <w:lvl w:ilvl="8">
      <w:numFmt w:val="bullet"/>
      <w:lvlText w:val="•"/>
      <w:lvlJc w:val="left"/>
      <w:pPr>
        <w:ind w:left="8642" w:hanging="706"/>
      </w:pPr>
      <w:rPr>
        <w:rFonts w:hint="default"/>
        <w:lang w:val="pt-PT" w:eastAsia="en-US" w:bidi="ar-SA"/>
      </w:rPr>
    </w:lvl>
  </w:abstractNum>
  <w:abstractNum w:abstractNumId="28" w15:restartNumberingAfterBreak="0">
    <w:nsid w:val="4A8D3B86"/>
    <w:multiLevelType w:val="hybridMultilevel"/>
    <w:tmpl w:val="85B4CC08"/>
    <w:lvl w:ilvl="0" w:tplc="F8D47B58">
      <w:numFmt w:val="bullet"/>
      <w:lvlText w:val=""/>
      <w:lvlJc w:val="left"/>
      <w:pPr>
        <w:ind w:left="1608" w:hanging="360"/>
      </w:pPr>
      <w:rPr>
        <w:rFonts w:ascii="Wingdings" w:eastAsia="Wingdings" w:hAnsi="Wingdings" w:cs="Wingdings" w:hint="default"/>
        <w:w w:val="100"/>
        <w:sz w:val="24"/>
        <w:szCs w:val="24"/>
        <w:lang w:val="pt-PT" w:eastAsia="en-US" w:bidi="ar-SA"/>
      </w:rPr>
    </w:lvl>
    <w:lvl w:ilvl="1" w:tplc="62C0EB2A">
      <w:numFmt w:val="bullet"/>
      <w:lvlText w:val=""/>
      <w:lvlJc w:val="left"/>
      <w:pPr>
        <w:ind w:left="1752" w:hanging="360"/>
      </w:pPr>
      <w:rPr>
        <w:rFonts w:ascii="Symbol" w:eastAsia="Symbol" w:hAnsi="Symbol" w:cs="Symbol" w:hint="default"/>
        <w:w w:val="100"/>
        <w:sz w:val="22"/>
        <w:szCs w:val="22"/>
        <w:lang w:val="pt-PT" w:eastAsia="en-US" w:bidi="ar-SA"/>
      </w:rPr>
    </w:lvl>
    <w:lvl w:ilvl="2" w:tplc="49A01532">
      <w:numFmt w:val="bullet"/>
      <w:lvlText w:val="•"/>
      <w:lvlJc w:val="left"/>
      <w:pPr>
        <w:ind w:left="2726" w:hanging="360"/>
      </w:pPr>
      <w:rPr>
        <w:rFonts w:hint="default"/>
        <w:lang w:val="pt-PT" w:eastAsia="en-US" w:bidi="ar-SA"/>
      </w:rPr>
    </w:lvl>
    <w:lvl w:ilvl="3" w:tplc="73702A1A">
      <w:numFmt w:val="bullet"/>
      <w:lvlText w:val="•"/>
      <w:lvlJc w:val="left"/>
      <w:pPr>
        <w:ind w:left="3693" w:hanging="360"/>
      </w:pPr>
      <w:rPr>
        <w:rFonts w:hint="default"/>
        <w:lang w:val="pt-PT" w:eastAsia="en-US" w:bidi="ar-SA"/>
      </w:rPr>
    </w:lvl>
    <w:lvl w:ilvl="4" w:tplc="92460256">
      <w:numFmt w:val="bullet"/>
      <w:lvlText w:val="•"/>
      <w:lvlJc w:val="left"/>
      <w:pPr>
        <w:ind w:left="4660" w:hanging="360"/>
      </w:pPr>
      <w:rPr>
        <w:rFonts w:hint="default"/>
        <w:lang w:val="pt-PT" w:eastAsia="en-US" w:bidi="ar-SA"/>
      </w:rPr>
    </w:lvl>
    <w:lvl w:ilvl="5" w:tplc="E280EC62">
      <w:numFmt w:val="bullet"/>
      <w:lvlText w:val="•"/>
      <w:lvlJc w:val="left"/>
      <w:pPr>
        <w:ind w:left="5626" w:hanging="360"/>
      </w:pPr>
      <w:rPr>
        <w:rFonts w:hint="default"/>
        <w:lang w:val="pt-PT" w:eastAsia="en-US" w:bidi="ar-SA"/>
      </w:rPr>
    </w:lvl>
    <w:lvl w:ilvl="6" w:tplc="084CA17A">
      <w:numFmt w:val="bullet"/>
      <w:lvlText w:val="•"/>
      <w:lvlJc w:val="left"/>
      <w:pPr>
        <w:ind w:left="6593" w:hanging="360"/>
      </w:pPr>
      <w:rPr>
        <w:rFonts w:hint="default"/>
        <w:lang w:val="pt-PT" w:eastAsia="en-US" w:bidi="ar-SA"/>
      </w:rPr>
    </w:lvl>
    <w:lvl w:ilvl="7" w:tplc="51F4951C">
      <w:numFmt w:val="bullet"/>
      <w:lvlText w:val="•"/>
      <w:lvlJc w:val="left"/>
      <w:pPr>
        <w:ind w:left="7560" w:hanging="360"/>
      </w:pPr>
      <w:rPr>
        <w:rFonts w:hint="default"/>
        <w:lang w:val="pt-PT" w:eastAsia="en-US" w:bidi="ar-SA"/>
      </w:rPr>
    </w:lvl>
    <w:lvl w:ilvl="8" w:tplc="F676A8C4">
      <w:numFmt w:val="bullet"/>
      <w:lvlText w:val="•"/>
      <w:lvlJc w:val="left"/>
      <w:pPr>
        <w:ind w:left="8526" w:hanging="360"/>
      </w:pPr>
      <w:rPr>
        <w:rFonts w:hint="default"/>
        <w:lang w:val="pt-PT" w:eastAsia="en-US" w:bidi="ar-SA"/>
      </w:rPr>
    </w:lvl>
  </w:abstractNum>
  <w:abstractNum w:abstractNumId="29" w15:restartNumberingAfterBreak="0">
    <w:nsid w:val="577A1F87"/>
    <w:multiLevelType w:val="hybridMultilevel"/>
    <w:tmpl w:val="8A9C2BE2"/>
    <w:lvl w:ilvl="0" w:tplc="D65E4DE6">
      <w:numFmt w:val="bullet"/>
      <w:lvlText w:val=""/>
      <w:lvlJc w:val="left"/>
      <w:pPr>
        <w:ind w:left="1608" w:hanging="360"/>
      </w:pPr>
      <w:rPr>
        <w:rFonts w:ascii="Wingdings" w:eastAsia="Wingdings" w:hAnsi="Wingdings" w:cs="Wingdings" w:hint="default"/>
        <w:w w:val="100"/>
        <w:sz w:val="24"/>
        <w:szCs w:val="24"/>
        <w:lang w:val="pt-PT" w:eastAsia="en-US" w:bidi="ar-SA"/>
      </w:rPr>
    </w:lvl>
    <w:lvl w:ilvl="1" w:tplc="C44641F4">
      <w:numFmt w:val="bullet"/>
      <w:lvlText w:val="•"/>
      <w:lvlJc w:val="left"/>
      <w:pPr>
        <w:ind w:left="2486" w:hanging="360"/>
      </w:pPr>
      <w:rPr>
        <w:rFonts w:hint="default"/>
        <w:lang w:val="pt-PT" w:eastAsia="en-US" w:bidi="ar-SA"/>
      </w:rPr>
    </w:lvl>
    <w:lvl w:ilvl="2" w:tplc="A372FFF0">
      <w:numFmt w:val="bullet"/>
      <w:lvlText w:val="•"/>
      <w:lvlJc w:val="left"/>
      <w:pPr>
        <w:ind w:left="3372" w:hanging="360"/>
      </w:pPr>
      <w:rPr>
        <w:rFonts w:hint="default"/>
        <w:lang w:val="pt-PT" w:eastAsia="en-US" w:bidi="ar-SA"/>
      </w:rPr>
    </w:lvl>
    <w:lvl w:ilvl="3" w:tplc="32241E00">
      <w:numFmt w:val="bullet"/>
      <w:lvlText w:val="•"/>
      <w:lvlJc w:val="left"/>
      <w:pPr>
        <w:ind w:left="4258" w:hanging="360"/>
      </w:pPr>
      <w:rPr>
        <w:rFonts w:hint="default"/>
        <w:lang w:val="pt-PT" w:eastAsia="en-US" w:bidi="ar-SA"/>
      </w:rPr>
    </w:lvl>
    <w:lvl w:ilvl="4" w:tplc="4448D080">
      <w:numFmt w:val="bullet"/>
      <w:lvlText w:val="•"/>
      <w:lvlJc w:val="left"/>
      <w:pPr>
        <w:ind w:left="5144" w:hanging="360"/>
      </w:pPr>
      <w:rPr>
        <w:rFonts w:hint="default"/>
        <w:lang w:val="pt-PT" w:eastAsia="en-US" w:bidi="ar-SA"/>
      </w:rPr>
    </w:lvl>
    <w:lvl w:ilvl="5" w:tplc="58FC4874">
      <w:numFmt w:val="bullet"/>
      <w:lvlText w:val="•"/>
      <w:lvlJc w:val="left"/>
      <w:pPr>
        <w:ind w:left="6030" w:hanging="360"/>
      </w:pPr>
      <w:rPr>
        <w:rFonts w:hint="default"/>
        <w:lang w:val="pt-PT" w:eastAsia="en-US" w:bidi="ar-SA"/>
      </w:rPr>
    </w:lvl>
    <w:lvl w:ilvl="6" w:tplc="1DEEB412">
      <w:numFmt w:val="bullet"/>
      <w:lvlText w:val="•"/>
      <w:lvlJc w:val="left"/>
      <w:pPr>
        <w:ind w:left="6916" w:hanging="360"/>
      </w:pPr>
      <w:rPr>
        <w:rFonts w:hint="default"/>
        <w:lang w:val="pt-PT" w:eastAsia="en-US" w:bidi="ar-SA"/>
      </w:rPr>
    </w:lvl>
    <w:lvl w:ilvl="7" w:tplc="BA060182">
      <w:numFmt w:val="bullet"/>
      <w:lvlText w:val="•"/>
      <w:lvlJc w:val="left"/>
      <w:pPr>
        <w:ind w:left="7802" w:hanging="360"/>
      </w:pPr>
      <w:rPr>
        <w:rFonts w:hint="default"/>
        <w:lang w:val="pt-PT" w:eastAsia="en-US" w:bidi="ar-SA"/>
      </w:rPr>
    </w:lvl>
    <w:lvl w:ilvl="8" w:tplc="3140B14C">
      <w:numFmt w:val="bullet"/>
      <w:lvlText w:val="•"/>
      <w:lvlJc w:val="left"/>
      <w:pPr>
        <w:ind w:left="8688" w:hanging="360"/>
      </w:pPr>
      <w:rPr>
        <w:rFonts w:hint="default"/>
        <w:lang w:val="pt-PT" w:eastAsia="en-US" w:bidi="ar-SA"/>
      </w:rPr>
    </w:lvl>
  </w:abstractNum>
  <w:abstractNum w:abstractNumId="30" w15:restartNumberingAfterBreak="0">
    <w:nsid w:val="59F979E2"/>
    <w:multiLevelType w:val="multilevel"/>
    <w:tmpl w:val="7B34DC9C"/>
    <w:lvl w:ilvl="0">
      <w:start w:val="1"/>
      <w:numFmt w:val="decimal"/>
      <w:lvlText w:val="%1."/>
      <w:lvlJc w:val="left"/>
      <w:pPr>
        <w:ind w:left="891" w:hanging="152"/>
      </w:pPr>
      <w:rPr>
        <w:rFonts w:ascii="Arial" w:eastAsia="Arial" w:hAnsi="Arial" w:cs="Arial" w:hint="default"/>
        <w:b/>
        <w:bCs/>
        <w:spacing w:val="-6"/>
        <w:w w:val="100"/>
        <w:sz w:val="24"/>
        <w:szCs w:val="24"/>
        <w:lang w:val="pt-PT" w:eastAsia="en-US" w:bidi="ar-SA"/>
      </w:rPr>
    </w:lvl>
    <w:lvl w:ilvl="1">
      <w:start w:val="1"/>
      <w:numFmt w:val="decimal"/>
      <w:lvlText w:val="%1.%2"/>
      <w:lvlJc w:val="left"/>
      <w:pPr>
        <w:ind w:left="1291" w:hanging="352"/>
      </w:pPr>
      <w:rPr>
        <w:rFonts w:ascii="Arial" w:eastAsia="Arial" w:hAnsi="Arial" w:cs="Arial" w:hint="default"/>
        <w:b/>
        <w:bCs/>
        <w:spacing w:val="-15"/>
        <w:w w:val="100"/>
        <w:sz w:val="24"/>
        <w:szCs w:val="24"/>
        <w:lang w:val="pt-PT" w:eastAsia="en-US" w:bidi="ar-SA"/>
      </w:rPr>
    </w:lvl>
    <w:lvl w:ilvl="2">
      <w:numFmt w:val="bullet"/>
      <w:lvlText w:val="•"/>
      <w:lvlJc w:val="left"/>
      <w:pPr>
        <w:ind w:left="2317" w:hanging="352"/>
      </w:pPr>
      <w:rPr>
        <w:rFonts w:hint="default"/>
        <w:spacing w:val="-7"/>
        <w:w w:val="100"/>
        <w:sz w:val="22"/>
        <w:szCs w:val="22"/>
        <w:lang w:val="pt-PT" w:eastAsia="en-US" w:bidi="ar-SA"/>
      </w:rPr>
    </w:lvl>
    <w:lvl w:ilvl="3">
      <w:numFmt w:val="bullet"/>
      <w:lvlText w:val="•"/>
      <w:lvlJc w:val="left"/>
      <w:pPr>
        <w:ind w:left="3335" w:hanging="352"/>
      </w:pPr>
      <w:rPr>
        <w:rFonts w:hint="default"/>
        <w:lang w:val="pt-PT" w:eastAsia="en-US" w:bidi="ar-SA"/>
      </w:rPr>
    </w:lvl>
    <w:lvl w:ilvl="4">
      <w:numFmt w:val="bullet"/>
      <w:lvlText w:val="•"/>
      <w:lvlJc w:val="left"/>
      <w:pPr>
        <w:ind w:left="4353" w:hanging="352"/>
      </w:pPr>
      <w:rPr>
        <w:rFonts w:hint="default"/>
        <w:lang w:val="pt-PT" w:eastAsia="en-US" w:bidi="ar-SA"/>
      </w:rPr>
    </w:lvl>
    <w:lvl w:ilvl="5">
      <w:numFmt w:val="bullet"/>
      <w:lvlText w:val="•"/>
      <w:lvlJc w:val="left"/>
      <w:pPr>
        <w:ind w:left="5371" w:hanging="352"/>
      </w:pPr>
      <w:rPr>
        <w:rFonts w:hint="default"/>
        <w:lang w:val="pt-PT" w:eastAsia="en-US" w:bidi="ar-SA"/>
      </w:rPr>
    </w:lvl>
    <w:lvl w:ilvl="6">
      <w:numFmt w:val="bullet"/>
      <w:lvlText w:val="•"/>
      <w:lvlJc w:val="left"/>
      <w:pPr>
        <w:ind w:left="6388" w:hanging="352"/>
      </w:pPr>
      <w:rPr>
        <w:rFonts w:hint="default"/>
        <w:lang w:val="pt-PT" w:eastAsia="en-US" w:bidi="ar-SA"/>
      </w:rPr>
    </w:lvl>
    <w:lvl w:ilvl="7">
      <w:numFmt w:val="bullet"/>
      <w:lvlText w:val="•"/>
      <w:lvlJc w:val="left"/>
      <w:pPr>
        <w:ind w:left="7406" w:hanging="352"/>
      </w:pPr>
      <w:rPr>
        <w:rFonts w:hint="default"/>
        <w:lang w:val="pt-PT" w:eastAsia="en-US" w:bidi="ar-SA"/>
      </w:rPr>
    </w:lvl>
    <w:lvl w:ilvl="8">
      <w:numFmt w:val="bullet"/>
      <w:lvlText w:val="•"/>
      <w:lvlJc w:val="left"/>
      <w:pPr>
        <w:ind w:left="8424" w:hanging="352"/>
      </w:pPr>
      <w:rPr>
        <w:rFonts w:hint="default"/>
        <w:lang w:val="pt-PT" w:eastAsia="en-US" w:bidi="ar-SA"/>
      </w:rPr>
    </w:lvl>
  </w:abstractNum>
  <w:abstractNum w:abstractNumId="31" w15:restartNumberingAfterBreak="0">
    <w:nsid w:val="5CD3497A"/>
    <w:multiLevelType w:val="hybridMultilevel"/>
    <w:tmpl w:val="2D687A48"/>
    <w:lvl w:ilvl="0" w:tplc="7B666E06">
      <w:start w:val="4"/>
      <w:numFmt w:val="decimal"/>
      <w:lvlText w:val="%1."/>
      <w:lvlJc w:val="left"/>
      <w:pPr>
        <w:ind w:left="1260" w:hanging="360"/>
      </w:pPr>
      <w:rPr>
        <w:rFonts w:ascii="Arial" w:eastAsia="Arial" w:hAnsi="Arial" w:cs="Arial" w:hint="default"/>
        <w:spacing w:val="-13"/>
        <w:w w:val="100"/>
        <w:sz w:val="22"/>
        <w:szCs w:val="22"/>
        <w:lang w:val="pt-PT" w:eastAsia="en-US" w:bidi="ar-SA"/>
      </w:rPr>
    </w:lvl>
    <w:lvl w:ilvl="1" w:tplc="48BA9414">
      <w:numFmt w:val="bullet"/>
      <w:lvlText w:val=""/>
      <w:lvlJc w:val="left"/>
      <w:pPr>
        <w:ind w:left="1608" w:hanging="360"/>
      </w:pPr>
      <w:rPr>
        <w:rFonts w:ascii="Wingdings" w:eastAsia="Wingdings" w:hAnsi="Wingdings" w:cs="Wingdings" w:hint="default"/>
        <w:w w:val="100"/>
        <w:sz w:val="24"/>
        <w:szCs w:val="24"/>
        <w:lang w:val="pt-PT" w:eastAsia="en-US" w:bidi="ar-SA"/>
      </w:rPr>
    </w:lvl>
    <w:lvl w:ilvl="2" w:tplc="2612E496">
      <w:numFmt w:val="bullet"/>
      <w:lvlText w:val=""/>
      <w:lvlJc w:val="left"/>
      <w:pPr>
        <w:ind w:left="1752" w:hanging="360"/>
      </w:pPr>
      <w:rPr>
        <w:rFonts w:ascii="Symbol" w:eastAsia="Symbol" w:hAnsi="Symbol" w:cs="Symbol" w:hint="default"/>
        <w:w w:val="100"/>
        <w:sz w:val="22"/>
        <w:szCs w:val="22"/>
        <w:lang w:val="pt-PT" w:eastAsia="en-US" w:bidi="ar-SA"/>
      </w:rPr>
    </w:lvl>
    <w:lvl w:ilvl="3" w:tplc="FC306DD2">
      <w:numFmt w:val="bullet"/>
      <w:lvlText w:val="•"/>
      <w:lvlJc w:val="left"/>
      <w:pPr>
        <w:ind w:left="1760" w:hanging="360"/>
      </w:pPr>
      <w:rPr>
        <w:rFonts w:hint="default"/>
        <w:lang w:val="pt-PT" w:eastAsia="en-US" w:bidi="ar-SA"/>
      </w:rPr>
    </w:lvl>
    <w:lvl w:ilvl="4" w:tplc="A380FC70">
      <w:numFmt w:val="bullet"/>
      <w:lvlText w:val="•"/>
      <w:lvlJc w:val="left"/>
      <w:pPr>
        <w:ind w:left="3002" w:hanging="360"/>
      </w:pPr>
      <w:rPr>
        <w:rFonts w:hint="default"/>
        <w:lang w:val="pt-PT" w:eastAsia="en-US" w:bidi="ar-SA"/>
      </w:rPr>
    </w:lvl>
    <w:lvl w:ilvl="5" w:tplc="F9FE3050">
      <w:numFmt w:val="bullet"/>
      <w:lvlText w:val="•"/>
      <w:lvlJc w:val="left"/>
      <w:pPr>
        <w:ind w:left="4245" w:hanging="360"/>
      </w:pPr>
      <w:rPr>
        <w:rFonts w:hint="default"/>
        <w:lang w:val="pt-PT" w:eastAsia="en-US" w:bidi="ar-SA"/>
      </w:rPr>
    </w:lvl>
    <w:lvl w:ilvl="6" w:tplc="C304EF54">
      <w:numFmt w:val="bullet"/>
      <w:lvlText w:val="•"/>
      <w:lvlJc w:val="left"/>
      <w:pPr>
        <w:ind w:left="5488" w:hanging="360"/>
      </w:pPr>
      <w:rPr>
        <w:rFonts w:hint="default"/>
        <w:lang w:val="pt-PT" w:eastAsia="en-US" w:bidi="ar-SA"/>
      </w:rPr>
    </w:lvl>
    <w:lvl w:ilvl="7" w:tplc="06A2D326">
      <w:numFmt w:val="bullet"/>
      <w:lvlText w:val="•"/>
      <w:lvlJc w:val="left"/>
      <w:pPr>
        <w:ind w:left="6731" w:hanging="360"/>
      </w:pPr>
      <w:rPr>
        <w:rFonts w:hint="default"/>
        <w:lang w:val="pt-PT" w:eastAsia="en-US" w:bidi="ar-SA"/>
      </w:rPr>
    </w:lvl>
    <w:lvl w:ilvl="8" w:tplc="13FAD6EC">
      <w:numFmt w:val="bullet"/>
      <w:lvlText w:val="•"/>
      <w:lvlJc w:val="left"/>
      <w:pPr>
        <w:ind w:left="7974" w:hanging="360"/>
      </w:pPr>
      <w:rPr>
        <w:rFonts w:hint="default"/>
        <w:lang w:val="pt-PT" w:eastAsia="en-US" w:bidi="ar-SA"/>
      </w:rPr>
    </w:lvl>
  </w:abstractNum>
  <w:abstractNum w:abstractNumId="32" w15:restartNumberingAfterBreak="0">
    <w:nsid w:val="5D321A95"/>
    <w:multiLevelType w:val="hybridMultilevel"/>
    <w:tmpl w:val="DD6C2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F185F15"/>
    <w:multiLevelType w:val="hybridMultilevel"/>
    <w:tmpl w:val="D3DC51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03D4051"/>
    <w:multiLevelType w:val="hybridMultilevel"/>
    <w:tmpl w:val="294C961A"/>
    <w:lvl w:ilvl="0" w:tplc="09B84460">
      <w:start w:val="1"/>
      <w:numFmt w:val="decimal"/>
      <w:lvlText w:val="%1."/>
      <w:lvlJc w:val="left"/>
      <w:pPr>
        <w:ind w:left="1752" w:hanging="360"/>
      </w:pPr>
      <w:rPr>
        <w:rFonts w:ascii="Arial" w:eastAsia="Arial" w:hAnsi="Arial" w:cs="Arial" w:hint="default"/>
        <w:spacing w:val="-7"/>
        <w:w w:val="100"/>
        <w:sz w:val="22"/>
        <w:szCs w:val="22"/>
        <w:lang w:val="pt-PT" w:eastAsia="en-US" w:bidi="ar-SA"/>
      </w:rPr>
    </w:lvl>
    <w:lvl w:ilvl="1" w:tplc="6D665B36">
      <w:numFmt w:val="bullet"/>
      <w:lvlText w:val="•"/>
      <w:lvlJc w:val="left"/>
      <w:pPr>
        <w:ind w:left="2630" w:hanging="360"/>
      </w:pPr>
      <w:rPr>
        <w:rFonts w:hint="default"/>
        <w:lang w:val="pt-PT" w:eastAsia="en-US" w:bidi="ar-SA"/>
      </w:rPr>
    </w:lvl>
    <w:lvl w:ilvl="2" w:tplc="9DD68506">
      <w:numFmt w:val="bullet"/>
      <w:lvlText w:val="•"/>
      <w:lvlJc w:val="left"/>
      <w:pPr>
        <w:ind w:left="3500" w:hanging="360"/>
      </w:pPr>
      <w:rPr>
        <w:rFonts w:hint="default"/>
        <w:lang w:val="pt-PT" w:eastAsia="en-US" w:bidi="ar-SA"/>
      </w:rPr>
    </w:lvl>
    <w:lvl w:ilvl="3" w:tplc="9E9C4FA8">
      <w:numFmt w:val="bullet"/>
      <w:lvlText w:val="•"/>
      <w:lvlJc w:val="left"/>
      <w:pPr>
        <w:ind w:left="4370" w:hanging="360"/>
      </w:pPr>
      <w:rPr>
        <w:rFonts w:hint="default"/>
        <w:lang w:val="pt-PT" w:eastAsia="en-US" w:bidi="ar-SA"/>
      </w:rPr>
    </w:lvl>
    <w:lvl w:ilvl="4" w:tplc="5E28B37C">
      <w:numFmt w:val="bullet"/>
      <w:lvlText w:val="•"/>
      <w:lvlJc w:val="left"/>
      <w:pPr>
        <w:ind w:left="5240" w:hanging="360"/>
      </w:pPr>
      <w:rPr>
        <w:rFonts w:hint="default"/>
        <w:lang w:val="pt-PT" w:eastAsia="en-US" w:bidi="ar-SA"/>
      </w:rPr>
    </w:lvl>
    <w:lvl w:ilvl="5" w:tplc="48266D02">
      <w:numFmt w:val="bullet"/>
      <w:lvlText w:val="•"/>
      <w:lvlJc w:val="left"/>
      <w:pPr>
        <w:ind w:left="6110" w:hanging="360"/>
      </w:pPr>
      <w:rPr>
        <w:rFonts w:hint="default"/>
        <w:lang w:val="pt-PT" w:eastAsia="en-US" w:bidi="ar-SA"/>
      </w:rPr>
    </w:lvl>
    <w:lvl w:ilvl="6" w:tplc="52501FC2">
      <w:numFmt w:val="bullet"/>
      <w:lvlText w:val="•"/>
      <w:lvlJc w:val="left"/>
      <w:pPr>
        <w:ind w:left="6980" w:hanging="360"/>
      </w:pPr>
      <w:rPr>
        <w:rFonts w:hint="default"/>
        <w:lang w:val="pt-PT" w:eastAsia="en-US" w:bidi="ar-SA"/>
      </w:rPr>
    </w:lvl>
    <w:lvl w:ilvl="7" w:tplc="E15C2DBE">
      <w:numFmt w:val="bullet"/>
      <w:lvlText w:val="•"/>
      <w:lvlJc w:val="left"/>
      <w:pPr>
        <w:ind w:left="7850" w:hanging="360"/>
      </w:pPr>
      <w:rPr>
        <w:rFonts w:hint="default"/>
        <w:lang w:val="pt-PT" w:eastAsia="en-US" w:bidi="ar-SA"/>
      </w:rPr>
    </w:lvl>
    <w:lvl w:ilvl="8" w:tplc="429CB140">
      <w:numFmt w:val="bullet"/>
      <w:lvlText w:val="•"/>
      <w:lvlJc w:val="left"/>
      <w:pPr>
        <w:ind w:left="8720" w:hanging="360"/>
      </w:pPr>
      <w:rPr>
        <w:rFonts w:hint="default"/>
        <w:lang w:val="pt-PT" w:eastAsia="en-US" w:bidi="ar-SA"/>
      </w:rPr>
    </w:lvl>
  </w:abstractNum>
  <w:abstractNum w:abstractNumId="35" w15:restartNumberingAfterBreak="0">
    <w:nsid w:val="60C40DD8"/>
    <w:multiLevelType w:val="multilevel"/>
    <w:tmpl w:val="6B203B12"/>
    <w:lvl w:ilvl="0">
      <w:start w:val="15"/>
      <w:numFmt w:val="decimal"/>
      <w:lvlText w:val="%1"/>
      <w:lvlJc w:val="left"/>
      <w:pPr>
        <w:ind w:left="1956" w:hanging="706"/>
      </w:pPr>
      <w:rPr>
        <w:rFonts w:hint="default"/>
        <w:lang w:val="pt-PT" w:eastAsia="en-US" w:bidi="ar-SA"/>
      </w:rPr>
    </w:lvl>
    <w:lvl w:ilvl="1">
      <w:start w:val="1"/>
      <w:numFmt w:val="decimal"/>
      <w:lvlText w:val="%1.%2"/>
      <w:lvlJc w:val="left"/>
      <w:pPr>
        <w:ind w:left="1956" w:hanging="706"/>
      </w:pPr>
      <w:rPr>
        <w:rFonts w:ascii="Arial" w:eastAsia="Arial" w:hAnsi="Arial" w:cs="Arial" w:hint="default"/>
        <w:spacing w:val="-13"/>
        <w:w w:val="100"/>
        <w:sz w:val="22"/>
        <w:szCs w:val="22"/>
        <w:lang w:val="pt-PT" w:eastAsia="en-US" w:bidi="ar-SA"/>
      </w:rPr>
    </w:lvl>
    <w:lvl w:ilvl="2">
      <w:numFmt w:val="bullet"/>
      <w:lvlText w:val=""/>
      <w:lvlJc w:val="left"/>
      <w:pPr>
        <w:ind w:left="1752" w:hanging="360"/>
      </w:pPr>
      <w:rPr>
        <w:rFonts w:ascii="Symbol" w:eastAsia="Symbol" w:hAnsi="Symbol" w:cs="Symbol" w:hint="default"/>
        <w:w w:val="100"/>
        <w:sz w:val="22"/>
        <w:szCs w:val="22"/>
        <w:lang w:val="pt-PT" w:eastAsia="en-US" w:bidi="ar-SA"/>
      </w:rPr>
    </w:lvl>
    <w:lvl w:ilvl="3">
      <w:numFmt w:val="bullet"/>
      <w:lvlText w:val="•"/>
      <w:lvlJc w:val="left"/>
      <w:pPr>
        <w:ind w:left="3022" w:hanging="360"/>
      </w:pPr>
      <w:rPr>
        <w:rFonts w:hint="default"/>
        <w:lang w:val="pt-PT" w:eastAsia="en-US" w:bidi="ar-SA"/>
      </w:rPr>
    </w:lvl>
    <w:lvl w:ilvl="4">
      <w:numFmt w:val="bullet"/>
      <w:lvlText w:val="•"/>
      <w:lvlJc w:val="left"/>
      <w:pPr>
        <w:ind w:left="4085" w:hanging="360"/>
      </w:pPr>
      <w:rPr>
        <w:rFonts w:hint="default"/>
        <w:lang w:val="pt-PT" w:eastAsia="en-US" w:bidi="ar-SA"/>
      </w:rPr>
    </w:lvl>
    <w:lvl w:ilvl="5">
      <w:numFmt w:val="bullet"/>
      <w:lvlText w:val="•"/>
      <w:lvlJc w:val="left"/>
      <w:pPr>
        <w:ind w:left="5147" w:hanging="360"/>
      </w:pPr>
      <w:rPr>
        <w:rFonts w:hint="default"/>
        <w:lang w:val="pt-PT" w:eastAsia="en-US" w:bidi="ar-SA"/>
      </w:rPr>
    </w:lvl>
    <w:lvl w:ilvl="6">
      <w:numFmt w:val="bullet"/>
      <w:lvlText w:val="•"/>
      <w:lvlJc w:val="left"/>
      <w:pPr>
        <w:ind w:left="6210" w:hanging="360"/>
      </w:pPr>
      <w:rPr>
        <w:rFonts w:hint="default"/>
        <w:lang w:val="pt-PT" w:eastAsia="en-US" w:bidi="ar-SA"/>
      </w:rPr>
    </w:lvl>
    <w:lvl w:ilvl="7">
      <w:numFmt w:val="bullet"/>
      <w:lvlText w:val="•"/>
      <w:lvlJc w:val="left"/>
      <w:pPr>
        <w:ind w:left="7272" w:hanging="360"/>
      </w:pPr>
      <w:rPr>
        <w:rFonts w:hint="default"/>
        <w:lang w:val="pt-PT" w:eastAsia="en-US" w:bidi="ar-SA"/>
      </w:rPr>
    </w:lvl>
    <w:lvl w:ilvl="8">
      <w:numFmt w:val="bullet"/>
      <w:lvlText w:val="•"/>
      <w:lvlJc w:val="left"/>
      <w:pPr>
        <w:ind w:left="8335" w:hanging="360"/>
      </w:pPr>
      <w:rPr>
        <w:rFonts w:hint="default"/>
        <w:lang w:val="pt-PT" w:eastAsia="en-US" w:bidi="ar-SA"/>
      </w:rPr>
    </w:lvl>
  </w:abstractNum>
  <w:abstractNum w:abstractNumId="36" w15:restartNumberingAfterBreak="0">
    <w:nsid w:val="61716B5D"/>
    <w:multiLevelType w:val="hybridMultilevel"/>
    <w:tmpl w:val="4E463E7E"/>
    <w:lvl w:ilvl="0" w:tplc="B132804C">
      <w:numFmt w:val="bullet"/>
      <w:lvlText w:val=""/>
      <w:lvlJc w:val="left"/>
      <w:pPr>
        <w:ind w:left="1608" w:hanging="360"/>
      </w:pPr>
      <w:rPr>
        <w:rFonts w:ascii="Symbol" w:eastAsia="Symbol" w:hAnsi="Symbol" w:cs="Symbol" w:hint="default"/>
        <w:w w:val="100"/>
        <w:sz w:val="22"/>
        <w:szCs w:val="22"/>
        <w:lang w:val="pt-PT" w:eastAsia="en-US" w:bidi="ar-SA"/>
      </w:rPr>
    </w:lvl>
    <w:lvl w:ilvl="1" w:tplc="65F274F8">
      <w:numFmt w:val="bullet"/>
      <w:lvlText w:val="•"/>
      <w:lvlJc w:val="left"/>
      <w:pPr>
        <w:ind w:left="2486" w:hanging="360"/>
      </w:pPr>
      <w:rPr>
        <w:rFonts w:hint="default"/>
        <w:lang w:val="pt-PT" w:eastAsia="en-US" w:bidi="ar-SA"/>
      </w:rPr>
    </w:lvl>
    <w:lvl w:ilvl="2" w:tplc="D5A81182">
      <w:numFmt w:val="bullet"/>
      <w:lvlText w:val="•"/>
      <w:lvlJc w:val="left"/>
      <w:pPr>
        <w:ind w:left="3372" w:hanging="360"/>
      </w:pPr>
      <w:rPr>
        <w:rFonts w:hint="default"/>
        <w:lang w:val="pt-PT" w:eastAsia="en-US" w:bidi="ar-SA"/>
      </w:rPr>
    </w:lvl>
    <w:lvl w:ilvl="3" w:tplc="2E6C58FE">
      <w:numFmt w:val="bullet"/>
      <w:lvlText w:val="•"/>
      <w:lvlJc w:val="left"/>
      <w:pPr>
        <w:ind w:left="4258" w:hanging="360"/>
      </w:pPr>
      <w:rPr>
        <w:rFonts w:hint="default"/>
        <w:lang w:val="pt-PT" w:eastAsia="en-US" w:bidi="ar-SA"/>
      </w:rPr>
    </w:lvl>
    <w:lvl w:ilvl="4" w:tplc="909AC6C6">
      <w:numFmt w:val="bullet"/>
      <w:lvlText w:val="•"/>
      <w:lvlJc w:val="left"/>
      <w:pPr>
        <w:ind w:left="5144" w:hanging="360"/>
      </w:pPr>
      <w:rPr>
        <w:rFonts w:hint="default"/>
        <w:lang w:val="pt-PT" w:eastAsia="en-US" w:bidi="ar-SA"/>
      </w:rPr>
    </w:lvl>
    <w:lvl w:ilvl="5" w:tplc="1D34BE0C">
      <w:numFmt w:val="bullet"/>
      <w:lvlText w:val="•"/>
      <w:lvlJc w:val="left"/>
      <w:pPr>
        <w:ind w:left="6030" w:hanging="360"/>
      </w:pPr>
      <w:rPr>
        <w:rFonts w:hint="default"/>
        <w:lang w:val="pt-PT" w:eastAsia="en-US" w:bidi="ar-SA"/>
      </w:rPr>
    </w:lvl>
    <w:lvl w:ilvl="6" w:tplc="6CF69610">
      <w:numFmt w:val="bullet"/>
      <w:lvlText w:val="•"/>
      <w:lvlJc w:val="left"/>
      <w:pPr>
        <w:ind w:left="6916" w:hanging="360"/>
      </w:pPr>
      <w:rPr>
        <w:rFonts w:hint="default"/>
        <w:lang w:val="pt-PT" w:eastAsia="en-US" w:bidi="ar-SA"/>
      </w:rPr>
    </w:lvl>
    <w:lvl w:ilvl="7" w:tplc="58E6DD72">
      <w:numFmt w:val="bullet"/>
      <w:lvlText w:val="•"/>
      <w:lvlJc w:val="left"/>
      <w:pPr>
        <w:ind w:left="7802" w:hanging="360"/>
      </w:pPr>
      <w:rPr>
        <w:rFonts w:hint="default"/>
        <w:lang w:val="pt-PT" w:eastAsia="en-US" w:bidi="ar-SA"/>
      </w:rPr>
    </w:lvl>
    <w:lvl w:ilvl="8" w:tplc="EB78130C">
      <w:numFmt w:val="bullet"/>
      <w:lvlText w:val="•"/>
      <w:lvlJc w:val="left"/>
      <w:pPr>
        <w:ind w:left="8688" w:hanging="360"/>
      </w:pPr>
      <w:rPr>
        <w:rFonts w:hint="default"/>
        <w:lang w:val="pt-PT" w:eastAsia="en-US" w:bidi="ar-SA"/>
      </w:rPr>
    </w:lvl>
  </w:abstractNum>
  <w:abstractNum w:abstractNumId="37" w15:restartNumberingAfterBreak="0">
    <w:nsid w:val="61D31D42"/>
    <w:multiLevelType w:val="hybridMultilevel"/>
    <w:tmpl w:val="62B89712"/>
    <w:lvl w:ilvl="0" w:tplc="01B02316">
      <w:start w:val="1"/>
      <w:numFmt w:val="lowerLetter"/>
      <w:lvlText w:val="%1"/>
      <w:lvlJc w:val="left"/>
      <w:pPr>
        <w:ind w:left="1752" w:hanging="360"/>
      </w:pPr>
      <w:rPr>
        <w:rFonts w:ascii="Arial" w:eastAsia="Arial" w:hAnsi="Arial" w:cs="Arial" w:hint="default"/>
        <w:spacing w:val="-7"/>
        <w:w w:val="100"/>
        <w:sz w:val="22"/>
        <w:szCs w:val="22"/>
        <w:lang w:val="pt-PT" w:eastAsia="en-US" w:bidi="ar-SA"/>
      </w:rPr>
    </w:lvl>
    <w:lvl w:ilvl="1" w:tplc="6374CBBE">
      <w:numFmt w:val="bullet"/>
      <w:lvlText w:val="•"/>
      <w:lvlJc w:val="left"/>
      <w:pPr>
        <w:ind w:left="2630" w:hanging="360"/>
      </w:pPr>
      <w:rPr>
        <w:rFonts w:hint="default"/>
        <w:lang w:val="pt-PT" w:eastAsia="en-US" w:bidi="ar-SA"/>
      </w:rPr>
    </w:lvl>
    <w:lvl w:ilvl="2" w:tplc="E6F4E29E">
      <w:numFmt w:val="bullet"/>
      <w:lvlText w:val="•"/>
      <w:lvlJc w:val="left"/>
      <w:pPr>
        <w:ind w:left="3500" w:hanging="360"/>
      </w:pPr>
      <w:rPr>
        <w:rFonts w:hint="default"/>
        <w:lang w:val="pt-PT" w:eastAsia="en-US" w:bidi="ar-SA"/>
      </w:rPr>
    </w:lvl>
    <w:lvl w:ilvl="3" w:tplc="7966A428">
      <w:numFmt w:val="bullet"/>
      <w:lvlText w:val="•"/>
      <w:lvlJc w:val="left"/>
      <w:pPr>
        <w:ind w:left="4370" w:hanging="360"/>
      </w:pPr>
      <w:rPr>
        <w:rFonts w:hint="default"/>
        <w:lang w:val="pt-PT" w:eastAsia="en-US" w:bidi="ar-SA"/>
      </w:rPr>
    </w:lvl>
    <w:lvl w:ilvl="4" w:tplc="1352AD44">
      <w:numFmt w:val="bullet"/>
      <w:lvlText w:val="•"/>
      <w:lvlJc w:val="left"/>
      <w:pPr>
        <w:ind w:left="5240" w:hanging="360"/>
      </w:pPr>
      <w:rPr>
        <w:rFonts w:hint="default"/>
        <w:lang w:val="pt-PT" w:eastAsia="en-US" w:bidi="ar-SA"/>
      </w:rPr>
    </w:lvl>
    <w:lvl w:ilvl="5" w:tplc="BD922168">
      <w:numFmt w:val="bullet"/>
      <w:lvlText w:val="•"/>
      <w:lvlJc w:val="left"/>
      <w:pPr>
        <w:ind w:left="6110" w:hanging="360"/>
      </w:pPr>
      <w:rPr>
        <w:rFonts w:hint="default"/>
        <w:lang w:val="pt-PT" w:eastAsia="en-US" w:bidi="ar-SA"/>
      </w:rPr>
    </w:lvl>
    <w:lvl w:ilvl="6" w:tplc="DA4E9194">
      <w:numFmt w:val="bullet"/>
      <w:lvlText w:val="•"/>
      <w:lvlJc w:val="left"/>
      <w:pPr>
        <w:ind w:left="6980" w:hanging="360"/>
      </w:pPr>
      <w:rPr>
        <w:rFonts w:hint="default"/>
        <w:lang w:val="pt-PT" w:eastAsia="en-US" w:bidi="ar-SA"/>
      </w:rPr>
    </w:lvl>
    <w:lvl w:ilvl="7" w:tplc="873EF850">
      <w:numFmt w:val="bullet"/>
      <w:lvlText w:val="•"/>
      <w:lvlJc w:val="left"/>
      <w:pPr>
        <w:ind w:left="7850" w:hanging="360"/>
      </w:pPr>
      <w:rPr>
        <w:rFonts w:hint="default"/>
        <w:lang w:val="pt-PT" w:eastAsia="en-US" w:bidi="ar-SA"/>
      </w:rPr>
    </w:lvl>
    <w:lvl w:ilvl="8" w:tplc="A25E97BA">
      <w:numFmt w:val="bullet"/>
      <w:lvlText w:val="•"/>
      <w:lvlJc w:val="left"/>
      <w:pPr>
        <w:ind w:left="8720" w:hanging="360"/>
      </w:pPr>
      <w:rPr>
        <w:rFonts w:hint="default"/>
        <w:lang w:val="pt-PT" w:eastAsia="en-US" w:bidi="ar-SA"/>
      </w:rPr>
    </w:lvl>
  </w:abstractNum>
  <w:abstractNum w:abstractNumId="38" w15:restartNumberingAfterBreak="0">
    <w:nsid w:val="64962BDC"/>
    <w:multiLevelType w:val="multilevel"/>
    <w:tmpl w:val="3DA43A94"/>
    <w:styleLink w:val="Estilo1"/>
    <w:lvl w:ilvl="0">
      <w:start w:val="1"/>
      <w:numFmt w:val="decimal"/>
      <w:lvlText w:val="%1."/>
      <w:lvlJc w:val="left"/>
      <w:pPr>
        <w:ind w:left="891" w:hanging="152"/>
      </w:pPr>
      <w:rPr>
        <w:rFonts w:ascii="Arial" w:eastAsia="Arial" w:hAnsi="Arial" w:cs="Arial" w:hint="default"/>
        <w:b/>
        <w:bCs/>
        <w:spacing w:val="-6"/>
        <w:w w:val="100"/>
        <w:sz w:val="22"/>
        <w:szCs w:val="16"/>
        <w:lang w:val="pt-PT" w:eastAsia="en-US" w:bidi="ar-SA"/>
      </w:rPr>
    </w:lvl>
    <w:lvl w:ilvl="1">
      <w:start w:val="1"/>
      <w:numFmt w:val="decimal"/>
      <w:lvlText w:val="%1.%2"/>
      <w:lvlJc w:val="left"/>
      <w:pPr>
        <w:ind w:left="1291" w:hanging="352"/>
      </w:pPr>
      <w:rPr>
        <w:rFonts w:ascii="Arial" w:eastAsia="Arial" w:hAnsi="Arial" w:cs="Arial" w:hint="default"/>
        <w:b/>
        <w:bCs/>
        <w:spacing w:val="-15"/>
        <w:w w:val="100"/>
        <w:sz w:val="16"/>
        <w:szCs w:val="16"/>
        <w:lang w:val="pt-PT" w:eastAsia="en-US" w:bidi="ar-SA"/>
      </w:rPr>
    </w:lvl>
    <w:lvl w:ilvl="2">
      <w:numFmt w:val="bullet"/>
      <w:lvlText w:val="•"/>
      <w:lvlJc w:val="left"/>
      <w:pPr>
        <w:ind w:left="2317" w:hanging="352"/>
      </w:pPr>
      <w:rPr>
        <w:rFonts w:hint="default"/>
        <w:spacing w:val="-7"/>
        <w:w w:val="100"/>
        <w:sz w:val="22"/>
        <w:szCs w:val="22"/>
        <w:lang w:val="pt-PT" w:eastAsia="en-US" w:bidi="ar-SA"/>
      </w:rPr>
    </w:lvl>
    <w:lvl w:ilvl="3">
      <w:numFmt w:val="bullet"/>
      <w:lvlText w:val="•"/>
      <w:lvlJc w:val="left"/>
      <w:pPr>
        <w:ind w:left="3335" w:hanging="352"/>
      </w:pPr>
      <w:rPr>
        <w:rFonts w:hint="default"/>
        <w:lang w:val="pt-PT" w:eastAsia="en-US" w:bidi="ar-SA"/>
      </w:rPr>
    </w:lvl>
    <w:lvl w:ilvl="4">
      <w:numFmt w:val="bullet"/>
      <w:lvlText w:val="•"/>
      <w:lvlJc w:val="left"/>
      <w:pPr>
        <w:ind w:left="4353" w:hanging="352"/>
      </w:pPr>
      <w:rPr>
        <w:rFonts w:hint="default"/>
        <w:lang w:val="pt-PT" w:eastAsia="en-US" w:bidi="ar-SA"/>
      </w:rPr>
    </w:lvl>
    <w:lvl w:ilvl="5">
      <w:numFmt w:val="bullet"/>
      <w:lvlText w:val="•"/>
      <w:lvlJc w:val="left"/>
      <w:pPr>
        <w:ind w:left="5371" w:hanging="352"/>
      </w:pPr>
      <w:rPr>
        <w:rFonts w:hint="default"/>
        <w:lang w:val="pt-PT" w:eastAsia="en-US" w:bidi="ar-SA"/>
      </w:rPr>
    </w:lvl>
    <w:lvl w:ilvl="6">
      <w:numFmt w:val="bullet"/>
      <w:lvlText w:val="•"/>
      <w:lvlJc w:val="left"/>
      <w:pPr>
        <w:ind w:left="6388" w:hanging="352"/>
      </w:pPr>
      <w:rPr>
        <w:rFonts w:hint="default"/>
        <w:lang w:val="pt-PT" w:eastAsia="en-US" w:bidi="ar-SA"/>
      </w:rPr>
    </w:lvl>
    <w:lvl w:ilvl="7">
      <w:numFmt w:val="bullet"/>
      <w:lvlText w:val="•"/>
      <w:lvlJc w:val="left"/>
      <w:pPr>
        <w:ind w:left="7406" w:hanging="352"/>
      </w:pPr>
      <w:rPr>
        <w:rFonts w:hint="default"/>
        <w:lang w:val="pt-PT" w:eastAsia="en-US" w:bidi="ar-SA"/>
      </w:rPr>
    </w:lvl>
    <w:lvl w:ilvl="8">
      <w:numFmt w:val="bullet"/>
      <w:lvlText w:val="•"/>
      <w:lvlJc w:val="left"/>
      <w:pPr>
        <w:ind w:left="8424" w:hanging="352"/>
      </w:pPr>
      <w:rPr>
        <w:rFonts w:hint="default"/>
        <w:lang w:val="pt-PT" w:eastAsia="en-US" w:bidi="ar-SA"/>
      </w:rPr>
    </w:lvl>
  </w:abstractNum>
  <w:abstractNum w:abstractNumId="39" w15:restartNumberingAfterBreak="0">
    <w:nsid w:val="68E570D4"/>
    <w:multiLevelType w:val="hybridMultilevel"/>
    <w:tmpl w:val="9710CD38"/>
    <w:lvl w:ilvl="0" w:tplc="7A9E9338">
      <w:numFmt w:val="bullet"/>
      <w:lvlText w:val=""/>
      <w:lvlJc w:val="left"/>
      <w:pPr>
        <w:ind w:left="1752" w:hanging="360"/>
      </w:pPr>
      <w:rPr>
        <w:rFonts w:ascii="Symbol" w:eastAsia="Symbol" w:hAnsi="Symbol" w:cs="Symbol" w:hint="default"/>
        <w:w w:val="100"/>
        <w:sz w:val="22"/>
        <w:szCs w:val="22"/>
        <w:lang w:val="pt-PT" w:eastAsia="en-US" w:bidi="ar-SA"/>
      </w:rPr>
    </w:lvl>
    <w:lvl w:ilvl="1" w:tplc="3232EFA0">
      <w:numFmt w:val="bullet"/>
      <w:lvlText w:val="•"/>
      <w:lvlJc w:val="left"/>
      <w:pPr>
        <w:ind w:left="2630" w:hanging="360"/>
      </w:pPr>
      <w:rPr>
        <w:rFonts w:hint="default"/>
        <w:lang w:val="pt-PT" w:eastAsia="en-US" w:bidi="ar-SA"/>
      </w:rPr>
    </w:lvl>
    <w:lvl w:ilvl="2" w:tplc="6D98C128">
      <w:numFmt w:val="bullet"/>
      <w:lvlText w:val="•"/>
      <w:lvlJc w:val="left"/>
      <w:pPr>
        <w:ind w:left="3500" w:hanging="360"/>
      </w:pPr>
      <w:rPr>
        <w:rFonts w:hint="default"/>
        <w:lang w:val="pt-PT" w:eastAsia="en-US" w:bidi="ar-SA"/>
      </w:rPr>
    </w:lvl>
    <w:lvl w:ilvl="3" w:tplc="B914E934">
      <w:numFmt w:val="bullet"/>
      <w:lvlText w:val="•"/>
      <w:lvlJc w:val="left"/>
      <w:pPr>
        <w:ind w:left="4370" w:hanging="360"/>
      </w:pPr>
      <w:rPr>
        <w:rFonts w:hint="default"/>
        <w:lang w:val="pt-PT" w:eastAsia="en-US" w:bidi="ar-SA"/>
      </w:rPr>
    </w:lvl>
    <w:lvl w:ilvl="4" w:tplc="1794D3DC">
      <w:numFmt w:val="bullet"/>
      <w:lvlText w:val="•"/>
      <w:lvlJc w:val="left"/>
      <w:pPr>
        <w:ind w:left="5240" w:hanging="360"/>
      </w:pPr>
      <w:rPr>
        <w:rFonts w:hint="default"/>
        <w:lang w:val="pt-PT" w:eastAsia="en-US" w:bidi="ar-SA"/>
      </w:rPr>
    </w:lvl>
    <w:lvl w:ilvl="5" w:tplc="366C5D46">
      <w:numFmt w:val="bullet"/>
      <w:lvlText w:val="•"/>
      <w:lvlJc w:val="left"/>
      <w:pPr>
        <w:ind w:left="6110" w:hanging="360"/>
      </w:pPr>
      <w:rPr>
        <w:rFonts w:hint="default"/>
        <w:lang w:val="pt-PT" w:eastAsia="en-US" w:bidi="ar-SA"/>
      </w:rPr>
    </w:lvl>
    <w:lvl w:ilvl="6" w:tplc="B49C4322">
      <w:numFmt w:val="bullet"/>
      <w:lvlText w:val="•"/>
      <w:lvlJc w:val="left"/>
      <w:pPr>
        <w:ind w:left="6980" w:hanging="360"/>
      </w:pPr>
      <w:rPr>
        <w:rFonts w:hint="default"/>
        <w:lang w:val="pt-PT" w:eastAsia="en-US" w:bidi="ar-SA"/>
      </w:rPr>
    </w:lvl>
    <w:lvl w:ilvl="7" w:tplc="D884D970">
      <w:numFmt w:val="bullet"/>
      <w:lvlText w:val="•"/>
      <w:lvlJc w:val="left"/>
      <w:pPr>
        <w:ind w:left="7850" w:hanging="360"/>
      </w:pPr>
      <w:rPr>
        <w:rFonts w:hint="default"/>
        <w:lang w:val="pt-PT" w:eastAsia="en-US" w:bidi="ar-SA"/>
      </w:rPr>
    </w:lvl>
    <w:lvl w:ilvl="8" w:tplc="18968982">
      <w:numFmt w:val="bullet"/>
      <w:lvlText w:val="•"/>
      <w:lvlJc w:val="left"/>
      <w:pPr>
        <w:ind w:left="8720" w:hanging="360"/>
      </w:pPr>
      <w:rPr>
        <w:rFonts w:hint="default"/>
        <w:lang w:val="pt-PT" w:eastAsia="en-US" w:bidi="ar-SA"/>
      </w:rPr>
    </w:lvl>
  </w:abstractNum>
  <w:abstractNum w:abstractNumId="40" w15:restartNumberingAfterBreak="0">
    <w:nsid w:val="690374A9"/>
    <w:multiLevelType w:val="hybridMultilevel"/>
    <w:tmpl w:val="7D021CA2"/>
    <w:lvl w:ilvl="0" w:tplc="BD3425DA">
      <w:start w:val="1"/>
      <w:numFmt w:val="lowerLetter"/>
      <w:lvlText w:val="%1"/>
      <w:lvlJc w:val="left"/>
      <w:pPr>
        <w:ind w:left="1752" w:hanging="360"/>
      </w:pPr>
      <w:rPr>
        <w:rFonts w:ascii="Arial" w:eastAsia="Arial" w:hAnsi="Arial" w:cs="Arial" w:hint="default"/>
        <w:spacing w:val="-3"/>
        <w:w w:val="100"/>
        <w:sz w:val="22"/>
        <w:szCs w:val="22"/>
        <w:lang w:val="pt-PT" w:eastAsia="en-US" w:bidi="ar-SA"/>
      </w:rPr>
    </w:lvl>
    <w:lvl w:ilvl="1" w:tplc="72A6A354">
      <w:numFmt w:val="bullet"/>
      <w:lvlText w:val="•"/>
      <w:lvlJc w:val="left"/>
      <w:pPr>
        <w:ind w:left="2630" w:hanging="360"/>
      </w:pPr>
      <w:rPr>
        <w:rFonts w:hint="default"/>
        <w:lang w:val="pt-PT" w:eastAsia="en-US" w:bidi="ar-SA"/>
      </w:rPr>
    </w:lvl>
    <w:lvl w:ilvl="2" w:tplc="7ECA85FC">
      <w:numFmt w:val="bullet"/>
      <w:lvlText w:val="•"/>
      <w:lvlJc w:val="left"/>
      <w:pPr>
        <w:ind w:left="3500" w:hanging="360"/>
      </w:pPr>
      <w:rPr>
        <w:rFonts w:hint="default"/>
        <w:lang w:val="pt-PT" w:eastAsia="en-US" w:bidi="ar-SA"/>
      </w:rPr>
    </w:lvl>
    <w:lvl w:ilvl="3" w:tplc="900CC76C">
      <w:numFmt w:val="bullet"/>
      <w:lvlText w:val="•"/>
      <w:lvlJc w:val="left"/>
      <w:pPr>
        <w:ind w:left="4370" w:hanging="360"/>
      </w:pPr>
      <w:rPr>
        <w:rFonts w:hint="default"/>
        <w:lang w:val="pt-PT" w:eastAsia="en-US" w:bidi="ar-SA"/>
      </w:rPr>
    </w:lvl>
    <w:lvl w:ilvl="4" w:tplc="2A56944C">
      <w:numFmt w:val="bullet"/>
      <w:lvlText w:val="•"/>
      <w:lvlJc w:val="left"/>
      <w:pPr>
        <w:ind w:left="5240" w:hanging="360"/>
      </w:pPr>
      <w:rPr>
        <w:rFonts w:hint="default"/>
        <w:lang w:val="pt-PT" w:eastAsia="en-US" w:bidi="ar-SA"/>
      </w:rPr>
    </w:lvl>
    <w:lvl w:ilvl="5" w:tplc="D5ACA344">
      <w:numFmt w:val="bullet"/>
      <w:lvlText w:val="•"/>
      <w:lvlJc w:val="left"/>
      <w:pPr>
        <w:ind w:left="6110" w:hanging="360"/>
      </w:pPr>
      <w:rPr>
        <w:rFonts w:hint="default"/>
        <w:lang w:val="pt-PT" w:eastAsia="en-US" w:bidi="ar-SA"/>
      </w:rPr>
    </w:lvl>
    <w:lvl w:ilvl="6" w:tplc="11D2E324">
      <w:numFmt w:val="bullet"/>
      <w:lvlText w:val="•"/>
      <w:lvlJc w:val="left"/>
      <w:pPr>
        <w:ind w:left="6980" w:hanging="360"/>
      </w:pPr>
      <w:rPr>
        <w:rFonts w:hint="default"/>
        <w:lang w:val="pt-PT" w:eastAsia="en-US" w:bidi="ar-SA"/>
      </w:rPr>
    </w:lvl>
    <w:lvl w:ilvl="7" w:tplc="6B04EC14">
      <w:numFmt w:val="bullet"/>
      <w:lvlText w:val="•"/>
      <w:lvlJc w:val="left"/>
      <w:pPr>
        <w:ind w:left="7850" w:hanging="360"/>
      </w:pPr>
      <w:rPr>
        <w:rFonts w:hint="default"/>
        <w:lang w:val="pt-PT" w:eastAsia="en-US" w:bidi="ar-SA"/>
      </w:rPr>
    </w:lvl>
    <w:lvl w:ilvl="8" w:tplc="5F8E4756">
      <w:numFmt w:val="bullet"/>
      <w:lvlText w:val="•"/>
      <w:lvlJc w:val="left"/>
      <w:pPr>
        <w:ind w:left="8720" w:hanging="360"/>
      </w:pPr>
      <w:rPr>
        <w:rFonts w:hint="default"/>
        <w:lang w:val="pt-PT" w:eastAsia="en-US" w:bidi="ar-SA"/>
      </w:rPr>
    </w:lvl>
  </w:abstractNum>
  <w:abstractNum w:abstractNumId="41" w15:restartNumberingAfterBreak="0">
    <w:nsid w:val="6C6D5785"/>
    <w:multiLevelType w:val="hybridMultilevel"/>
    <w:tmpl w:val="C8D08ACC"/>
    <w:lvl w:ilvl="0" w:tplc="F2FC6926">
      <w:start w:val="1"/>
      <w:numFmt w:val="lowerLetter"/>
      <w:lvlText w:val="%1)"/>
      <w:lvlJc w:val="left"/>
      <w:pPr>
        <w:ind w:left="1608" w:hanging="360"/>
      </w:pPr>
      <w:rPr>
        <w:rFonts w:ascii="Arial" w:eastAsia="Arial" w:hAnsi="Arial" w:cs="Arial" w:hint="default"/>
        <w:b/>
        <w:bCs/>
        <w:spacing w:val="-10"/>
        <w:w w:val="100"/>
        <w:sz w:val="24"/>
        <w:szCs w:val="24"/>
        <w:lang w:val="pt-PT" w:eastAsia="en-US" w:bidi="ar-SA"/>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6D7B635E"/>
    <w:multiLevelType w:val="hybridMultilevel"/>
    <w:tmpl w:val="A28C49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6EF3349D"/>
    <w:multiLevelType w:val="hybridMultilevel"/>
    <w:tmpl w:val="4510E5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0"/>
  </w:num>
  <w:num w:numId="2">
    <w:abstractNumId w:val="30"/>
  </w:num>
  <w:num w:numId="3">
    <w:abstractNumId w:val="18"/>
  </w:num>
  <w:num w:numId="4">
    <w:abstractNumId w:val="32"/>
  </w:num>
  <w:num w:numId="5">
    <w:abstractNumId w:val="37"/>
  </w:num>
  <w:num w:numId="6">
    <w:abstractNumId w:val="33"/>
  </w:num>
  <w:num w:numId="7">
    <w:abstractNumId w:val="4"/>
  </w:num>
  <w:num w:numId="8">
    <w:abstractNumId w:val="42"/>
  </w:num>
  <w:num w:numId="9">
    <w:abstractNumId w:val="41"/>
  </w:num>
  <w:num w:numId="10">
    <w:abstractNumId w:val="39"/>
  </w:num>
  <w:num w:numId="11">
    <w:abstractNumId w:val="12"/>
  </w:num>
  <w:num w:numId="12">
    <w:abstractNumId w:val="11"/>
  </w:num>
  <w:num w:numId="13">
    <w:abstractNumId w:val="5"/>
  </w:num>
  <w:num w:numId="14">
    <w:abstractNumId w:val="43"/>
  </w:num>
  <w:num w:numId="15">
    <w:abstractNumId w:val="2"/>
  </w:num>
  <w:num w:numId="16">
    <w:abstractNumId w:val="29"/>
  </w:num>
  <w:num w:numId="17">
    <w:abstractNumId w:val="40"/>
  </w:num>
  <w:num w:numId="18">
    <w:abstractNumId w:val="13"/>
  </w:num>
  <w:num w:numId="19">
    <w:abstractNumId w:val="21"/>
  </w:num>
  <w:num w:numId="20">
    <w:abstractNumId w:val="7"/>
  </w:num>
  <w:num w:numId="21">
    <w:abstractNumId w:val="28"/>
  </w:num>
  <w:num w:numId="22">
    <w:abstractNumId w:val="15"/>
  </w:num>
  <w:num w:numId="23">
    <w:abstractNumId w:val="14"/>
  </w:num>
  <w:num w:numId="24">
    <w:abstractNumId w:val="31"/>
  </w:num>
  <w:num w:numId="25">
    <w:abstractNumId w:val="34"/>
  </w:num>
  <w:num w:numId="26">
    <w:abstractNumId w:val="16"/>
  </w:num>
  <w:num w:numId="27">
    <w:abstractNumId w:val="23"/>
  </w:num>
  <w:num w:numId="28">
    <w:abstractNumId w:val="6"/>
  </w:num>
  <w:num w:numId="29">
    <w:abstractNumId w:val="1"/>
  </w:num>
  <w:num w:numId="30">
    <w:abstractNumId w:val="24"/>
  </w:num>
  <w:num w:numId="31">
    <w:abstractNumId w:val="3"/>
  </w:num>
  <w:num w:numId="32">
    <w:abstractNumId w:val="25"/>
  </w:num>
  <w:num w:numId="33">
    <w:abstractNumId w:val="10"/>
  </w:num>
  <w:num w:numId="34">
    <w:abstractNumId w:val="9"/>
  </w:num>
  <w:num w:numId="35">
    <w:abstractNumId w:val="17"/>
  </w:num>
  <w:num w:numId="36">
    <w:abstractNumId w:val="35"/>
  </w:num>
  <w:num w:numId="37">
    <w:abstractNumId w:val="26"/>
  </w:num>
  <w:num w:numId="38">
    <w:abstractNumId w:val="19"/>
  </w:num>
  <w:num w:numId="39">
    <w:abstractNumId w:val="27"/>
  </w:num>
  <w:num w:numId="40">
    <w:abstractNumId w:val="8"/>
  </w:num>
  <w:num w:numId="41">
    <w:abstractNumId w:val="36"/>
  </w:num>
  <w:num w:numId="42">
    <w:abstractNumId w:val="0"/>
  </w:num>
  <w:num w:numId="43">
    <w:abstractNumId w:val="38"/>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807"/>
    <w:rsid w:val="00052483"/>
    <w:rsid w:val="000B44D6"/>
    <w:rsid w:val="000F186A"/>
    <w:rsid w:val="001156D6"/>
    <w:rsid w:val="001B270A"/>
    <w:rsid w:val="001D2670"/>
    <w:rsid w:val="00235AF3"/>
    <w:rsid w:val="003A3D50"/>
    <w:rsid w:val="003F246B"/>
    <w:rsid w:val="00463DCC"/>
    <w:rsid w:val="00467D76"/>
    <w:rsid w:val="004C522F"/>
    <w:rsid w:val="005305B2"/>
    <w:rsid w:val="00530C13"/>
    <w:rsid w:val="005F76AE"/>
    <w:rsid w:val="00620B06"/>
    <w:rsid w:val="006B4E76"/>
    <w:rsid w:val="007134DC"/>
    <w:rsid w:val="007E4311"/>
    <w:rsid w:val="00867DAC"/>
    <w:rsid w:val="008B3ED2"/>
    <w:rsid w:val="009915B4"/>
    <w:rsid w:val="00AC506E"/>
    <w:rsid w:val="00B82EB6"/>
    <w:rsid w:val="00C42DC2"/>
    <w:rsid w:val="00CB70D7"/>
    <w:rsid w:val="00CE6EB4"/>
    <w:rsid w:val="00D27819"/>
    <w:rsid w:val="00DD5936"/>
    <w:rsid w:val="00DE1807"/>
    <w:rsid w:val="00E43060"/>
    <w:rsid w:val="00EA754F"/>
    <w:rsid w:val="00EA7F4E"/>
    <w:rsid w:val="00EC1BD8"/>
    <w:rsid w:val="00F91D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94A82"/>
  <w15:chartTrackingRefBased/>
  <w15:docId w15:val="{60223F69-9A3F-4A3C-BEC4-125285F38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235A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har"/>
    <w:uiPriority w:val="1"/>
    <w:qFormat/>
    <w:rsid w:val="00DE1807"/>
    <w:pPr>
      <w:widowControl w:val="0"/>
      <w:autoSpaceDE w:val="0"/>
      <w:autoSpaceDN w:val="0"/>
      <w:spacing w:before="1" w:after="0" w:line="240" w:lineRule="auto"/>
      <w:ind w:left="540"/>
      <w:outlineLvl w:val="1"/>
    </w:pPr>
    <w:rPr>
      <w:rFonts w:ascii="Arial" w:eastAsia="Arial" w:hAnsi="Arial" w:cs="Arial"/>
      <w:b/>
      <w:bCs/>
      <w:sz w:val="28"/>
      <w:szCs w:val="28"/>
      <w:lang w:val="pt-PT"/>
    </w:rPr>
  </w:style>
  <w:style w:type="paragraph" w:styleId="Ttulo3">
    <w:name w:val="heading 3"/>
    <w:basedOn w:val="Normal"/>
    <w:next w:val="Normal"/>
    <w:link w:val="Ttulo3Char"/>
    <w:uiPriority w:val="9"/>
    <w:unhideWhenUsed/>
    <w:qFormat/>
    <w:rsid w:val="00DE18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uiPriority w:val="9"/>
    <w:semiHidden/>
    <w:unhideWhenUsed/>
    <w:qFormat/>
    <w:rsid w:val="004C522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DE180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E1807"/>
  </w:style>
  <w:style w:type="paragraph" w:styleId="Rodap">
    <w:name w:val="footer"/>
    <w:basedOn w:val="Normal"/>
    <w:link w:val="RodapChar"/>
    <w:uiPriority w:val="99"/>
    <w:unhideWhenUsed/>
    <w:rsid w:val="00DE1807"/>
    <w:pPr>
      <w:tabs>
        <w:tab w:val="center" w:pos="4252"/>
        <w:tab w:val="right" w:pos="8504"/>
      </w:tabs>
      <w:spacing w:after="0" w:line="240" w:lineRule="auto"/>
    </w:pPr>
  </w:style>
  <w:style w:type="character" w:customStyle="1" w:styleId="RodapChar">
    <w:name w:val="Rodapé Char"/>
    <w:basedOn w:val="Fontepargpadro"/>
    <w:link w:val="Rodap"/>
    <w:uiPriority w:val="99"/>
    <w:rsid w:val="00DE1807"/>
  </w:style>
  <w:style w:type="character" w:styleId="Nmerodepgina">
    <w:name w:val="page number"/>
    <w:basedOn w:val="Fontepargpadro"/>
    <w:rsid w:val="00DE1807"/>
  </w:style>
  <w:style w:type="table" w:customStyle="1" w:styleId="TableNormal">
    <w:name w:val="Table Normal"/>
    <w:uiPriority w:val="2"/>
    <w:semiHidden/>
    <w:unhideWhenUsed/>
    <w:qFormat/>
    <w:rsid w:val="00DE180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E1807"/>
    <w:pPr>
      <w:widowControl w:val="0"/>
      <w:autoSpaceDE w:val="0"/>
      <w:autoSpaceDN w:val="0"/>
      <w:spacing w:after="0" w:line="240" w:lineRule="auto"/>
      <w:ind w:left="52"/>
    </w:pPr>
    <w:rPr>
      <w:rFonts w:ascii="Arial" w:eastAsia="Arial" w:hAnsi="Arial" w:cs="Arial"/>
      <w:lang w:val="pt-PT"/>
    </w:rPr>
  </w:style>
  <w:style w:type="character" w:customStyle="1" w:styleId="Ttulo2Char">
    <w:name w:val="Título 2 Char"/>
    <w:basedOn w:val="Fontepargpadro"/>
    <w:link w:val="Ttulo2"/>
    <w:uiPriority w:val="1"/>
    <w:rsid w:val="00DE1807"/>
    <w:rPr>
      <w:rFonts w:ascii="Arial" w:eastAsia="Arial" w:hAnsi="Arial" w:cs="Arial"/>
      <w:b/>
      <w:bCs/>
      <w:sz w:val="28"/>
      <w:szCs w:val="28"/>
      <w:lang w:val="pt-PT"/>
    </w:rPr>
  </w:style>
  <w:style w:type="paragraph" w:styleId="Sumrio1">
    <w:name w:val="toc 1"/>
    <w:basedOn w:val="Normal"/>
    <w:uiPriority w:val="39"/>
    <w:qFormat/>
    <w:rsid w:val="00DE1807"/>
    <w:pPr>
      <w:spacing w:before="120" w:after="0"/>
    </w:pPr>
    <w:rPr>
      <w:rFonts w:cstheme="minorHAnsi"/>
      <w:b/>
      <w:bCs/>
      <w:i/>
      <w:iCs/>
      <w:sz w:val="24"/>
      <w:szCs w:val="24"/>
    </w:rPr>
  </w:style>
  <w:style w:type="paragraph" w:styleId="Sumrio2">
    <w:name w:val="toc 2"/>
    <w:basedOn w:val="Normal"/>
    <w:uiPriority w:val="39"/>
    <w:qFormat/>
    <w:rsid w:val="00DE1807"/>
    <w:pPr>
      <w:spacing w:before="120" w:after="0"/>
      <w:ind w:left="220"/>
    </w:pPr>
    <w:rPr>
      <w:rFonts w:cstheme="minorHAnsi"/>
      <w:b/>
      <w:bCs/>
    </w:rPr>
  </w:style>
  <w:style w:type="paragraph" w:styleId="Sumrio3">
    <w:name w:val="toc 3"/>
    <w:basedOn w:val="Normal"/>
    <w:uiPriority w:val="39"/>
    <w:qFormat/>
    <w:rsid w:val="00DE1807"/>
    <w:pPr>
      <w:spacing w:after="0"/>
      <w:ind w:left="440"/>
    </w:pPr>
    <w:rPr>
      <w:rFonts w:cstheme="minorHAnsi"/>
      <w:sz w:val="20"/>
      <w:szCs w:val="20"/>
    </w:rPr>
  </w:style>
  <w:style w:type="paragraph" w:styleId="Corpodetexto">
    <w:name w:val="Body Text"/>
    <w:basedOn w:val="Normal"/>
    <w:link w:val="CorpodetextoChar"/>
    <w:uiPriority w:val="1"/>
    <w:qFormat/>
    <w:rsid w:val="00DE1807"/>
    <w:pPr>
      <w:widowControl w:val="0"/>
      <w:autoSpaceDE w:val="0"/>
      <w:autoSpaceDN w:val="0"/>
      <w:spacing w:after="0" w:line="240" w:lineRule="auto"/>
      <w:ind w:left="540"/>
    </w:pPr>
    <w:rPr>
      <w:rFonts w:ascii="Arial" w:eastAsia="Arial" w:hAnsi="Arial" w:cs="Arial"/>
      <w:lang w:val="pt-PT"/>
    </w:rPr>
  </w:style>
  <w:style w:type="character" w:customStyle="1" w:styleId="CorpodetextoChar">
    <w:name w:val="Corpo de texto Char"/>
    <w:basedOn w:val="Fontepargpadro"/>
    <w:link w:val="Corpodetexto"/>
    <w:uiPriority w:val="1"/>
    <w:rsid w:val="00DE1807"/>
    <w:rPr>
      <w:rFonts w:ascii="Arial" w:eastAsia="Arial" w:hAnsi="Arial" w:cs="Arial"/>
      <w:lang w:val="pt-PT"/>
    </w:rPr>
  </w:style>
  <w:style w:type="paragraph" w:styleId="PargrafodaLista">
    <w:name w:val="List Paragraph"/>
    <w:basedOn w:val="Normal"/>
    <w:uiPriority w:val="1"/>
    <w:qFormat/>
    <w:rsid w:val="00DE1807"/>
    <w:pPr>
      <w:widowControl w:val="0"/>
      <w:autoSpaceDE w:val="0"/>
      <w:autoSpaceDN w:val="0"/>
      <w:spacing w:after="0" w:line="240" w:lineRule="auto"/>
      <w:ind w:left="1752" w:hanging="360"/>
    </w:pPr>
    <w:rPr>
      <w:rFonts w:ascii="Arial" w:eastAsia="Arial" w:hAnsi="Arial" w:cs="Arial"/>
      <w:lang w:val="pt-PT"/>
    </w:rPr>
  </w:style>
  <w:style w:type="character" w:customStyle="1" w:styleId="Ttulo3Char">
    <w:name w:val="Título 3 Char"/>
    <w:basedOn w:val="Fontepargpadro"/>
    <w:link w:val="Ttulo3"/>
    <w:uiPriority w:val="9"/>
    <w:rsid w:val="00DE1807"/>
    <w:rPr>
      <w:rFonts w:asciiTheme="majorHAnsi" w:eastAsiaTheme="majorEastAsia" w:hAnsiTheme="majorHAnsi" w:cstheme="majorBidi"/>
      <w:color w:val="1F4D78" w:themeColor="accent1" w:themeShade="7F"/>
      <w:sz w:val="24"/>
      <w:szCs w:val="24"/>
    </w:rPr>
  </w:style>
  <w:style w:type="character" w:styleId="Hyperlink">
    <w:name w:val="Hyperlink"/>
    <w:basedOn w:val="Fontepargpadro"/>
    <w:uiPriority w:val="99"/>
    <w:unhideWhenUsed/>
    <w:rsid w:val="00052483"/>
    <w:rPr>
      <w:color w:val="0563C1" w:themeColor="hyperlink"/>
      <w:u w:val="single"/>
    </w:rPr>
  </w:style>
  <w:style w:type="character" w:customStyle="1" w:styleId="Ttulo4Char">
    <w:name w:val="Título 4 Char"/>
    <w:basedOn w:val="Fontepargpadro"/>
    <w:link w:val="Ttulo4"/>
    <w:uiPriority w:val="9"/>
    <w:semiHidden/>
    <w:rsid w:val="004C522F"/>
    <w:rPr>
      <w:rFonts w:asciiTheme="majorHAnsi" w:eastAsiaTheme="majorEastAsia" w:hAnsiTheme="majorHAnsi" w:cstheme="majorBidi"/>
      <w:i/>
      <w:iCs/>
      <w:color w:val="2E74B5" w:themeColor="accent1" w:themeShade="BF"/>
    </w:rPr>
  </w:style>
  <w:style w:type="character" w:customStyle="1" w:styleId="Ttulo1Char">
    <w:name w:val="Título 1 Char"/>
    <w:basedOn w:val="Fontepargpadro"/>
    <w:link w:val="Ttulo1"/>
    <w:uiPriority w:val="9"/>
    <w:rsid w:val="00235AF3"/>
    <w:rPr>
      <w:rFonts w:asciiTheme="majorHAnsi" w:eastAsiaTheme="majorEastAsia" w:hAnsiTheme="majorHAnsi" w:cstheme="majorBidi"/>
      <w:color w:val="2E74B5" w:themeColor="accent1" w:themeShade="BF"/>
      <w:sz w:val="32"/>
      <w:szCs w:val="32"/>
    </w:rPr>
  </w:style>
  <w:style w:type="paragraph" w:styleId="CabealhodoSumrio">
    <w:name w:val="TOC Heading"/>
    <w:basedOn w:val="Ttulo1"/>
    <w:next w:val="Normal"/>
    <w:uiPriority w:val="39"/>
    <w:unhideWhenUsed/>
    <w:qFormat/>
    <w:rsid w:val="00235AF3"/>
    <w:pPr>
      <w:outlineLvl w:val="9"/>
    </w:pPr>
    <w:rPr>
      <w:lang w:eastAsia="pt-BR"/>
    </w:rPr>
  </w:style>
  <w:style w:type="paragraph" w:styleId="Sumrio4">
    <w:name w:val="toc 4"/>
    <w:basedOn w:val="Normal"/>
    <w:next w:val="Normal"/>
    <w:autoRedefine/>
    <w:uiPriority w:val="39"/>
    <w:unhideWhenUsed/>
    <w:rsid w:val="00235AF3"/>
    <w:pPr>
      <w:spacing w:after="0"/>
      <w:ind w:left="660"/>
    </w:pPr>
    <w:rPr>
      <w:rFonts w:cstheme="minorHAnsi"/>
      <w:sz w:val="20"/>
      <w:szCs w:val="20"/>
    </w:rPr>
  </w:style>
  <w:style w:type="paragraph" w:styleId="Sumrio5">
    <w:name w:val="toc 5"/>
    <w:basedOn w:val="Normal"/>
    <w:next w:val="Normal"/>
    <w:autoRedefine/>
    <w:uiPriority w:val="39"/>
    <w:unhideWhenUsed/>
    <w:rsid w:val="00235AF3"/>
    <w:pPr>
      <w:spacing w:after="0"/>
      <w:ind w:left="880"/>
    </w:pPr>
    <w:rPr>
      <w:rFonts w:cstheme="minorHAnsi"/>
      <w:sz w:val="20"/>
      <w:szCs w:val="20"/>
    </w:rPr>
  </w:style>
  <w:style w:type="paragraph" w:styleId="Sumrio6">
    <w:name w:val="toc 6"/>
    <w:basedOn w:val="Normal"/>
    <w:next w:val="Normal"/>
    <w:autoRedefine/>
    <w:uiPriority w:val="39"/>
    <w:unhideWhenUsed/>
    <w:rsid w:val="00235AF3"/>
    <w:pPr>
      <w:spacing w:after="0"/>
      <w:ind w:left="1100"/>
    </w:pPr>
    <w:rPr>
      <w:rFonts w:cstheme="minorHAnsi"/>
      <w:sz w:val="20"/>
      <w:szCs w:val="20"/>
    </w:rPr>
  </w:style>
  <w:style w:type="paragraph" w:styleId="Sumrio7">
    <w:name w:val="toc 7"/>
    <w:basedOn w:val="Normal"/>
    <w:next w:val="Normal"/>
    <w:autoRedefine/>
    <w:uiPriority w:val="39"/>
    <w:unhideWhenUsed/>
    <w:rsid w:val="00235AF3"/>
    <w:pPr>
      <w:spacing w:after="0"/>
      <w:ind w:left="1320"/>
    </w:pPr>
    <w:rPr>
      <w:rFonts w:cstheme="minorHAnsi"/>
      <w:sz w:val="20"/>
      <w:szCs w:val="20"/>
    </w:rPr>
  </w:style>
  <w:style w:type="paragraph" w:styleId="Sumrio8">
    <w:name w:val="toc 8"/>
    <w:basedOn w:val="Normal"/>
    <w:next w:val="Normal"/>
    <w:autoRedefine/>
    <w:uiPriority w:val="39"/>
    <w:unhideWhenUsed/>
    <w:rsid w:val="00235AF3"/>
    <w:pPr>
      <w:spacing w:after="0"/>
      <w:ind w:left="1540"/>
    </w:pPr>
    <w:rPr>
      <w:rFonts w:cstheme="minorHAnsi"/>
      <w:sz w:val="20"/>
      <w:szCs w:val="20"/>
    </w:rPr>
  </w:style>
  <w:style w:type="paragraph" w:styleId="Sumrio9">
    <w:name w:val="toc 9"/>
    <w:basedOn w:val="Normal"/>
    <w:next w:val="Normal"/>
    <w:autoRedefine/>
    <w:uiPriority w:val="39"/>
    <w:unhideWhenUsed/>
    <w:rsid w:val="00235AF3"/>
    <w:pPr>
      <w:spacing w:after="0"/>
      <w:ind w:left="1760"/>
    </w:pPr>
    <w:rPr>
      <w:rFonts w:cstheme="minorHAnsi"/>
      <w:sz w:val="20"/>
      <w:szCs w:val="20"/>
    </w:rPr>
  </w:style>
  <w:style w:type="numbering" w:customStyle="1" w:styleId="Estilo1">
    <w:name w:val="Estilo1"/>
    <w:uiPriority w:val="99"/>
    <w:rsid w:val="006B4E76"/>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5.jpeg"/></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A9A3E-2F04-4D78-85F5-7F61CE0BD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72</Pages>
  <Words>21605</Words>
  <Characters>116673</Characters>
  <Application>Microsoft Office Word</Application>
  <DocSecurity>0</DocSecurity>
  <Lines>972</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Usuário do Windows</cp:lastModifiedBy>
  <cp:revision>10</cp:revision>
  <cp:lastPrinted>2020-11-30T19:18:00Z</cp:lastPrinted>
  <dcterms:created xsi:type="dcterms:W3CDTF">2020-11-27T17:30:00Z</dcterms:created>
  <dcterms:modified xsi:type="dcterms:W3CDTF">2020-11-30T19:48:00Z</dcterms:modified>
</cp:coreProperties>
</file>