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6"/>
        <w:ind w:left="27" w:right="706"/>
        <w:jc w:val="center"/>
        <w:rPr>
          <w:rFonts w:ascii="Arial" w:hAnsi="Arial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3374390</wp:posOffset>
                </wp:positionH>
                <wp:positionV relativeFrom="paragraph">
                  <wp:posOffset>328188</wp:posOffset>
                </wp:positionV>
                <wp:extent cx="6266180" cy="64008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266180" cy="640080"/>
                          <a:chExt cx="6266180" cy="64008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490595" y="61955"/>
                            <a:ext cx="2775585" cy="147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5585" h="147955">
                                <a:moveTo>
                                  <a:pt x="27754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827"/>
                                </a:lnTo>
                                <a:lnTo>
                                  <a:pt x="2775457" y="147827"/>
                                </a:lnTo>
                                <a:lnTo>
                                  <a:pt x="27754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5D9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08208"/>
                            <a:ext cx="3492500" cy="431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92500" h="431800">
                                <a:moveTo>
                                  <a:pt x="34921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1596"/>
                                </a:lnTo>
                                <a:lnTo>
                                  <a:pt x="3492119" y="431596"/>
                                </a:lnTo>
                                <a:lnTo>
                                  <a:pt x="3492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221105" y="0"/>
                            <a:ext cx="106807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PARANÁ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801490" y="79247"/>
                            <a:ext cx="217551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PÉROLA-PARANÁ.,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31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AGOSTO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2021.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10565" y="361441"/>
                            <a:ext cx="2085339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9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CONTRATO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ESTAGIÁRIOS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6"/>
                                </w:rPr>
                                <w:t>AGOSTO/2021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5.700012pt;margin-top:25.841602pt;width:493.4pt;height:50.4pt;mso-position-horizontal-relative:page;mso-position-vertical-relative:paragraph;z-index:15728640" id="docshapegroup1" coordorigin="5314,517" coordsize="9868,1008">
                <v:rect style="position:absolute;left:10811;top:614;width:4371;height:233" id="docshape2" filled="true" fillcolor="#c5d9f0" stroked="false">
                  <v:fill type="solid"/>
                </v:rect>
                <v:rect style="position:absolute;left:5314;top:844;width:5500;height:680" id="docshape3" filled="true" fillcolor="#bebebe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237;top:516;width:1682;height:180" type="#_x0000_t202" id="docshape4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ESTADO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DO</w:t>
                        </w:r>
                        <w:r>
                          <w:rPr>
                            <w:rFonts w:ascii="Arial" w:hAnsi="Arial"/>
                            <w:b/>
                            <w:spacing w:val="-7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PARANÁ</w:t>
                        </w:r>
                      </w:p>
                    </w:txbxContent>
                  </v:textbox>
                  <w10:wrap type="none"/>
                </v:shape>
                <v:shape style="position:absolute;left:11300;top:641;width:3426;height:180" type="#_x0000_t202" id="docshape5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PÉROLA-PARANÁ.,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31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AGOSTO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2021.</w:t>
                        </w:r>
                      </w:p>
                    </w:txbxContent>
                  </v:textbox>
                  <w10:wrap type="none"/>
                </v:shape>
                <v:shape style="position:absolute;left:6433;top:1086;width:3284;height:180" type="#_x0000_t202" id="docshape6" filled="false" stroked="false">
                  <v:textbox inset="0,0,0,0">
                    <w:txbxContent>
                      <w:p>
                        <w:pPr>
                          <w:spacing w:line="179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CONTRATO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ESTAGIÁRIOS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sz w:val="16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6"/>
                          </w:rPr>
                          <w:t>AGOSTO/2021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2161032</wp:posOffset>
            </wp:positionH>
            <wp:positionV relativeFrom="paragraph">
              <wp:posOffset>27432</wp:posOffset>
            </wp:positionV>
            <wp:extent cx="787907" cy="641604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7907" cy="641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>MUNICÍPIO</w:t>
      </w:r>
      <w:r>
        <w:rPr>
          <w:rFonts w:ascii="Arial" w:hAnsi="Arial"/>
          <w:spacing w:val="-1"/>
        </w:rPr>
        <w:t> </w:t>
      </w:r>
      <w:r>
        <w:rPr>
          <w:rFonts w:ascii="Arial" w:hAnsi="Arial"/>
        </w:rPr>
        <w:t>DE </w:t>
      </w:r>
      <w:r>
        <w:rPr>
          <w:rFonts w:ascii="Arial" w:hAnsi="Arial"/>
          <w:spacing w:val="-2"/>
        </w:rPr>
        <w:t>PÉROLA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12"/>
        <w:rPr>
          <w:rFonts w:ascii="Arial"/>
          <w:sz w:val="20"/>
        </w:rPr>
      </w:pPr>
    </w:p>
    <w:tbl>
      <w:tblPr>
        <w:tblW w:w="0" w:type="auto"/>
        <w:jc w:val="left"/>
        <w:tblInd w:w="1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5"/>
        <w:gridCol w:w="1436"/>
        <w:gridCol w:w="1579"/>
        <w:gridCol w:w="2482"/>
        <w:gridCol w:w="2144"/>
        <w:gridCol w:w="2225"/>
      </w:tblGrid>
      <w:tr>
        <w:trPr>
          <w:trHeight w:val="195" w:hRule="atLeast"/>
        </w:trPr>
        <w:tc>
          <w:tcPr>
            <w:tcW w:w="3675" w:type="dxa"/>
            <w:shd w:val="clear" w:color="auto" w:fill="BEBEBE"/>
          </w:tcPr>
          <w:p>
            <w:pPr>
              <w:pStyle w:val="TableParagraph"/>
              <w:ind w:left="98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6" w:type="dxa"/>
            <w:shd w:val="clear" w:color="auto" w:fill="BEBEBE"/>
          </w:tcPr>
          <w:p>
            <w:pPr>
              <w:pStyle w:val="TableParagraph"/>
              <w:ind w:left="0" w:right="53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9" w:type="dxa"/>
            <w:shd w:val="clear" w:color="auto" w:fill="BEBEBE"/>
          </w:tcPr>
          <w:p>
            <w:pPr>
              <w:pStyle w:val="TableParagraph"/>
              <w:ind w:left="46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2482" w:type="dxa"/>
            <w:shd w:val="clear" w:color="auto" w:fill="BEBEBE"/>
          </w:tcPr>
          <w:p>
            <w:pPr>
              <w:pStyle w:val="TableParagraph"/>
              <w:ind w:left="56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4" w:type="dxa"/>
            <w:shd w:val="clear" w:color="auto" w:fill="BEBEBE"/>
          </w:tcPr>
          <w:p>
            <w:pPr>
              <w:pStyle w:val="TableParagraph"/>
              <w:ind w:left="9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5" w:type="dxa"/>
            <w:shd w:val="clear" w:color="auto" w:fill="BEBEBE"/>
          </w:tcPr>
          <w:p>
            <w:pPr>
              <w:pStyle w:val="TableParagraph"/>
              <w:spacing w:line="173" w:lineRule="exact"/>
              <w:ind w:left="23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ADRIANGELA</w:t>
            </w:r>
            <w:r>
              <w:rPr>
                <w:color w:val="FF0000"/>
                <w:spacing w:val="-4"/>
                <w:sz w:val="16"/>
              </w:rPr>
              <w:t> </w:t>
            </w:r>
            <w:r>
              <w:rPr>
                <w:color w:val="FF0000"/>
                <w:sz w:val="16"/>
              </w:rPr>
              <w:t>RIBEIRO</w:t>
            </w:r>
            <w:r>
              <w:rPr>
                <w:color w:val="FF0000"/>
                <w:spacing w:val="-2"/>
                <w:sz w:val="16"/>
              </w:rPr>
              <w:t> </w:t>
            </w:r>
            <w:r>
              <w:rPr>
                <w:color w:val="FF0000"/>
                <w:spacing w:val="-4"/>
                <w:sz w:val="16"/>
              </w:rPr>
              <w:t>GODOI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 </w:t>
            </w:r>
            <w:r>
              <w:rPr>
                <w:color w:val="FF0000"/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</w:t>
            </w:r>
            <w:r>
              <w:rPr>
                <w:color w:val="FF0000"/>
                <w:spacing w:val="-3"/>
                <w:sz w:val="16"/>
              </w:rPr>
              <w:t> </w:t>
            </w:r>
            <w:r>
              <w:rPr>
                <w:color w:val="FF0000"/>
                <w:sz w:val="16"/>
              </w:rPr>
              <w:t>DE</w:t>
            </w:r>
            <w:r>
              <w:rPr>
                <w:color w:val="FF0000"/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2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pacing w:val="-2"/>
                <w:sz w:val="16"/>
              </w:rPr>
              <w:t>01/08/2021.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CLAUDIA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CASAGRANDE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TRINK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01/07/2021.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DAMILY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DANIELLY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BALEEIRO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DYULHYANE WANESSA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z w:val="16"/>
              </w:rPr>
              <w:t>DE</w:t>
            </w:r>
            <w:r>
              <w:rPr>
                <w:color w:val="FF0000"/>
                <w:spacing w:val="1"/>
                <w:sz w:val="16"/>
              </w:rPr>
              <w:t> </w:t>
            </w:r>
            <w:r>
              <w:rPr>
                <w:color w:val="FF0000"/>
                <w:spacing w:val="-2"/>
                <w:sz w:val="16"/>
              </w:rPr>
              <w:t>OLIVEIRA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320,00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color w:val="FF0000"/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SEC.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z w:val="16"/>
              </w:rPr>
              <w:t>ASSISTÊNCIA </w:t>
            </w:r>
            <w:r>
              <w:rPr>
                <w:color w:val="FF0000"/>
                <w:spacing w:val="-2"/>
                <w:sz w:val="16"/>
              </w:rPr>
              <w:t>SOCIAL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FF0000"/>
                <w:sz w:val="16"/>
              </w:rPr>
              <w:t>MUNICÍPIO</w:t>
            </w:r>
            <w:r>
              <w:rPr>
                <w:color w:val="FF0000"/>
                <w:spacing w:val="-3"/>
                <w:sz w:val="16"/>
              </w:rPr>
              <w:t> </w:t>
            </w:r>
            <w:r>
              <w:rPr>
                <w:color w:val="FF0000"/>
                <w:sz w:val="16"/>
              </w:rPr>
              <w:t>DE</w:t>
            </w:r>
            <w:r>
              <w:rPr>
                <w:color w:val="FF0000"/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color w:val="FF0000"/>
                <w:sz w:val="16"/>
              </w:rPr>
              <w:t>RESCISÃO</w:t>
            </w:r>
            <w:r>
              <w:rPr>
                <w:color w:val="FF0000"/>
                <w:spacing w:val="-2"/>
                <w:sz w:val="16"/>
              </w:rPr>
              <w:t> </w:t>
            </w:r>
            <w:r>
              <w:rPr>
                <w:color w:val="FF0000"/>
                <w:sz w:val="16"/>
              </w:rPr>
              <w:t>EM</w:t>
            </w:r>
            <w:r>
              <w:rPr>
                <w:color w:val="FF0000"/>
                <w:spacing w:val="-1"/>
                <w:sz w:val="16"/>
              </w:rPr>
              <w:t> </w:t>
            </w:r>
            <w:r>
              <w:rPr>
                <w:color w:val="FF0000"/>
                <w:spacing w:val="-2"/>
                <w:sz w:val="16"/>
              </w:rPr>
              <w:t>07/07/2021.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EMILY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BEATRIZ 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COSTA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AMORIM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FREITAS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-2"/>
                <w:sz w:val="16"/>
              </w:rPr>
              <w:t> NASCIMENTO</w:t>
            </w:r>
          </w:p>
        </w:tc>
        <w:tc>
          <w:tcPr>
            <w:tcW w:w="1436" w:type="dxa"/>
          </w:tcPr>
          <w:p>
            <w:pPr>
              <w:pStyle w:val="TableParagraph"/>
              <w:spacing w:line="177" w:lineRule="exact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spacing w:line="177" w:lineRule="exact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spacing w:line="177" w:lineRule="exact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spacing w:line="177" w:lineRule="exact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2"/>
                <w:sz w:val="16"/>
              </w:rPr>
              <w:t> ANHOLETO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FAZENDA/TRIBUTAÇÃO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19/04/2021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KEMILY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SOSAI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AGRICULTURA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17/03/2021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LUCIA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PRADO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RIGOLE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02/07/2021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LOPES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</w:t>
            </w:r>
            <w:r>
              <w:rPr>
                <w:spacing w:val="-2"/>
                <w:sz w:val="16"/>
              </w:rPr>
              <w:t>PRAZERES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02/08/2021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ALVES </w:t>
            </w:r>
            <w:r>
              <w:rPr>
                <w:spacing w:val="-2"/>
                <w:sz w:val="16"/>
              </w:rPr>
              <w:t>TRESOLDI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16/04/2021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NASCIMENTO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AGRICULTURA/EMATER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SOUZA </w:t>
            </w:r>
            <w:r>
              <w:rPr>
                <w:spacing w:val="-2"/>
                <w:sz w:val="16"/>
              </w:rPr>
              <w:t>ROSSETI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18/03/2021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ARAUJO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ORTIZ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6" w:hRule="atLeast"/>
        </w:trPr>
        <w:tc>
          <w:tcPr>
            <w:tcW w:w="3675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VITORIA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LOPES DOS </w:t>
            </w:r>
            <w:r>
              <w:rPr>
                <w:spacing w:val="-2"/>
                <w:sz w:val="16"/>
              </w:rPr>
              <w:t>PRAZERES</w:t>
            </w:r>
          </w:p>
        </w:tc>
        <w:tc>
          <w:tcPr>
            <w:tcW w:w="1436" w:type="dxa"/>
          </w:tcPr>
          <w:p>
            <w:pPr>
              <w:pStyle w:val="TableParagraph"/>
              <w:ind w:left="0" w:right="5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360,00</w:t>
            </w:r>
          </w:p>
        </w:tc>
        <w:tc>
          <w:tcPr>
            <w:tcW w:w="1579" w:type="dxa"/>
          </w:tcPr>
          <w:p>
            <w:pPr>
              <w:pStyle w:val="TableParagraph"/>
              <w:ind w:left="46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2482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5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</w:tbl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03"/>
        <w:rPr>
          <w:rFonts w:ascii="Arial"/>
        </w:rPr>
      </w:pPr>
    </w:p>
    <w:p>
      <w:pPr>
        <w:pStyle w:val="BodyText"/>
        <w:ind w:left="706" w:right="679"/>
        <w:jc w:val="center"/>
        <w:rPr>
          <w:rFonts w:ascii="Arial"/>
        </w:rPr>
      </w:pPr>
      <w:r>
        <w:rPr>
          <w:rFonts w:ascii="Arial"/>
          <w:spacing w:val="-2"/>
        </w:rPr>
        <w:t>ORLANDO</w:t>
      </w:r>
      <w:r>
        <w:rPr>
          <w:rFonts w:ascii="Arial"/>
          <w:spacing w:val="3"/>
        </w:rPr>
        <w:t> </w:t>
      </w:r>
      <w:r>
        <w:rPr>
          <w:rFonts w:ascii="Arial"/>
          <w:spacing w:val="-2"/>
        </w:rPr>
        <w:t>ADILSON</w:t>
      </w:r>
      <w:r>
        <w:rPr>
          <w:rFonts w:ascii="Arial"/>
          <w:spacing w:val="2"/>
        </w:rPr>
        <w:t> </w:t>
      </w:r>
      <w:r>
        <w:rPr>
          <w:rFonts w:ascii="Arial"/>
          <w:spacing w:val="-4"/>
        </w:rPr>
        <w:t>BIACA</w:t>
      </w:r>
    </w:p>
    <w:p>
      <w:pPr>
        <w:pStyle w:val="BodyText"/>
        <w:spacing w:before="164"/>
        <w:ind w:left="693" w:right="679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8"/>
        </w:rPr>
        <w:t> </w:t>
      </w:r>
      <w:r>
        <w:rPr>
          <w:rFonts w:ascii="Arial"/>
        </w:rPr>
        <w:t>DO</w:t>
      </w:r>
      <w:r>
        <w:rPr>
          <w:rFonts w:ascii="Arial"/>
          <w:spacing w:val="-8"/>
        </w:rPr>
        <w:t> </w:t>
      </w:r>
      <w:r>
        <w:rPr>
          <w:rFonts w:ascii="Arial"/>
        </w:rPr>
        <w:t>DEPARTAMENTO</w:t>
      </w:r>
      <w:r>
        <w:rPr>
          <w:rFonts w:ascii="Arial"/>
          <w:spacing w:val="-7"/>
        </w:rPr>
        <w:t> </w:t>
      </w:r>
      <w:r>
        <w:rPr>
          <w:rFonts w:ascii="Arial"/>
        </w:rPr>
        <w:t>DE</w:t>
      </w:r>
      <w:r>
        <w:rPr>
          <w:rFonts w:ascii="Arial"/>
          <w:spacing w:val="-6"/>
        </w:rPr>
        <w:t> </w:t>
      </w:r>
      <w:r>
        <w:rPr>
          <w:rFonts w:ascii="Arial"/>
        </w:rPr>
        <w:t>RECURSOS</w:t>
      </w:r>
      <w:r>
        <w:rPr>
          <w:rFonts w:ascii="Arial"/>
          <w:spacing w:val="-6"/>
        </w:rPr>
        <w:t> </w:t>
      </w:r>
      <w:r>
        <w:rPr>
          <w:rFonts w:ascii="Arial"/>
          <w:spacing w:val="-2"/>
        </w:rPr>
        <w:t>HUMANOS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6"/>
        <w:rPr>
          <w:rFonts w:ascii="Arial"/>
        </w:rPr>
      </w:pPr>
    </w:p>
    <w:p>
      <w:pPr>
        <w:pStyle w:val="BodyText"/>
        <w:spacing w:line="268" w:lineRule="auto"/>
        <w:ind w:left="3887" w:right="3748" w:firstLine="202"/>
      </w:pPr>
      <w:r>
        <w:rPr/>
        <w:t>Avenida Dona Pérola Byington, 1800 – CEP: 87.540-000 – Fone/Fax: (0XX) 3636-8300</w:t>
      </w:r>
      <w:r>
        <w:rPr>
          <w:spacing w:val="40"/>
        </w:rPr>
        <w:t> </w:t>
      </w:r>
      <w:r>
        <w:rPr/>
        <w:t>CNPJ:</w:t>
      </w:r>
      <w:r>
        <w:rPr>
          <w:spacing w:val="-2"/>
        </w:rPr>
        <w:t> </w:t>
      </w:r>
      <w:r>
        <w:rPr/>
        <w:t>81.478.133/0001-70 –</w:t>
      </w:r>
      <w:r>
        <w:rPr>
          <w:spacing w:val="-1"/>
        </w:rPr>
        <w:t> </w:t>
      </w:r>
      <w:r>
        <w:rPr/>
        <w:t>(E-MAIL):</w:t>
      </w:r>
      <w:r>
        <w:rPr>
          <w:spacing w:val="34"/>
        </w:rPr>
        <w:t> </w:t>
      </w:r>
      <w:hyperlink r:id="rId6">
        <w:r>
          <w:rPr/>
          <w:t>spperola@gmail.com</w:t>
        </w:r>
      </w:hyperlink>
      <w:r>
        <w:rPr/>
        <w:t> –</w:t>
      </w:r>
      <w:r>
        <w:rPr>
          <w:spacing w:val="-2"/>
        </w:rPr>
        <w:t> </w:t>
      </w:r>
      <w:r>
        <w:rPr/>
        <w:t>SITE:</w:t>
      </w:r>
      <w:r>
        <w:rPr>
          <w:spacing w:val="-1"/>
        </w:rPr>
        <w:t> </w:t>
      </w:r>
      <w:hyperlink r:id="rId7">
        <w:r>
          <w:rPr/>
          <w:t>www.perola.pr.gov.br</w:t>
        </w:r>
      </w:hyperlink>
    </w:p>
    <w:sectPr>
      <w:type w:val="continuous"/>
      <w:pgSz w:w="16840" w:h="11910" w:orient="landscape"/>
      <w:pgMar w:top="620" w:bottom="280" w:left="152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6" w:lineRule="exact"/>
      <w:ind w:left="3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spperola@gmail.com" TargetMode="External"/><Relationship Id="rId7" Type="http://schemas.openxmlformats.org/officeDocument/2006/relationships/hyperlink" Target="http://www.perola.pr.gov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2024-05-29T14:19:46Z</dcterms:created>
  <dcterms:modified xsi:type="dcterms:W3CDTF">2024-05-29T14:19:46Z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