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52"/>
        <w:ind w:left="20"/>
      </w:pPr>
      <w:r>
        <w:rPr/>
        <w:t>RELATORIO ESTAGIARIOS - TAC</w:t>
      </w:r>
    </w:p>
    <w:p>
      <w:pPr>
        <w:spacing w:line="240" w:lineRule="auto" w:before="2"/>
        <w:rPr>
          <w:b/>
          <w:sz w:val="7"/>
        </w:rPr>
      </w:pPr>
    </w:p>
    <w:tbl>
      <w:tblPr>
        <w:tblW w:w="0" w:type="auto"/>
        <w:jc w:val="left"/>
        <w:tblInd w:w="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48"/>
        <w:gridCol w:w="1134"/>
        <w:gridCol w:w="1008"/>
        <w:gridCol w:w="1344"/>
        <w:gridCol w:w="2184"/>
        <w:gridCol w:w="1008"/>
        <w:gridCol w:w="1050"/>
        <w:gridCol w:w="420"/>
        <w:gridCol w:w="1092"/>
      </w:tblGrid>
      <w:tr>
        <w:trPr>
          <w:trHeight w:val="199" w:hRule="atLeast"/>
        </w:trPr>
        <w:tc>
          <w:tcPr>
            <w:tcW w:w="1848" w:type="dxa"/>
          </w:tcPr>
          <w:p>
            <w:pPr>
              <w:pStyle w:val="TableParagraph"/>
              <w:spacing w:before="0"/>
              <w:rPr>
                <w:sz w:val="14"/>
              </w:rPr>
            </w:pPr>
            <w:r>
              <w:rPr>
                <w:sz w:val="14"/>
              </w:rPr>
              <w:t>MUNICIPIO DE PEROLA</w:t>
            </w:r>
          </w:p>
        </w:tc>
        <w:tc>
          <w:tcPr>
            <w:tcW w:w="2142" w:type="dxa"/>
            <w:gridSpan w:val="2"/>
          </w:tcPr>
          <w:p>
            <w:pPr>
              <w:pStyle w:val="TableParagraph"/>
              <w:spacing w:before="0"/>
              <w:ind w:left="84"/>
              <w:rPr>
                <w:sz w:val="14"/>
              </w:rPr>
            </w:pPr>
            <w:r>
              <w:rPr>
                <w:sz w:val="14"/>
              </w:rPr>
              <w:t>CNPJ: 81.478.133/0001-70</w:t>
            </w:r>
          </w:p>
        </w:tc>
        <w:tc>
          <w:tcPr>
            <w:tcW w:w="1344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2184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2478" w:type="dxa"/>
            <w:gridSpan w:val="3"/>
          </w:tcPr>
          <w:p>
            <w:pPr>
              <w:pStyle w:val="TableParagraph"/>
              <w:spacing w:before="0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Pag.</w:t>
            </w:r>
          </w:p>
        </w:tc>
        <w:tc>
          <w:tcPr>
            <w:tcW w:w="1092" w:type="dxa"/>
          </w:tcPr>
          <w:p>
            <w:pPr>
              <w:pStyle w:val="TableParagraph"/>
              <w:spacing w:before="0"/>
              <w:ind w:right="80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</w:tr>
      <w:tr>
        <w:trPr>
          <w:trHeight w:val="352" w:hRule="atLeast"/>
        </w:trPr>
        <w:tc>
          <w:tcPr>
            <w:tcW w:w="1848" w:type="dxa"/>
            <w:tcBorders>
              <w:bottom w:val="dashed" w:sz="4" w:space="0" w:color="000000"/>
            </w:tcBorders>
          </w:tcPr>
          <w:p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RELATORIO ESTAGIARIOS</w:t>
            </w:r>
          </w:p>
        </w:tc>
        <w:tc>
          <w:tcPr>
            <w:tcW w:w="2142" w:type="dxa"/>
            <w:gridSpan w:val="2"/>
            <w:tcBorders>
              <w:bottom w:val="dashed" w:sz="4" w:space="0" w:color="000000"/>
            </w:tcBorders>
          </w:tcPr>
          <w:p>
            <w:pPr>
              <w:pStyle w:val="TableParagraph"/>
              <w:ind w:left="84"/>
              <w:rPr>
                <w:sz w:val="14"/>
              </w:rPr>
            </w:pPr>
            <w:r>
              <w:rPr>
                <w:sz w:val="14"/>
              </w:rPr>
              <w:t>ENDERECO: Av.Dona Perola</w:t>
            </w:r>
          </w:p>
        </w:tc>
        <w:tc>
          <w:tcPr>
            <w:tcW w:w="1344" w:type="dxa"/>
            <w:tcBorders>
              <w:bottom w:val="dashed" w:sz="4" w:space="0" w:color="000000"/>
            </w:tcBorders>
          </w:tcPr>
          <w:p>
            <w:pPr>
              <w:pStyle w:val="TableParagraph"/>
              <w:ind w:left="23" w:right="103"/>
              <w:jc w:val="center"/>
              <w:rPr>
                <w:sz w:val="14"/>
              </w:rPr>
            </w:pPr>
            <w:r>
              <w:rPr>
                <w:sz w:val="14"/>
              </w:rPr>
              <w:t>Byington, 1731</w:t>
            </w:r>
          </w:p>
        </w:tc>
        <w:tc>
          <w:tcPr>
            <w:tcW w:w="2184" w:type="dxa"/>
            <w:tcBorders>
              <w:bottom w:val="dashed" w:sz="4" w:space="0" w:color="000000"/>
            </w:tcBorders>
          </w:tcPr>
          <w:p>
            <w:pPr>
              <w:pStyle w:val="TableParagraph"/>
              <w:ind w:left="126"/>
              <w:rPr>
                <w:sz w:val="14"/>
              </w:rPr>
            </w:pPr>
            <w:r>
              <w:rPr>
                <w:sz w:val="14"/>
              </w:rPr>
              <w:t>FONE: (44) 3636-8304</w:t>
            </w:r>
          </w:p>
        </w:tc>
        <w:tc>
          <w:tcPr>
            <w:tcW w:w="2478" w:type="dxa"/>
            <w:gridSpan w:val="3"/>
            <w:tcBorders>
              <w:bottom w:val="dashed" w:sz="4" w:space="0" w:color="000000"/>
            </w:tcBorders>
          </w:tcPr>
          <w:p>
            <w:pPr>
              <w:pStyle w:val="TableParagraph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Data</w:t>
            </w:r>
          </w:p>
        </w:tc>
        <w:tc>
          <w:tcPr>
            <w:tcW w:w="1092" w:type="dxa"/>
            <w:tcBorders>
              <w:bottom w:val="dashed" w:sz="4" w:space="0" w:color="000000"/>
            </w:tcBorders>
          </w:tcPr>
          <w:p>
            <w:pPr>
              <w:pStyle w:val="TableParagraph"/>
              <w:ind w:right="80"/>
              <w:jc w:val="right"/>
              <w:rPr>
                <w:sz w:val="14"/>
              </w:rPr>
            </w:pPr>
            <w:r>
              <w:rPr>
                <w:sz w:val="14"/>
              </w:rPr>
              <w:t>10/05/2024</w:t>
            </w:r>
          </w:p>
        </w:tc>
      </w:tr>
      <w:tr>
        <w:trPr>
          <w:trHeight w:val="470" w:hRule="atLeast"/>
        </w:trPr>
        <w:tc>
          <w:tcPr>
            <w:tcW w:w="2982" w:type="dxa"/>
            <w:gridSpan w:val="2"/>
            <w:tcBorders>
              <w:bottom w:val="dashed" w:sz="4" w:space="0" w:color="000000"/>
            </w:tcBorders>
          </w:tcPr>
          <w:p>
            <w:pPr>
              <w:pStyle w:val="TableParagraph"/>
              <w:spacing w:before="6"/>
              <w:rPr>
                <w:b/>
                <w:sz w:val="13"/>
              </w:rPr>
            </w:pPr>
          </w:p>
          <w:p>
            <w:pPr>
              <w:pStyle w:val="TableParagraph"/>
              <w:spacing w:before="0"/>
              <w:ind w:left="420"/>
              <w:rPr>
                <w:sz w:val="14"/>
              </w:rPr>
            </w:pPr>
            <w:r>
              <w:rPr>
                <w:sz w:val="14"/>
              </w:rPr>
              <w:t>NOME/SERVIDOR</w:t>
            </w:r>
          </w:p>
        </w:tc>
        <w:tc>
          <w:tcPr>
            <w:tcW w:w="1008" w:type="dxa"/>
            <w:tcBorders>
              <w:bottom w:val="dashed" w:sz="4" w:space="0" w:color="000000"/>
            </w:tcBorders>
          </w:tcPr>
          <w:p>
            <w:pPr>
              <w:pStyle w:val="TableParagraph"/>
              <w:spacing w:before="6"/>
              <w:rPr>
                <w:b/>
                <w:sz w:val="13"/>
              </w:rPr>
            </w:pPr>
          </w:p>
          <w:p>
            <w:pPr>
              <w:pStyle w:val="TableParagraph"/>
              <w:spacing w:before="0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REMUNERACAO</w:t>
            </w:r>
          </w:p>
        </w:tc>
        <w:tc>
          <w:tcPr>
            <w:tcW w:w="1344" w:type="dxa"/>
            <w:tcBorders>
              <w:bottom w:val="dashed" w:sz="4" w:space="0" w:color="000000"/>
            </w:tcBorders>
          </w:tcPr>
          <w:p>
            <w:pPr>
              <w:pStyle w:val="TableParagraph"/>
              <w:spacing w:before="6"/>
              <w:rPr>
                <w:b/>
                <w:sz w:val="13"/>
              </w:rPr>
            </w:pPr>
          </w:p>
          <w:p>
            <w:pPr>
              <w:pStyle w:val="TableParagraph"/>
              <w:spacing w:before="0"/>
              <w:ind w:left="23" w:right="22"/>
              <w:jc w:val="center"/>
              <w:rPr>
                <w:sz w:val="14"/>
              </w:rPr>
            </w:pPr>
            <w:r>
              <w:rPr>
                <w:sz w:val="14"/>
              </w:rPr>
              <w:t>C/H</w:t>
            </w:r>
          </w:p>
        </w:tc>
        <w:tc>
          <w:tcPr>
            <w:tcW w:w="2184" w:type="dxa"/>
            <w:tcBorders>
              <w:bottom w:val="dashed" w:sz="4" w:space="0" w:color="000000"/>
            </w:tcBorders>
          </w:tcPr>
          <w:p>
            <w:pPr>
              <w:pStyle w:val="TableParagraph"/>
              <w:spacing w:before="6"/>
              <w:rPr>
                <w:b/>
                <w:sz w:val="13"/>
              </w:rPr>
            </w:pPr>
          </w:p>
          <w:p>
            <w:pPr>
              <w:pStyle w:val="TableParagraph"/>
              <w:spacing w:before="0"/>
              <w:ind w:left="462"/>
              <w:rPr>
                <w:sz w:val="14"/>
              </w:rPr>
            </w:pPr>
            <w:r>
              <w:rPr>
                <w:sz w:val="14"/>
              </w:rPr>
              <w:t>SECRETARIA</w:t>
            </w:r>
          </w:p>
        </w:tc>
        <w:tc>
          <w:tcPr>
            <w:tcW w:w="1008" w:type="dxa"/>
            <w:tcBorders>
              <w:bottom w:val="dashed" w:sz="4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050" w:type="dxa"/>
            <w:tcBorders>
              <w:bottom w:val="dashed" w:sz="4" w:space="0" w:color="000000"/>
            </w:tcBorders>
          </w:tcPr>
          <w:p>
            <w:pPr>
              <w:pStyle w:val="TableParagraph"/>
              <w:spacing w:before="6"/>
              <w:rPr>
                <w:b/>
                <w:sz w:val="13"/>
              </w:rPr>
            </w:pPr>
          </w:p>
          <w:p>
            <w:pPr>
              <w:pStyle w:val="TableParagraph"/>
              <w:spacing w:before="0"/>
              <w:ind w:left="211"/>
              <w:rPr>
                <w:sz w:val="14"/>
              </w:rPr>
            </w:pPr>
            <w:r>
              <w:rPr>
                <w:sz w:val="14"/>
              </w:rPr>
              <w:t>MUNICIPIO</w:t>
            </w:r>
          </w:p>
        </w:tc>
        <w:tc>
          <w:tcPr>
            <w:tcW w:w="1512" w:type="dxa"/>
            <w:gridSpan w:val="2"/>
            <w:tcBorders>
              <w:bottom w:val="dashed" w:sz="4" w:space="0" w:color="000000"/>
            </w:tcBorders>
          </w:tcPr>
          <w:p>
            <w:pPr>
              <w:pStyle w:val="TableParagraph"/>
              <w:spacing w:before="6"/>
              <w:rPr>
                <w:b/>
                <w:sz w:val="13"/>
              </w:rPr>
            </w:pPr>
          </w:p>
          <w:p>
            <w:pPr>
              <w:pStyle w:val="TableParagraph"/>
              <w:spacing w:before="0"/>
              <w:ind w:left="421"/>
              <w:rPr>
                <w:sz w:val="14"/>
              </w:rPr>
            </w:pPr>
            <w:r>
              <w:rPr>
                <w:sz w:val="14"/>
              </w:rPr>
              <w:t>ADMISSAO</w:t>
            </w:r>
          </w:p>
        </w:tc>
      </w:tr>
      <w:tr>
        <w:trPr>
          <w:trHeight w:val="357" w:hRule="atLeast"/>
        </w:trPr>
        <w:tc>
          <w:tcPr>
            <w:tcW w:w="2982" w:type="dxa"/>
            <w:gridSpan w:val="2"/>
            <w:tcBorders>
              <w:top w:val="dashed" w:sz="4" w:space="0" w:color="000000"/>
            </w:tcBorders>
          </w:tcPr>
          <w:p>
            <w:pPr>
              <w:pStyle w:val="TableParagraph"/>
              <w:spacing w:before="10"/>
              <w:rPr>
                <w:b/>
                <w:sz w:val="13"/>
              </w:rPr>
            </w:pPr>
          </w:p>
          <w:p>
            <w:pPr>
              <w:pStyle w:val="TableParagraph"/>
              <w:spacing w:before="0"/>
              <w:ind w:left="420"/>
              <w:rPr>
                <w:sz w:val="14"/>
              </w:rPr>
            </w:pPr>
            <w:r>
              <w:rPr>
                <w:sz w:val="14"/>
              </w:rPr>
              <w:t>Aldrey Emilly Lima Guarido</w:t>
            </w:r>
          </w:p>
        </w:tc>
        <w:tc>
          <w:tcPr>
            <w:tcW w:w="1008" w:type="dxa"/>
            <w:tcBorders>
              <w:top w:val="dashed" w:sz="4" w:space="0" w:color="000000"/>
            </w:tcBorders>
          </w:tcPr>
          <w:p>
            <w:pPr>
              <w:pStyle w:val="TableParagraph"/>
              <w:spacing w:before="10"/>
              <w:rPr>
                <w:b/>
                <w:sz w:val="13"/>
              </w:rPr>
            </w:pPr>
          </w:p>
          <w:p>
            <w:pPr>
              <w:pStyle w:val="TableParagraph"/>
              <w:spacing w:before="0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344" w:type="dxa"/>
            <w:tcBorders>
              <w:top w:val="dashed" w:sz="4" w:space="0" w:color="000000"/>
            </w:tcBorders>
          </w:tcPr>
          <w:p>
            <w:pPr>
              <w:pStyle w:val="TableParagraph"/>
              <w:spacing w:before="10"/>
              <w:rPr>
                <w:b/>
                <w:sz w:val="13"/>
              </w:rPr>
            </w:pPr>
          </w:p>
          <w:p>
            <w:pPr>
              <w:pStyle w:val="TableParagraph"/>
              <w:spacing w:before="0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184" w:type="dxa"/>
            <w:tcBorders>
              <w:top w:val="dashed" w:sz="4" w:space="0" w:color="000000"/>
            </w:tcBorders>
          </w:tcPr>
          <w:p>
            <w:pPr>
              <w:pStyle w:val="TableParagraph"/>
              <w:spacing w:before="10"/>
              <w:rPr>
                <w:b/>
                <w:sz w:val="13"/>
              </w:rPr>
            </w:pPr>
          </w:p>
          <w:p>
            <w:pPr>
              <w:pStyle w:val="TableParagraph"/>
              <w:spacing w:before="0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  <w:tcBorders>
              <w:top w:val="dashed" w:sz="4" w:space="0" w:color="000000"/>
            </w:tcBorders>
          </w:tcPr>
          <w:p>
            <w:pPr>
              <w:pStyle w:val="TableParagraph"/>
              <w:spacing w:before="10"/>
              <w:rPr>
                <w:b/>
                <w:sz w:val="13"/>
              </w:rPr>
            </w:pPr>
          </w:p>
          <w:p>
            <w:pPr>
              <w:pStyle w:val="TableParagraph"/>
              <w:spacing w:before="0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050" w:type="dxa"/>
            <w:tcBorders>
              <w:top w:val="dashed" w:sz="4" w:space="0" w:color="000000"/>
            </w:tcBorders>
          </w:tcPr>
          <w:p>
            <w:pPr>
              <w:pStyle w:val="TableParagraph"/>
              <w:spacing w:before="10"/>
              <w:rPr>
                <w:b/>
                <w:sz w:val="13"/>
              </w:rPr>
            </w:pPr>
          </w:p>
          <w:p>
            <w:pPr>
              <w:pStyle w:val="TableParagraph"/>
              <w:spacing w:before="0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512" w:type="dxa"/>
            <w:gridSpan w:val="2"/>
            <w:tcBorders>
              <w:top w:val="dashed" w:sz="4" w:space="0" w:color="000000"/>
            </w:tcBorders>
          </w:tcPr>
          <w:p>
            <w:pPr>
              <w:pStyle w:val="TableParagraph"/>
              <w:spacing w:before="10"/>
              <w:rPr>
                <w:b/>
                <w:sz w:val="13"/>
              </w:rPr>
            </w:pPr>
          </w:p>
          <w:p>
            <w:pPr>
              <w:pStyle w:val="TableParagraph"/>
              <w:spacing w:before="0"/>
              <w:ind w:left="421"/>
              <w:rPr>
                <w:sz w:val="14"/>
              </w:rPr>
            </w:pPr>
            <w:r>
              <w:rPr>
                <w:sz w:val="14"/>
              </w:rPr>
              <w:t>19/02/2024</w:t>
            </w:r>
          </w:p>
        </w:tc>
      </w:tr>
      <w:tr>
        <w:trPr>
          <w:trHeight w:val="240" w:hRule="atLeast"/>
        </w:trPr>
        <w:tc>
          <w:tcPr>
            <w:tcW w:w="2982" w:type="dxa"/>
            <w:gridSpan w:val="2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Amanda A. Martins de Oliveira</w:t>
            </w:r>
          </w:p>
        </w:tc>
        <w:tc>
          <w:tcPr>
            <w:tcW w:w="100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344" w:type="dxa"/>
          </w:tcPr>
          <w:p>
            <w:pPr>
              <w:pStyle w:val="TableParagraph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184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050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512" w:type="dxa"/>
            <w:gridSpan w:val="2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z w:val="14"/>
              </w:rPr>
              <w:t>19/02/2024</w:t>
            </w:r>
          </w:p>
        </w:tc>
      </w:tr>
      <w:tr>
        <w:trPr>
          <w:trHeight w:val="240" w:hRule="atLeast"/>
        </w:trPr>
        <w:tc>
          <w:tcPr>
            <w:tcW w:w="2982" w:type="dxa"/>
            <w:gridSpan w:val="2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Ana Beatriz Silva Cavalcanti</w:t>
            </w:r>
          </w:p>
        </w:tc>
        <w:tc>
          <w:tcPr>
            <w:tcW w:w="100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344" w:type="dxa"/>
          </w:tcPr>
          <w:p>
            <w:pPr>
              <w:pStyle w:val="TableParagraph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184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050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512" w:type="dxa"/>
            <w:gridSpan w:val="2"/>
          </w:tcPr>
          <w:p>
            <w:pPr>
              <w:pStyle w:val="TableParagraph"/>
              <w:ind w:left="505"/>
              <w:rPr>
                <w:sz w:val="14"/>
              </w:rPr>
            </w:pPr>
            <w:r>
              <w:rPr>
                <w:sz w:val="14"/>
              </w:rPr>
              <w:t>19/02/2024</w:t>
            </w:r>
          </w:p>
        </w:tc>
      </w:tr>
      <w:tr>
        <w:trPr>
          <w:trHeight w:val="240" w:hRule="atLeast"/>
        </w:trPr>
        <w:tc>
          <w:tcPr>
            <w:tcW w:w="2982" w:type="dxa"/>
            <w:gridSpan w:val="2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Ana C. De Oliveira Figueiredo</w:t>
            </w:r>
          </w:p>
        </w:tc>
        <w:tc>
          <w:tcPr>
            <w:tcW w:w="100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344" w:type="dxa"/>
          </w:tcPr>
          <w:p>
            <w:pPr>
              <w:pStyle w:val="TableParagraph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184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050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512" w:type="dxa"/>
            <w:gridSpan w:val="2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z w:val="14"/>
              </w:rPr>
              <w:t>20/02/2024</w:t>
            </w:r>
          </w:p>
        </w:tc>
      </w:tr>
      <w:tr>
        <w:trPr>
          <w:trHeight w:val="240" w:hRule="atLeast"/>
        </w:trPr>
        <w:tc>
          <w:tcPr>
            <w:tcW w:w="2982" w:type="dxa"/>
            <w:gridSpan w:val="2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Ana Carolina Pereira da Silva</w:t>
            </w:r>
          </w:p>
        </w:tc>
        <w:tc>
          <w:tcPr>
            <w:tcW w:w="100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344" w:type="dxa"/>
          </w:tcPr>
          <w:p>
            <w:pPr>
              <w:pStyle w:val="TableParagraph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184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050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512" w:type="dxa"/>
            <w:gridSpan w:val="2"/>
          </w:tcPr>
          <w:p>
            <w:pPr>
              <w:pStyle w:val="TableParagraph"/>
              <w:ind w:left="505"/>
              <w:rPr>
                <w:sz w:val="14"/>
              </w:rPr>
            </w:pPr>
            <w:r>
              <w:rPr>
                <w:sz w:val="14"/>
              </w:rPr>
              <w:t>18/03/2024</w:t>
            </w:r>
          </w:p>
        </w:tc>
      </w:tr>
      <w:tr>
        <w:trPr>
          <w:trHeight w:val="240" w:hRule="atLeast"/>
        </w:trPr>
        <w:tc>
          <w:tcPr>
            <w:tcW w:w="2982" w:type="dxa"/>
            <w:gridSpan w:val="2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Ana Julia</w:t>
            </w:r>
          </w:p>
        </w:tc>
        <w:tc>
          <w:tcPr>
            <w:tcW w:w="100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344" w:type="dxa"/>
          </w:tcPr>
          <w:p>
            <w:pPr>
              <w:pStyle w:val="TableParagraph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184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050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512" w:type="dxa"/>
            <w:gridSpan w:val="2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z w:val="14"/>
              </w:rPr>
              <w:t>19/02/2024</w:t>
            </w:r>
          </w:p>
        </w:tc>
      </w:tr>
      <w:tr>
        <w:trPr>
          <w:trHeight w:val="240" w:hRule="atLeast"/>
        </w:trPr>
        <w:tc>
          <w:tcPr>
            <w:tcW w:w="2982" w:type="dxa"/>
            <w:gridSpan w:val="2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Ana Ketlyn Paz de Oliveira</w:t>
            </w:r>
          </w:p>
        </w:tc>
        <w:tc>
          <w:tcPr>
            <w:tcW w:w="100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344" w:type="dxa"/>
          </w:tcPr>
          <w:p>
            <w:pPr>
              <w:pStyle w:val="TableParagraph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184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050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512" w:type="dxa"/>
            <w:gridSpan w:val="2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z w:val="14"/>
              </w:rPr>
              <w:t>20/02/2024</w:t>
            </w:r>
          </w:p>
        </w:tc>
      </w:tr>
      <w:tr>
        <w:trPr>
          <w:trHeight w:val="240" w:hRule="atLeast"/>
        </w:trPr>
        <w:tc>
          <w:tcPr>
            <w:tcW w:w="2982" w:type="dxa"/>
            <w:gridSpan w:val="2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Barbara J. Gazeta Arrabaca</w:t>
            </w:r>
          </w:p>
        </w:tc>
        <w:tc>
          <w:tcPr>
            <w:tcW w:w="100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344" w:type="dxa"/>
          </w:tcPr>
          <w:p>
            <w:pPr>
              <w:pStyle w:val="TableParagraph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184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050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512" w:type="dxa"/>
            <w:gridSpan w:val="2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z w:val="14"/>
              </w:rPr>
              <w:t>19/02/2024</w:t>
            </w:r>
          </w:p>
        </w:tc>
      </w:tr>
      <w:tr>
        <w:trPr>
          <w:trHeight w:val="240" w:hRule="atLeast"/>
        </w:trPr>
        <w:tc>
          <w:tcPr>
            <w:tcW w:w="2982" w:type="dxa"/>
            <w:gridSpan w:val="2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Beatriz Silva Guido</w:t>
            </w:r>
          </w:p>
        </w:tc>
        <w:tc>
          <w:tcPr>
            <w:tcW w:w="100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344" w:type="dxa"/>
          </w:tcPr>
          <w:p>
            <w:pPr>
              <w:pStyle w:val="TableParagraph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184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050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512" w:type="dxa"/>
            <w:gridSpan w:val="2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z w:val="14"/>
              </w:rPr>
              <w:t>19/02/2024</w:t>
            </w:r>
          </w:p>
        </w:tc>
      </w:tr>
      <w:tr>
        <w:trPr>
          <w:trHeight w:val="240" w:hRule="atLeast"/>
        </w:trPr>
        <w:tc>
          <w:tcPr>
            <w:tcW w:w="2982" w:type="dxa"/>
            <w:gridSpan w:val="2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Brenda Antunes Medina</w:t>
            </w:r>
          </w:p>
        </w:tc>
        <w:tc>
          <w:tcPr>
            <w:tcW w:w="100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344" w:type="dxa"/>
          </w:tcPr>
          <w:p>
            <w:pPr>
              <w:pStyle w:val="TableParagraph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184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050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512" w:type="dxa"/>
            <w:gridSpan w:val="2"/>
          </w:tcPr>
          <w:p>
            <w:pPr>
              <w:pStyle w:val="TableParagraph"/>
              <w:ind w:left="505"/>
              <w:rPr>
                <w:sz w:val="14"/>
              </w:rPr>
            </w:pPr>
            <w:r>
              <w:rPr>
                <w:sz w:val="14"/>
              </w:rPr>
              <w:t>21/02/2024</w:t>
            </w:r>
          </w:p>
        </w:tc>
      </w:tr>
      <w:tr>
        <w:trPr>
          <w:trHeight w:val="240" w:hRule="atLeast"/>
        </w:trPr>
        <w:tc>
          <w:tcPr>
            <w:tcW w:w="2982" w:type="dxa"/>
            <w:gridSpan w:val="2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Bruna Carolina Vieira</w:t>
            </w:r>
          </w:p>
        </w:tc>
        <w:tc>
          <w:tcPr>
            <w:tcW w:w="100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344" w:type="dxa"/>
          </w:tcPr>
          <w:p>
            <w:pPr>
              <w:pStyle w:val="TableParagraph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184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Administ Geral-Saude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EF/CO-303</w:t>
            </w:r>
          </w:p>
        </w:tc>
        <w:tc>
          <w:tcPr>
            <w:tcW w:w="1050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512" w:type="dxa"/>
            <w:gridSpan w:val="2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z w:val="14"/>
              </w:rPr>
              <w:t>06/03/2024</w:t>
            </w:r>
          </w:p>
        </w:tc>
      </w:tr>
      <w:tr>
        <w:trPr>
          <w:trHeight w:val="240" w:hRule="atLeast"/>
        </w:trPr>
        <w:tc>
          <w:tcPr>
            <w:tcW w:w="2982" w:type="dxa"/>
            <w:gridSpan w:val="2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Bruna F. Dos Santos Favaro</w:t>
            </w:r>
          </w:p>
        </w:tc>
        <w:tc>
          <w:tcPr>
            <w:tcW w:w="100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344" w:type="dxa"/>
          </w:tcPr>
          <w:p>
            <w:pPr>
              <w:pStyle w:val="TableParagraph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184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Administ Geral-Saude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EF/CO-303</w:t>
            </w:r>
          </w:p>
        </w:tc>
        <w:tc>
          <w:tcPr>
            <w:tcW w:w="1050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512" w:type="dxa"/>
            <w:gridSpan w:val="2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z w:val="14"/>
              </w:rPr>
              <w:t>04/03/2024</w:t>
            </w:r>
          </w:p>
        </w:tc>
      </w:tr>
      <w:tr>
        <w:trPr>
          <w:trHeight w:val="240" w:hRule="atLeast"/>
        </w:trPr>
        <w:tc>
          <w:tcPr>
            <w:tcW w:w="2982" w:type="dxa"/>
            <w:gridSpan w:val="2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Carmen Terezinha Naibo</w:t>
            </w:r>
          </w:p>
        </w:tc>
        <w:tc>
          <w:tcPr>
            <w:tcW w:w="100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344" w:type="dxa"/>
          </w:tcPr>
          <w:p>
            <w:pPr>
              <w:pStyle w:val="TableParagraph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184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050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512" w:type="dxa"/>
            <w:gridSpan w:val="2"/>
          </w:tcPr>
          <w:p>
            <w:pPr>
              <w:pStyle w:val="TableParagraph"/>
              <w:ind w:left="505"/>
              <w:rPr>
                <w:sz w:val="14"/>
              </w:rPr>
            </w:pPr>
            <w:r>
              <w:rPr>
                <w:sz w:val="14"/>
              </w:rPr>
              <w:t>19/02/2024</w:t>
            </w:r>
          </w:p>
        </w:tc>
      </w:tr>
      <w:tr>
        <w:trPr>
          <w:trHeight w:val="240" w:hRule="atLeast"/>
        </w:trPr>
        <w:tc>
          <w:tcPr>
            <w:tcW w:w="2982" w:type="dxa"/>
            <w:gridSpan w:val="2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Caroline de Freitas</w:t>
            </w:r>
          </w:p>
        </w:tc>
        <w:tc>
          <w:tcPr>
            <w:tcW w:w="100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344" w:type="dxa"/>
          </w:tcPr>
          <w:p>
            <w:pPr>
              <w:pStyle w:val="TableParagraph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184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050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512" w:type="dxa"/>
            <w:gridSpan w:val="2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z w:val="14"/>
              </w:rPr>
              <w:t>19/02/2024</w:t>
            </w:r>
          </w:p>
        </w:tc>
      </w:tr>
      <w:tr>
        <w:trPr>
          <w:trHeight w:val="240" w:hRule="atLeast"/>
        </w:trPr>
        <w:tc>
          <w:tcPr>
            <w:tcW w:w="2982" w:type="dxa"/>
            <w:gridSpan w:val="2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Claudete dos Reis Silva Souza</w:t>
            </w:r>
          </w:p>
        </w:tc>
        <w:tc>
          <w:tcPr>
            <w:tcW w:w="100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344" w:type="dxa"/>
          </w:tcPr>
          <w:p>
            <w:pPr>
              <w:pStyle w:val="TableParagraph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184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050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512" w:type="dxa"/>
            <w:gridSpan w:val="2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z w:val="14"/>
              </w:rPr>
              <w:t>19/02/2024</w:t>
            </w:r>
          </w:p>
        </w:tc>
      </w:tr>
      <w:tr>
        <w:trPr>
          <w:trHeight w:val="240" w:hRule="atLeast"/>
        </w:trPr>
        <w:tc>
          <w:tcPr>
            <w:tcW w:w="2982" w:type="dxa"/>
            <w:gridSpan w:val="2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Denise Ferreira Taconi</w:t>
            </w:r>
          </w:p>
        </w:tc>
        <w:tc>
          <w:tcPr>
            <w:tcW w:w="100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344" w:type="dxa"/>
          </w:tcPr>
          <w:p>
            <w:pPr>
              <w:pStyle w:val="TableParagraph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184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Administ Geral-Saude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EF/CO-303</w:t>
            </w:r>
          </w:p>
        </w:tc>
        <w:tc>
          <w:tcPr>
            <w:tcW w:w="1050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512" w:type="dxa"/>
            <w:gridSpan w:val="2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z w:val="14"/>
              </w:rPr>
              <w:t>04/03/2024</w:t>
            </w:r>
          </w:p>
        </w:tc>
      </w:tr>
      <w:tr>
        <w:trPr>
          <w:trHeight w:val="240" w:hRule="atLeast"/>
        </w:trPr>
        <w:tc>
          <w:tcPr>
            <w:tcW w:w="2982" w:type="dxa"/>
            <w:gridSpan w:val="2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Edilene Pereira dos Santos</w:t>
            </w:r>
          </w:p>
        </w:tc>
        <w:tc>
          <w:tcPr>
            <w:tcW w:w="100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344" w:type="dxa"/>
          </w:tcPr>
          <w:p>
            <w:pPr>
              <w:pStyle w:val="TableParagraph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184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050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512" w:type="dxa"/>
            <w:gridSpan w:val="2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z w:val="14"/>
              </w:rPr>
              <w:t>04/03/2024</w:t>
            </w:r>
          </w:p>
        </w:tc>
      </w:tr>
      <w:tr>
        <w:trPr>
          <w:trHeight w:val="240" w:hRule="atLeast"/>
        </w:trPr>
        <w:tc>
          <w:tcPr>
            <w:tcW w:w="2982" w:type="dxa"/>
            <w:gridSpan w:val="2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Eliza Ramalho da Silva</w:t>
            </w:r>
          </w:p>
        </w:tc>
        <w:tc>
          <w:tcPr>
            <w:tcW w:w="100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344" w:type="dxa"/>
          </w:tcPr>
          <w:p>
            <w:pPr>
              <w:pStyle w:val="TableParagraph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184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050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512" w:type="dxa"/>
            <w:gridSpan w:val="2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z w:val="14"/>
              </w:rPr>
              <w:t>19/02/2024</w:t>
            </w:r>
          </w:p>
        </w:tc>
      </w:tr>
      <w:tr>
        <w:trPr>
          <w:trHeight w:val="240" w:hRule="atLeast"/>
        </w:trPr>
        <w:tc>
          <w:tcPr>
            <w:tcW w:w="2982" w:type="dxa"/>
            <w:gridSpan w:val="2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Emanuelle do Vale Batista Lima</w:t>
            </w:r>
          </w:p>
        </w:tc>
        <w:tc>
          <w:tcPr>
            <w:tcW w:w="100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344" w:type="dxa"/>
          </w:tcPr>
          <w:p>
            <w:pPr>
              <w:pStyle w:val="TableParagraph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184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050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512" w:type="dxa"/>
            <w:gridSpan w:val="2"/>
          </w:tcPr>
          <w:p>
            <w:pPr>
              <w:pStyle w:val="TableParagraph"/>
              <w:ind w:left="505"/>
              <w:rPr>
                <w:sz w:val="14"/>
              </w:rPr>
            </w:pPr>
            <w:r>
              <w:rPr>
                <w:sz w:val="14"/>
              </w:rPr>
              <w:t>18/03/2024</w:t>
            </w:r>
          </w:p>
        </w:tc>
      </w:tr>
      <w:tr>
        <w:trPr>
          <w:trHeight w:val="240" w:hRule="atLeast"/>
        </w:trPr>
        <w:tc>
          <w:tcPr>
            <w:tcW w:w="2982" w:type="dxa"/>
            <w:gridSpan w:val="2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Fernanda C. Goncalves da Silva</w:t>
            </w:r>
          </w:p>
        </w:tc>
        <w:tc>
          <w:tcPr>
            <w:tcW w:w="100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344" w:type="dxa"/>
          </w:tcPr>
          <w:p>
            <w:pPr>
              <w:pStyle w:val="TableParagraph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184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050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512" w:type="dxa"/>
            <w:gridSpan w:val="2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z w:val="14"/>
              </w:rPr>
              <w:t>21/02/2024</w:t>
            </w:r>
          </w:p>
        </w:tc>
      </w:tr>
      <w:tr>
        <w:trPr>
          <w:trHeight w:val="240" w:hRule="atLeast"/>
        </w:trPr>
        <w:tc>
          <w:tcPr>
            <w:tcW w:w="2982" w:type="dxa"/>
            <w:gridSpan w:val="2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Franciele C. F. De Almeida</w:t>
            </w:r>
          </w:p>
        </w:tc>
        <w:tc>
          <w:tcPr>
            <w:tcW w:w="100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344" w:type="dxa"/>
          </w:tcPr>
          <w:p>
            <w:pPr>
              <w:pStyle w:val="TableParagraph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184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050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512" w:type="dxa"/>
            <w:gridSpan w:val="2"/>
          </w:tcPr>
          <w:p>
            <w:pPr>
              <w:pStyle w:val="TableParagraph"/>
              <w:ind w:left="505"/>
              <w:rPr>
                <w:sz w:val="14"/>
              </w:rPr>
            </w:pPr>
            <w:r>
              <w:rPr>
                <w:sz w:val="14"/>
              </w:rPr>
              <w:t>19/02/2024</w:t>
            </w:r>
          </w:p>
        </w:tc>
      </w:tr>
      <w:tr>
        <w:trPr>
          <w:trHeight w:val="239" w:hRule="atLeast"/>
        </w:trPr>
        <w:tc>
          <w:tcPr>
            <w:tcW w:w="2982" w:type="dxa"/>
            <w:gridSpan w:val="2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Gabriela Franca de Souza</w:t>
            </w:r>
          </w:p>
        </w:tc>
        <w:tc>
          <w:tcPr>
            <w:tcW w:w="100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344" w:type="dxa"/>
          </w:tcPr>
          <w:p>
            <w:pPr>
              <w:pStyle w:val="TableParagraph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184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050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512" w:type="dxa"/>
            <w:gridSpan w:val="2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z w:val="14"/>
              </w:rPr>
              <w:t>20/02/2024</w:t>
            </w:r>
          </w:p>
        </w:tc>
      </w:tr>
      <w:tr>
        <w:trPr>
          <w:trHeight w:val="240" w:hRule="atLeast"/>
        </w:trPr>
        <w:tc>
          <w:tcPr>
            <w:tcW w:w="2982" w:type="dxa"/>
            <w:gridSpan w:val="2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Gabrielly Luiz da Fonseca</w:t>
            </w:r>
          </w:p>
        </w:tc>
        <w:tc>
          <w:tcPr>
            <w:tcW w:w="100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344" w:type="dxa"/>
          </w:tcPr>
          <w:p>
            <w:pPr>
              <w:pStyle w:val="TableParagraph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184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050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512" w:type="dxa"/>
            <w:gridSpan w:val="2"/>
          </w:tcPr>
          <w:p>
            <w:pPr>
              <w:pStyle w:val="TableParagraph"/>
              <w:ind w:left="505"/>
              <w:rPr>
                <w:sz w:val="14"/>
              </w:rPr>
            </w:pPr>
            <w:r>
              <w:rPr>
                <w:sz w:val="14"/>
              </w:rPr>
              <w:t>20/02/2024</w:t>
            </w:r>
          </w:p>
        </w:tc>
      </w:tr>
      <w:tr>
        <w:trPr>
          <w:trHeight w:val="240" w:hRule="atLeast"/>
        </w:trPr>
        <w:tc>
          <w:tcPr>
            <w:tcW w:w="2982" w:type="dxa"/>
            <w:gridSpan w:val="2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Gislaine dos Santos Medeiros</w:t>
            </w:r>
          </w:p>
        </w:tc>
        <w:tc>
          <w:tcPr>
            <w:tcW w:w="100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344" w:type="dxa"/>
          </w:tcPr>
          <w:p>
            <w:pPr>
              <w:pStyle w:val="TableParagraph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184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050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512" w:type="dxa"/>
            <w:gridSpan w:val="2"/>
          </w:tcPr>
          <w:p>
            <w:pPr>
              <w:pStyle w:val="TableParagraph"/>
              <w:ind w:left="505"/>
              <w:rPr>
                <w:sz w:val="14"/>
              </w:rPr>
            </w:pPr>
            <w:r>
              <w:rPr>
                <w:sz w:val="14"/>
              </w:rPr>
              <w:t>19/02/2024</w:t>
            </w:r>
          </w:p>
        </w:tc>
      </w:tr>
      <w:tr>
        <w:trPr>
          <w:trHeight w:val="240" w:hRule="atLeast"/>
        </w:trPr>
        <w:tc>
          <w:tcPr>
            <w:tcW w:w="2982" w:type="dxa"/>
            <w:gridSpan w:val="2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Glenda Rayanne Vieira Silva</w:t>
            </w:r>
          </w:p>
        </w:tc>
        <w:tc>
          <w:tcPr>
            <w:tcW w:w="100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344" w:type="dxa"/>
          </w:tcPr>
          <w:p>
            <w:pPr>
              <w:pStyle w:val="TableParagraph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184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050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512" w:type="dxa"/>
            <w:gridSpan w:val="2"/>
          </w:tcPr>
          <w:p>
            <w:pPr>
              <w:pStyle w:val="TableParagraph"/>
              <w:ind w:left="505"/>
              <w:rPr>
                <w:sz w:val="14"/>
              </w:rPr>
            </w:pPr>
            <w:r>
              <w:rPr>
                <w:sz w:val="14"/>
              </w:rPr>
              <w:t>19/02/2024</w:t>
            </w:r>
          </w:p>
        </w:tc>
      </w:tr>
      <w:tr>
        <w:trPr>
          <w:trHeight w:val="240" w:hRule="atLeast"/>
        </w:trPr>
        <w:tc>
          <w:tcPr>
            <w:tcW w:w="2982" w:type="dxa"/>
            <w:gridSpan w:val="2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Heloisa de Almeida Rigotto</w:t>
            </w:r>
          </w:p>
        </w:tc>
        <w:tc>
          <w:tcPr>
            <w:tcW w:w="100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344" w:type="dxa"/>
          </w:tcPr>
          <w:p>
            <w:pPr>
              <w:pStyle w:val="TableParagraph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184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050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512" w:type="dxa"/>
            <w:gridSpan w:val="2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z w:val="14"/>
              </w:rPr>
              <w:t>04/03/2024</w:t>
            </w:r>
          </w:p>
        </w:tc>
      </w:tr>
      <w:tr>
        <w:trPr>
          <w:trHeight w:val="240" w:hRule="atLeast"/>
        </w:trPr>
        <w:tc>
          <w:tcPr>
            <w:tcW w:w="2982" w:type="dxa"/>
            <w:gridSpan w:val="2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Isabela dos Santos Pereira</w:t>
            </w:r>
          </w:p>
        </w:tc>
        <w:tc>
          <w:tcPr>
            <w:tcW w:w="100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344" w:type="dxa"/>
          </w:tcPr>
          <w:p>
            <w:pPr>
              <w:pStyle w:val="TableParagraph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184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050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512" w:type="dxa"/>
            <w:gridSpan w:val="2"/>
          </w:tcPr>
          <w:p>
            <w:pPr>
              <w:pStyle w:val="TableParagraph"/>
              <w:ind w:left="505"/>
              <w:rPr>
                <w:sz w:val="14"/>
              </w:rPr>
            </w:pPr>
            <w:r>
              <w:rPr>
                <w:sz w:val="14"/>
              </w:rPr>
              <w:t>21/02/2024</w:t>
            </w:r>
          </w:p>
        </w:tc>
      </w:tr>
      <w:tr>
        <w:trPr>
          <w:trHeight w:val="240" w:hRule="atLeast"/>
        </w:trPr>
        <w:tc>
          <w:tcPr>
            <w:tcW w:w="2982" w:type="dxa"/>
            <w:gridSpan w:val="2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Jessica Daine da Silva</w:t>
            </w:r>
          </w:p>
        </w:tc>
        <w:tc>
          <w:tcPr>
            <w:tcW w:w="100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344" w:type="dxa"/>
          </w:tcPr>
          <w:p>
            <w:pPr>
              <w:pStyle w:val="TableParagraph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184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050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512" w:type="dxa"/>
            <w:gridSpan w:val="2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z w:val="14"/>
              </w:rPr>
              <w:t>19/02/2024</w:t>
            </w:r>
          </w:p>
        </w:tc>
      </w:tr>
      <w:tr>
        <w:trPr>
          <w:trHeight w:val="240" w:hRule="atLeast"/>
        </w:trPr>
        <w:tc>
          <w:tcPr>
            <w:tcW w:w="2982" w:type="dxa"/>
            <w:gridSpan w:val="2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Joyce da Silva Campos</w:t>
            </w:r>
          </w:p>
        </w:tc>
        <w:tc>
          <w:tcPr>
            <w:tcW w:w="100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344" w:type="dxa"/>
          </w:tcPr>
          <w:p>
            <w:pPr>
              <w:pStyle w:val="TableParagraph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184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050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512" w:type="dxa"/>
            <w:gridSpan w:val="2"/>
          </w:tcPr>
          <w:p>
            <w:pPr>
              <w:pStyle w:val="TableParagraph"/>
              <w:ind w:left="505"/>
              <w:rPr>
                <w:sz w:val="14"/>
              </w:rPr>
            </w:pPr>
            <w:r>
              <w:rPr>
                <w:sz w:val="14"/>
              </w:rPr>
              <w:t>20/02/2024</w:t>
            </w:r>
          </w:p>
        </w:tc>
      </w:tr>
      <w:tr>
        <w:trPr>
          <w:trHeight w:val="240" w:hRule="atLeast"/>
        </w:trPr>
        <w:tc>
          <w:tcPr>
            <w:tcW w:w="2982" w:type="dxa"/>
            <w:gridSpan w:val="2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Julia Vital Ferreira</w:t>
            </w:r>
          </w:p>
        </w:tc>
        <w:tc>
          <w:tcPr>
            <w:tcW w:w="100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344" w:type="dxa"/>
          </w:tcPr>
          <w:p>
            <w:pPr>
              <w:pStyle w:val="TableParagraph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184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050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512" w:type="dxa"/>
            <w:gridSpan w:val="2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z w:val="14"/>
              </w:rPr>
              <w:t>19/02/2024</w:t>
            </w:r>
          </w:p>
        </w:tc>
      </w:tr>
      <w:tr>
        <w:trPr>
          <w:trHeight w:val="240" w:hRule="atLeast"/>
        </w:trPr>
        <w:tc>
          <w:tcPr>
            <w:tcW w:w="2982" w:type="dxa"/>
            <w:gridSpan w:val="2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Juliana Suemy Miamoto</w:t>
            </w:r>
          </w:p>
        </w:tc>
        <w:tc>
          <w:tcPr>
            <w:tcW w:w="100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344" w:type="dxa"/>
          </w:tcPr>
          <w:p>
            <w:pPr>
              <w:pStyle w:val="TableParagraph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184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Administ Geral-Saude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EF/CO-303</w:t>
            </w:r>
          </w:p>
        </w:tc>
        <w:tc>
          <w:tcPr>
            <w:tcW w:w="1050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512" w:type="dxa"/>
            <w:gridSpan w:val="2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z w:val="14"/>
              </w:rPr>
              <w:t>19/03/2024</w:t>
            </w:r>
          </w:p>
        </w:tc>
      </w:tr>
      <w:tr>
        <w:trPr>
          <w:trHeight w:val="240" w:hRule="atLeast"/>
        </w:trPr>
        <w:tc>
          <w:tcPr>
            <w:tcW w:w="2982" w:type="dxa"/>
            <w:gridSpan w:val="2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Karina Bressan Bezerra</w:t>
            </w:r>
          </w:p>
        </w:tc>
        <w:tc>
          <w:tcPr>
            <w:tcW w:w="100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344" w:type="dxa"/>
          </w:tcPr>
          <w:p>
            <w:pPr>
              <w:pStyle w:val="TableParagraph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184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Administ Geral-Saude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EF/CO-303</w:t>
            </w:r>
          </w:p>
        </w:tc>
        <w:tc>
          <w:tcPr>
            <w:tcW w:w="1050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512" w:type="dxa"/>
            <w:gridSpan w:val="2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z w:val="14"/>
              </w:rPr>
              <w:t>04/03/2024</w:t>
            </w:r>
          </w:p>
        </w:tc>
      </w:tr>
      <w:tr>
        <w:trPr>
          <w:trHeight w:val="240" w:hRule="atLeast"/>
        </w:trPr>
        <w:tc>
          <w:tcPr>
            <w:tcW w:w="2982" w:type="dxa"/>
            <w:gridSpan w:val="2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Kathielly Antunes Guedes</w:t>
            </w:r>
          </w:p>
        </w:tc>
        <w:tc>
          <w:tcPr>
            <w:tcW w:w="100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344" w:type="dxa"/>
          </w:tcPr>
          <w:p>
            <w:pPr>
              <w:pStyle w:val="TableParagraph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184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050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512" w:type="dxa"/>
            <w:gridSpan w:val="2"/>
          </w:tcPr>
          <w:p>
            <w:pPr>
              <w:pStyle w:val="TableParagraph"/>
              <w:ind w:left="505"/>
              <w:rPr>
                <w:sz w:val="14"/>
              </w:rPr>
            </w:pPr>
            <w:r>
              <w:rPr>
                <w:sz w:val="14"/>
              </w:rPr>
              <w:t>20/02/2024</w:t>
            </w:r>
          </w:p>
        </w:tc>
      </w:tr>
      <w:tr>
        <w:trPr>
          <w:trHeight w:val="240" w:hRule="atLeast"/>
        </w:trPr>
        <w:tc>
          <w:tcPr>
            <w:tcW w:w="2982" w:type="dxa"/>
            <w:gridSpan w:val="2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Katieli Ferreira</w:t>
            </w:r>
          </w:p>
        </w:tc>
        <w:tc>
          <w:tcPr>
            <w:tcW w:w="100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344" w:type="dxa"/>
          </w:tcPr>
          <w:p>
            <w:pPr>
              <w:pStyle w:val="TableParagraph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184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050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512" w:type="dxa"/>
            <w:gridSpan w:val="2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z w:val="14"/>
              </w:rPr>
              <w:t>19/02/2024</w:t>
            </w:r>
          </w:p>
        </w:tc>
      </w:tr>
      <w:tr>
        <w:trPr>
          <w:trHeight w:val="240" w:hRule="atLeast"/>
        </w:trPr>
        <w:tc>
          <w:tcPr>
            <w:tcW w:w="2982" w:type="dxa"/>
            <w:gridSpan w:val="2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Kayke Crivelli Amorim</w:t>
            </w:r>
          </w:p>
        </w:tc>
        <w:tc>
          <w:tcPr>
            <w:tcW w:w="100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344" w:type="dxa"/>
          </w:tcPr>
          <w:p>
            <w:pPr>
              <w:pStyle w:val="TableParagraph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184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050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512" w:type="dxa"/>
            <w:gridSpan w:val="2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z w:val="14"/>
              </w:rPr>
              <w:t>19/02/2024</w:t>
            </w:r>
          </w:p>
        </w:tc>
      </w:tr>
      <w:tr>
        <w:trPr>
          <w:trHeight w:val="240" w:hRule="atLeast"/>
        </w:trPr>
        <w:tc>
          <w:tcPr>
            <w:tcW w:w="2982" w:type="dxa"/>
            <w:gridSpan w:val="2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Kelly Cristina Xavier Pires</w:t>
            </w:r>
          </w:p>
        </w:tc>
        <w:tc>
          <w:tcPr>
            <w:tcW w:w="100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344" w:type="dxa"/>
          </w:tcPr>
          <w:p>
            <w:pPr>
              <w:pStyle w:val="TableParagraph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184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050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512" w:type="dxa"/>
            <w:gridSpan w:val="2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z w:val="14"/>
              </w:rPr>
              <w:t>19/02/2024</w:t>
            </w:r>
          </w:p>
        </w:tc>
      </w:tr>
      <w:tr>
        <w:trPr>
          <w:trHeight w:val="240" w:hRule="atLeast"/>
        </w:trPr>
        <w:tc>
          <w:tcPr>
            <w:tcW w:w="2982" w:type="dxa"/>
            <w:gridSpan w:val="2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Larissa Caroline da Silva</w:t>
            </w:r>
          </w:p>
        </w:tc>
        <w:tc>
          <w:tcPr>
            <w:tcW w:w="100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344" w:type="dxa"/>
          </w:tcPr>
          <w:p>
            <w:pPr>
              <w:pStyle w:val="TableParagraph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184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050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512" w:type="dxa"/>
            <w:gridSpan w:val="2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z w:val="14"/>
              </w:rPr>
              <w:t>21/02/2024</w:t>
            </w:r>
          </w:p>
        </w:tc>
      </w:tr>
      <w:tr>
        <w:trPr>
          <w:trHeight w:val="240" w:hRule="atLeast"/>
        </w:trPr>
        <w:tc>
          <w:tcPr>
            <w:tcW w:w="2982" w:type="dxa"/>
            <w:gridSpan w:val="2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Laysla Araujo Dias</w:t>
            </w:r>
          </w:p>
        </w:tc>
        <w:tc>
          <w:tcPr>
            <w:tcW w:w="100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344" w:type="dxa"/>
          </w:tcPr>
          <w:p>
            <w:pPr>
              <w:pStyle w:val="TableParagraph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184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050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512" w:type="dxa"/>
            <w:gridSpan w:val="2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z w:val="14"/>
              </w:rPr>
              <w:t>04/03/2024</w:t>
            </w:r>
          </w:p>
        </w:tc>
      </w:tr>
      <w:tr>
        <w:trPr>
          <w:trHeight w:val="240" w:hRule="atLeast"/>
        </w:trPr>
        <w:tc>
          <w:tcPr>
            <w:tcW w:w="2982" w:type="dxa"/>
            <w:gridSpan w:val="2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Lilian C. Mendonca Pinto Silva</w:t>
            </w:r>
          </w:p>
        </w:tc>
        <w:tc>
          <w:tcPr>
            <w:tcW w:w="100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344" w:type="dxa"/>
          </w:tcPr>
          <w:p>
            <w:pPr>
              <w:pStyle w:val="TableParagraph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184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Administ Geral-Saude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EF/CO-303</w:t>
            </w:r>
          </w:p>
        </w:tc>
        <w:tc>
          <w:tcPr>
            <w:tcW w:w="1050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512" w:type="dxa"/>
            <w:gridSpan w:val="2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z w:val="14"/>
              </w:rPr>
              <w:t>25/03/2024</w:t>
            </w:r>
          </w:p>
        </w:tc>
      </w:tr>
      <w:tr>
        <w:trPr>
          <w:trHeight w:val="240" w:hRule="atLeast"/>
        </w:trPr>
        <w:tc>
          <w:tcPr>
            <w:tcW w:w="2982" w:type="dxa"/>
            <w:gridSpan w:val="2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Lorrayne Klinkonsky Alarcon</w:t>
            </w:r>
          </w:p>
        </w:tc>
        <w:tc>
          <w:tcPr>
            <w:tcW w:w="100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344" w:type="dxa"/>
          </w:tcPr>
          <w:p>
            <w:pPr>
              <w:pStyle w:val="TableParagraph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184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050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512" w:type="dxa"/>
            <w:gridSpan w:val="2"/>
          </w:tcPr>
          <w:p>
            <w:pPr>
              <w:pStyle w:val="TableParagraph"/>
              <w:ind w:left="505"/>
              <w:rPr>
                <w:sz w:val="14"/>
              </w:rPr>
            </w:pPr>
            <w:r>
              <w:rPr>
                <w:sz w:val="14"/>
              </w:rPr>
              <w:t>19/02/2024</w:t>
            </w:r>
          </w:p>
        </w:tc>
      </w:tr>
      <w:tr>
        <w:trPr>
          <w:trHeight w:val="240" w:hRule="atLeast"/>
        </w:trPr>
        <w:tc>
          <w:tcPr>
            <w:tcW w:w="2982" w:type="dxa"/>
            <w:gridSpan w:val="2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Loyana Medeiros dos Santos</w:t>
            </w:r>
          </w:p>
        </w:tc>
        <w:tc>
          <w:tcPr>
            <w:tcW w:w="100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344" w:type="dxa"/>
          </w:tcPr>
          <w:p>
            <w:pPr>
              <w:pStyle w:val="TableParagraph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184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050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512" w:type="dxa"/>
            <w:gridSpan w:val="2"/>
          </w:tcPr>
          <w:p>
            <w:pPr>
              <w:pStyle w:val="TableParagraph"/>
              <w:ind w:left="505"/>
              <w:rPr>
                <w:sz w:val="14"/>
              </w:rPr>
            </w:pPr>
            <w:r>
              <w:rPr>
                <w:sz w:val="14"/>
              </w:rPr>
              <w:t>19/02/2024</w:t>
            </w:r>
          </w:p>
        </w:tc>
      </w:tr>
      <w:tr>
        <w:trPr>
          <w:trHeight w:val="240" w:hRule="atLeast"/>
        </w:trPr>
        <w:tc>
          <w:tcPr>
            <w:tcW w:w="2982" w:type="dxa"/>
            <w:gridSpan w:val="2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Luana de Oliveira Sebastiao</w:t>
            </w:r>
          </w:p>
        </w:tc>
        <w:tc>
          <w:tcPr>
            <w:tcW w:w="100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344" w:type="dxa"/>
          </w:tcPr>
          <w:p>
            <w:pPr>
              <w:pStyle w:val="TableParagraph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184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050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512" w:type="dxa"/>
            <w:gridSpan w:val="2"/>
          </w:tcPr>
          <w:p>
            <w:pPr>
              <w:pStyle w:val="TableParagraph"/>
              <w:ind w:left="505"/>
              <w:rPr>
                <w:sz w:val="14"/>
              </w:rPr>
            </w:pPr>
            <w:r>
              <w:rPr>
                <w:sz w:val="14"/>
              </w:rPr>
              <w:t>21/02/2024</w:t>
            </w:r>
          </w:p>
        </w:tc>
      </w:tr>
      <w:tr>
        <w:trPr>
          <w:trHeight w:val="240" w:hRule="atLeast"/>
        </w:trPr>
        <w:tc>
          <w:tcPr>
            <w:tcW w:w="2982" w:type="dxa"/>
            <w:gridSpan w:val="2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Luciana dos Santos Brandao</w:t>
            </w:r>
          </w:p>
        </w:tc>
        <w:tc>
          <w:tcPr>
            <w:tcW w:w="100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344" w:type="dxa"/>
          </w:tcPr>
          <w:p>
            <w:pPr>
              <w:pStyle w:val="TableParagraph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184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050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512" w:type="dxa"/>
            <w:gridSpan w:val="2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z w:val="14"/>
              </w:rPr>
              <w:t>19/02/2024</w:t>
            </w:r>
          </w:p>
        </w:tc>
      </w:tr>
      <w:tr>
        <w:trPr>
          <w:trHeight w:val="240" w:hRule="atLeast"/>
        </w:trPr>
        <w:tc>
          <w:tcPr>
            <w:tcW w:w="2982" w:type="dxa"/>
            <w:gridSpan w:val="2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Ludimyla Barreto Preto</w:t>
            </w:r>
          </w:p>
        </w:tc>
        <w:tc>
          <w:tcPr>
            <w:tcW w:w="100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344" w:type="dxa"/>
          </w:tcPr>
          <w:p>
            <w:pPr>
              <w:pStyle w:val="TableParagraph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184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Administ Geral-Saude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EF/CO-303</w:t>
            </w:r>
          </w:p>
        </w:tc>
        <w:tc>
          <w:tcPr>
            <w:tcW w:w="1050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512" w:type="dxa"/>
            <w:gridSpan w:val="2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z w:val="14"/>
              </w:rPr>
              <w:t>18/03/2024</w:t>
            </w:r>
          </w:p>
        </w:tc>
      </w:tr>
      <w:tr>
        <w:trPr>
          <w:trHeight w:val="240" w:hRule="atLeast"/>
        </w:trPr>
        <w:tc>
          <w:tcPr>
            <w:tcW w:w="2982" w:type="dxa"/>
            <w:gridSpan w:val="2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Luisa Hernando Batista</w:t>
            </w:r>
          </w:p>
        </w:tc>
        <w:tc>
          <w:tcPr>
            <w:tcW w:w="100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344" w:type="dxa"/>
          </w:tcPr>
          <w:p>
            <w:pPr>
              <w:pStyle w:val="TableParagraph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184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050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512" w:type="dxa"/>
            <w:gridSpan w:val="2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z w:val="14"/>
              </w:rPr>
              <w:t>19/02/2024</w:t>
            </w:r>
          </w:p>
        </w:tc>
      </w:tr>
      <w:tr>
        <w:trPr>
          <w:trHeight w:val="240" w:hRule="atLeast"/>
        </w:trPr>
        <w:tc>
          <w:tcPr>
            <w:tcW w:w="2982" w:type="dxa"/>
            <w:gridSpan w:val="2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Marcela Marcelino Ferreira</w:t>
            </w:r>
          </w:p>
        </w:tc>
        <w:tc>
          <w:tcPr>
            <w:tcW w:w="100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344" w:type="dxa"/>
          </w:tcPr>
          <w:p>
            <w:pPr>
              <w:pStyle w:val="TableParagraph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184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050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512" w:type="dxa"/>
            <w:gridSpan w:val="2"/>
          </w:tcPr>
          <w:p>
            <w:pPr>
              <w:pStyle w:val="TableParagraph"/>
              <w:ind w:left="505"/>
              <w:rPr>
                <w:sz w:val="14"/>
              </w:rPr>
            </w:pPr>
            <w:r>
              <w:rPr>
                <w:sz w:val="14"/>
              </w:rPr>
              <w:t>19/02/2024</w:t>
            </w:r>
          </w:p>
        </w:tc>
      </w:tr>
      <w:tr>
        <w:trPr>
          <w:trHeight w:val="240" w:hRule="atLeast"/>
        </w:trPr>
        <w:tc>
          <w:tcPr>
            <w:tcW w:w="2982" w:type="dxa"/>
            <w:gridSpan w:val="2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Maria Clara Arrigoni da Silva</w:t>
            </w:r>
          </w:p>
        </w:tc>
        <w:tc>
          <w:tcPr>
            <w:tcW w:w="100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344" w:type="dxa"/>
          </w:tcPr>
          <w:p>
            <w:pPr>
              <w:pStyle w:val="TableParagraph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184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050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512" w:type="dxa"/>
            <w:gridSpan w:val="2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z w:val="14"/>
              </w:rPr>
              <w:t>19/02/2024</w:t>
            </w:r>
          </w:p>
        </w:tc>
      </w:tr>
      <w:tr>
        <w:trPr>
          <w:trHeight w:val="240" w:hRule="atLeast"/>
        </w:trPr>
        <w:tc>
          <w:tcPr>
            <w:tcW w:w="2982" w:type="dxa"/>
            <w:gridSpan w:val="2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Maria Clara Mendes da Silva</w:t>
            </w:r>
          </w:p>
        </w:tc>
        <w:tc>
          <w:tcPr>
            <w:tcW w:w="100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344" w:type="dxa"/>
          </w:tcPr>
          <w:p>
            <w:pPr>
              <w:pStyle w:val="TableParagraph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184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050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512" w:type="dxa"/>
            <w:gridSpan w:val="2"/>
          </w:tcPr>
          <w:p>
            <w:pPr>
              <w:pStyle w:val="TableParagraph"/>
              <w:ind w:left="505"/>
              <w:rPr>
                <w:sz w:val="14"/>
              </w:rPr>
            </w:pPr>
            <w:r>
              <w:rPr>
                <w:sz w:val="14"/>
              </w:rPr>
              <w:t>19/02/2024</w:t>
            </w:r>
          </w:p>
        </w:tc>
      </w:tr>
      <w:tr>
        <w:trPr>
          <w:trHeight w:val="240" w:hRule="atLeast"/>
        </w:trPr>
        <w:tc>
          <w:tcPr>
            <w:tcW w:w="2982" w:type="dxa"/>
            <w:gridSpan w:val="2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Maria Clara Nunes do Amaral</w:t>
            </w:r>
          </w:p>
        </w:tc>
        <w:tc>
          <w:tcPr>
            <w:tcW w:w="100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344" w:type="dxa"/>
          </w:tcPr>
          <w:p>
            <w:pPr>
              <w:pStyle w:val="TableParagraph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184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050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512" w:type="dxa"/>
            <w:gridSpan w:val="2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z w:val="14"/>
              </w:rPr>
              <w:t>19/02/2024</w:t>
            </w:r>
          </w:p>
        </w:tc>
      </w:tr>
      <w:tr>
        <w:trPr>
          <w:trHeight w:val="240" w:hRule="atLeast"/>
        </w:trPr>
        <w:tc>
          <w:tcPr>
            <w:tcW w:w="2982" w:type="dxa"/>
            <w:gridSpan w:val="2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Maria Clara Pascoin Fornari</w:t>
            </w:r>
          </w:p>
        </w:tc>
        <w:tc>
          <w:tcPr>
            <w:tcW w:w="100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344" w:type="dxa"/>
          </w:tcPr>
          <w:p>
            <w:pPr>
              <w:pStyle w:val="TableParagraph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184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050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512" w:type="dxa"/>
            <w:gridSpan w:val="2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z w:val="14"/>
              </w:rPr>
              <w:t>19/02/2024</w:t>
            </w:r>
          </w:p>
        </w:tc>
      </w:tr>
      <w:tr>
        <w:trPr>
          <w:trHeight w:val="240" w:hRule="atLeast"/>
        </w:trPr>
        <w:tc>
          <w:tcPr>
            <w:tcW w:w="2982" w:type="dxa"/>
            <w:gridSpan w:val="2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Maria E. Da Silva Oliveira</w:t>
            </w:r>
          </w:p>
        </w:tc>
        <w:tc>
          <w:tcPr>
            <w:tcW w:w="100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344" w:type="dxa"/>
          </w:tcPr>
          <w:p>
            <w:pPr>
              <w:pStyle w:val="TableParagraph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184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050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Xambre</w:t>
            </w:r>
          </w:p>
        </w:tc>
        <w:tc>
          <w:tcPr>
            <w:tcW w:w="1512" w:type="dxa"/>
            <w:gridSpan w:val="2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z w:val="14"/>
              </w:rPr>
              <w:t>19/02/2024</w:t>
            </w:r>
          </w:p>
        </w:tc>
      </w:tr>
      <w:tr>
        <w:trPr>
          <w:trHeight w:val="240" w:hRule="atLeast"/>
        </w:trPr>
        <w:tc>
          <w:tcPr>
            <w:tcW w:w="2982" w:type="dxa"/>
            <w:gridSpan w:val="2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Maryeny Nogueira Amoroso</w:t>
            </w:r>
          </w:p>
        </w:tc>
        <w:tc>
          <w:tcPr>
            <w:tcW w:w="100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344" w:type="dxa"/>
          </w:tcPr>
          <w:p>
            <w:pPr>
              <w:pStyle w:val="TableParagraph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184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050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512" w:type="dxa"/>
            <w:gridSpan w:val="2"/>
          </w:tcPr>
          <w:p>
            <w:pPr>
              <w:pStyle w:val="TableParagraph"/>
              <w:ind w:left="505"/>
              <w:rPr>
                <w:sz w:val="14"/>
              </w:rPr>
            </w:pPr>
            <w:r>
              <w:rPr>
                <w:sz w:val="14"/>
              </w:rPr>
              <w:t>21/02/2024</w:t>
            </w:r>
          </w:p>
        </w:tc>
      </w:tr>
      <w:tr>
        <w:trPr>
          <w:trHeight w:val="239" w:hRule="atLeast"/>
        </w:trPr>
        <w:tc>
          <w:tcPr>
            <w:tcW w:w="2982" w:type="dxa"/>
            <w:gridSpan w:val="2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Michele Aparecida de Jesus</w:t>
            </w:r>
          </w:p>
        </w:tc>
        <w:tc>
          <w:tcPr>
            <w:tcW w:w="100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344" w:type="dxa"/>
          </w:tcPr>
          <w:p>
            <w:pPr>
              <w:pStyle w:val="TableParagraph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184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050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512" w:type="dxa"/>
            <w:gridSpan w:val="2"/>
          </w:tcPr>
          <w:p>
            <w:pPr>
              <w:pStyle w:val="TableParagraph"/>
              <w:ind w:left="505"/>
              <w:rPr>
                <w:sz w:val="14"/>
              </w:rPr>
            </w:pPr>
            <w:r>
              <w:rPr>
                <w:sz w:val="14"/>
              </w:rPr>
              <w:t>19/02/2024</w:t>
            </w:r>
          </w:p>
        </w:tc>
      </w:tr>
      <w:tr>
        <w:trPr>
          <w:trHeight w:val="240" w:hRule="atLeast"/>
        </w:trPr>
        <w:tc>
          <w:tcPr>
            <w:tcW w:w="2982" w:type="dxa"/>
            <w:gridSpan w:val="2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Milena Maria Luz Fernandez</w:t>
            </w:r>
          </w:p>
        </w:tc>
        <w:tc>
          <w:tcPr>
            <w:tcW w:w="100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344" w:type="dxa"/>
          </w:tcPr>
          <w:p>
            <w:pPr>
              <w:pStyle w:val="TableParagraph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184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050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512" w:type="dxa"/>
            <w:gridSpan w:val="2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z w:val="14"/>
              </w:rPr>
              <w:t>19/02/2024</w:t>
            </w:r>
          </w:p>
        </w:tc>
      </w:tr>
      <w:tr>
        <w:trPr>
          <w:trHeight w:val="240" w:hRule="atLeast"/>
        </w:trPr>
        <w:tc>
          <w:tcPr>
            <w:tcW w:w="2982" w:type="dxa"/>
            <w:gridSpan w:val="2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Monica Aline da Silva Tomas</w:t>
            </w:r>
          </w:p>
        </w:tc>
        <w:tc>
          <w:tcPr>
            <w:tcW w:w="100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344" w:type="dxa"/>
          </w:tcPr>
          <w:p>
            <w:pPr>
              <w:pStyle w:val="TableParagraph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184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050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512" w:type="dxa"/>
            <w:gridSpan w:val="2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z w:val="14"/>
              </w:rPr>
              <w:t>19/02/2024</w:t>
            </w:r>
          </w:p>
        </w:tc>
      </w:tr>
      <w:tr>
        <w:trPr>
          <w:trHeight w:val="240" w:hRule="atLeast"/>
        </w:trPr>
        <w:tc>
          <w:tcPr>
            <w:tcW w:w="2982" w:type="dxa"/>
            <w:gridSpan w:val="2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Naiele Barbosa Calory</w:t>
            </w:r>
          </w:p>
        </w:tc>
        <w:tc>
          <w:tcPr>
            <w:tcW w:w="100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344" w:type="dxa"/>
          </w:tcPr>
          <w:p>
            <w:pPr>
              <w:pStyle w:val="TableParagraph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184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050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512" w:type="dxa"/>
            <w:gridSpan w:val="2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z w:val="14"/>
              </w:rPr>
              <w:t>19/02/2024</w:t>
            </w:r>
          </w:p>
        </w:tc>
      </w:tr>
      <w:tr>
        <w:trPr>
          <w:trHeight w:val="240" w:hRule="atLeast"/>
        </w:trPr>
        <w:tc>
          <w:tcPr>
            <w:tcW w:w="2982" w:type="dxa"/>
            <w:gridSpan w:val="2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Natalia A. Barbosa da Silva</w:t>
            </w:r>
          </w:p>
        </w:tc>
        <w:tc>
          <w:tcPr>
            <w:tcW w:w="100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344" w:type="dxa"/>
          </w:tcPr>
          <w:p>
            <w:pPr>
              <w:pStyle w:val="TableParagraph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184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050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512" w:type="dxa"/>
            <w:gridSpan w:val="2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z w:val="14"/>
              </w:rPr>
              <w:t>19/02/2024</w:t>
            </w:r>
          </w:p>
        </w:tc>
      </w:tr>
      <w:tr>
        <w:trPr>
          <w:trHeight w:val="240" w:hRule="atLeast"/>
        </w:trPr>
        <w:tc>
          <w:tcPr>
            <w:tcW w:w="2982" w:type="dxa"/>
            <w:gridSpan w:val="2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Nathalia Gabrielly Camargo</w:t>
            </w:r>
          </w:p>
        </w:tc>
        <w:tc>
          <w:tcPr>
            <w:tcW w:w="100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344" w:type="dxa"/>
          </w:tcPr>
          <w:p>
            <w:pPr>
              <w:pStyle w:val="TableParagraph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184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050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512" w:type="dxa"/>
            <w:gridSpan w:val="2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z w:val="14"/>
              </w:rPr>
              <w:t>21/02/2024</w:t>
            </w:r>
          </w:p>
        </w:tc>
      </w:tr>
      <w:tr>
        <w:trPr>
          <w:trHeight w:val="240" w:hRule="atLeast"/>
        </w:trPr>
        <w:tc>
          <w:tcPr>
            <w:tcW w:w="2982" w:type="dxa"/>
            <w:gridSpan w:val="2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Pablo Augusto Marsola Mariani</w:t>
            </w:r>
          </w:p>
        </w:tc>
        <w:tc>
          <w:tcPr>
            <w:tcW w:w="100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344" w:type="dxa"/>
          </w:tcPr>
          <w:p>
            <w:pPr>
              <w:pStyle w:val="TableParagraph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184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Administ Geral-Saude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EF/CO-303</w:t>
            </w:r>
          </w:p>
        </w:tc>
        <w:tc>
          <w:tcPr>
            <w:tcW w:w="1050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512" w:type="dxa"/>
            <w:gridSpan w:val="2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z w:val="14"/>
              </w:rPr>
              <w:t>04/03/2024</w:t>
            </w:r>
          </w:p>
        </w:tc>
      </w:tr>
      <w:tr>
        <w:trPr>
          <w:trHeight w:val="240" w:hRule="atLeast"/>
        </w:trPr>
        <w:tc>
          <w:tcPr>
            <w:tcW w:w="2982" w:type="dxa"/>
            <w:gridSpan w:val="2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Pablo Sergio Maia</w:t>
            </w:r>
          </w:p>
        </w:tc>
        <w:tc>
          <w:tcPr>
            <w:tcW w:w="100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344" w:type="dxa"/>
          </w:tcPr>
          <w:p>
            <w:pPr>
              <w:pStyle w:val="TableParagraph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184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050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512" w:type="dxa"/>
            <w:gridSpan w:val="2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z w:val="14"/>
              </w:rPr>
              <w:t>19/02/2024</w:t>
            </w:r>
          </w:p>
        </w:tc>
      </w:tr>
      <w:tr>
        <w:trPr>
          <w:trHeight w:val="240" w:hRule="atLeast"/>
        </w:trPr>
        <w:tc>
          <w:tcPr>
            <w:tcW w:w="2982" w:type="dxa"/>
            <w:gridSpan w:val="2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Rayssa Harume Nishigawa Gea</w:t>
            </w:r>
          </w:p>
        </w:tc>
        <w:tc>
          <w:tcPr>
            <w:tcW w:w="100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344" w:type="dxa"/>
          </w:tcPr>
          <w:p>
            <w:pPr>
              <w:pStyle w:val="TableParagraph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184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050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512" w:type="dxa"/>
            <w:gridSpan w:val="2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z w:val="14"/>
              </w:rPr>
              <w:t>21/02/2024</w:t>
            </w:r>
          </w:p>
        </w:tc>
      </w:tr>
      <w:tr>
        <w:trPr>
          <w:trHeight w:val="240" w:hRule="atLeast"/>
        </w:trPr>
        <w:tc>
          <w:tcPr>
            <w:tcW w:w="2982" w:type="dxa"/>
            <w:gridSpan w:val="2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Rayssa Rodrigues de Santana</w:t>
            </w:r>
          </w:p>
        </w:tc>
        <w:tc>
          <w:tcPr>
            <w:tcW w:w="100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344" w:type="dxa"/>
          </w:tcPr>
          <w:p>
            <w:pPr>
              <w:pStyle w:val="TableParagraph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184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050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512" w:type="dxa"/>
            <w:gridSpan w:val="2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z w:val="14"/>
              </w:rPr>
              <w:t>19/02/2024</w:t>
            </w:r>
          </w:p>
        </w:tc>
      </w:tr>
      <w:tr>
        <w:trPr>
          <w:trHeight w:val="240" w:hRule="atLeast"/>
        </w:trPr>
        <w:tc>
          <w:tcPr>
            <w:tcW w:w="2982" w:type="dxa"/>
            <w:gridSpan w:val="2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Renata Ferreira dos Santos</w:t>
            </w:r>
          </w:p>
        </w:tc>
        <w:tc>
          <w:tcPr>
            <w:tcW w:w="100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344" w:type="dxa"/>
          </w:tcPr>
          <w:p>
            <w:pPr>
              <w:pStyle w:val="TableParagraph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184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050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512" w:type="dxa"/>
            <w:gridSpan w:val="2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z w:val="14"/>
              </w:rPr>
              <w:t>19/02/2024</w:t>
            </w:r>
          </w:p>
        </w:tc>
      </w:tr>
      <w:tr>
        <w:trPr>
          <w:trHeight w:val="199" w:hRule="atLeast"/>
        </w:trPr>
        <w:tc>
          <w:tcPr>
            <w:tcW w:w="2982" w:type="dxa"/>
            <w:gridSpan w:val="2"/>
          </w:tcPr>
          <w:p>
            <w:pPr>
              <w:pStyle w:val="TableParagraph"/>
              <w:spacing w:line="139" w:lineRule="exact"/>
              <w:ind w:left="420"/>
              <w:rPr>
                <w:sz w:val="14"/>
              </w:rPr>
            </w:pPr>
            <w:r>
              <w:rPr>
                <w:sz w:val="14"/>
              </w:rPr>
              <w:t>Rosana Delfino Silva</w:t>
            </w:r>
          </w:p>
        </w:tc>
        <w:tc>
          <w:tcPr>
            <w:tcW w:w="1008" w:type="dxa"/>
          </w:tcPr>
          <w:p>
            <w:pPr>
              <w:pStyle w:val="TableParagraph"/>
              <w:spacing w:line="139" w:lineRule="exact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344" w:type="dxa"/>
          </w:tcPr>
          <w:p>
            <w:pPr>
              <w:pStyle w:val="TableParagraph"/>
              <w:spacing w:line="139" w:lineRule="exact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184" w:type="dxa"/>
          </w:tcPr>
          <w:p>
            <w:pPr>
              <w:pStyle w:val="TableParagraph"/>
              <w:spacing w:line="139" w:lineRule="exact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spacing w:line="139" w:lineRule="exact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050" w:type="dxa"/>
          </w:tcPr>
          <w:p>
            <w:pPr>
              <w:pStyle w:val="TableParagraph"/>
              <w:spacing w:line="139" w:lineRule="exact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512" w:type="dxa"/>
            <w:gridSpan w:val="2"/>
          </w:tcPr>
          <w:p>
            <w:pPr>
              <w:pStyle w:val="TableParagraph"/>
              <w:spacing w:line="139" w:lineRule="exact"/>
              <w:ind w:left="421"/>
              <w:rPr>
                <w:sz w:val="14"/>
              </w:rPr>
            </w:pPr>
            <w:r>
              <w:rPr>
                <w:sz w:val="14"/>
              </w:rPr>
              <w:t>19/02/2024</w:t>
            </w:r>
          </w:p>
        </w:tc>
      </w:tr>
    </w:tbl>
    <w:p>
      <w:pPr>
        <w:spacing w:after="0" w:line="139" w:lineRule="exact"/>
        <w:rPr>
          <w:sz w:val="14"/>
        </w:rPr>
        <w:sectPr>
          <w:type w:val="continuous"/>
          <w:pgSz w:w="11900" w:h="16840"/>
          <w:pgMar w:top="0" w:bottom="0" w:left="0" w:right="680"/>
        </w:sectPr>
      </w:pPr>
    </w:p>
    <w:tbl>
      <w:tblPr>
        <w:tblW w:w="0" w:type="auto"/>
        <w:jc w:val="left"/>
        <w:tblInd w:w="3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12"/>
        <w:gridCol w:w="1302"/>
        <w:gridCol w:w="966"/>
        <w:gridCol w:w="3276"/>
        <w:gridCol w:w="1134"/>
        <w:gridCol w:w="1310"/>
      </w:tblGrid>
      <w:tr>
        <w:trPr>
          <w:trHeight w:val="199" w:hRule="atLeast"/>
        </w:trPr>
        <w:tc>
          <w:tcPr>
            <w:tcW w:w="2612" w:type="dxa"/>
          </w:tcPr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Rosangela da Silva Bicudo</w:t>
            </w:r>
          </w:p>
        </w:tc>
        <w:tc>
          <w:tcPr>
            <w:tcW w:w="1302" w:type="dxa"/>
          </w:tcPr>
          <w:p>
            <w:pPr>
              <w:pStyle w:val="TableParagraph"/>
              <w:spacing w:before="0"/>
              <w:ind w:right="333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966" w:type="dxa"/>
          </w:tcPr>
          <w:p>
            <w:pPr>
              <w:pStyle w:val="TableParagraph"/>
              <w:spacing w:before="0"/>
              <w:ind w:left="336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276" w:type="dxa"/>
          </w:tcPr>
          <w:p>
            <w:pPr>
              <w:pStyle w:val="TableParagraph"/>
              <w:spacing w:before="0"/>
              <w:ind w:left="546"/>
              <w:rPr>
                <w:sz w:val="14"/>
              </w:rPr>
            </w:pPr>
            <w:r>
              <w:rPr>
                <w:sz w:val="14"/>
              </w:rPr>
              <w:t>Fundamental 70%-Venc Efe 101</w:t>
            </w:r>
          </w:p>
        </w:tc>
        <w:tc>
          <w:tcPr>
            <w:tcW w:w="1134" w:type="dxa"/>
          </w:tcPr>
          <w:p>
            <w:pPr>
              <w:pStyle w:val="TableParagraph"/>
              <w:spacing w:before="0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10" w:type="dxa"/>
          </w:tcPr>
          <w:p>
            <w:pPr>
              <w:pStyle w:val="TableParagraph"/>
              <w:spacing w:before="0"/>
              <w:ind w:left="337"/>
              <w:rPr>
                <w:sz w:val="14"/>
              </w:rPr>
            </w:pPr>
            <w:r>
              <w:rPr>
                <w:sz w:val="14"/>
              </w:rPr>
              <w:t>19/02/2024</w:t>
            </w:r>
          </w:p>
        </w:tc>
      </w:tr>
      <w:tr>
        <w:trPr>
          <w:trHeight w:val="240" w:hRule="atLeast"/>
        </w:trPr>
        <w:tc>
          <w:tcPr>
            <w:tcW w:w="2612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Shirlei Ramos Luz</w:t>
            </w:r>
          </w:p>
        </w:tc>
        <w:tc>
          <w:tcPr>
            <w:tcW w:w="1302" w:type="dxa"/>
          </w:tcPr>
          <w:p>
            <w:pPr>
              <w:pStyle w:val="TableParagraph"/>
              <w:ind w:right="333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966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3276" w:type="dxa"/>
          </w:tcPr>
          <w:p>
            <w:pPr>
              <w:pStyle w:val="TableParagraph"/>
              <w:ind w:left="546"/>
              <w:rPr>
                <w:sz w:val="14"/>
              </w:rPr>
            </w:pPr>
            <w:r>
              <w:rPr>
                <w:sz w:val="14"/>
              </w:rPr>
              <w:t>Fundamental 70%-Venc Efe 101</w:t>
            </w:r>
          </w:p>
        </w:tc>
        <w:tc>
          <w:tcPr>
            <w:tcW w:w="1134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10" w:type="dxa"/>
          </w:tcPr>
          <w:p>
            <w:pPr>
              <w:pStyle w:val="TableParagraph"/>
              <w:ind w:left="337"/>
              <w:rPr>
                <w:sz w:val="14"/>
              </w:rPr>
            </w:pPr>
            <w:r>
              <w:rPr>
                <w:sz w:val="14"/>
              </w:rPr>
              <w:t>19/02/2024</w:t>
            </w:r>
          </w:p>
        </w:tc>
      </w:tr>
      <w:tr>
        <w:trPr>
          <w:trHeight w:val="240" w:hRule="atLeast"/>
        </w:trPr>
        <w:tc>
          <w:tcPr>
            <w:tcW w:w="2612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Silvana Alves da Silva</w:t>
            </w:r>
          </w:p>
        </w:tc>
        <w:tc>
          <w:tcPr>
            <w:tcW w:w="1302" w:type="dxa"/>
          </w:tcPr>
          <w:p>
            <w:pPr>
              <w:pStyle w:val="TableParagraph"/>
              <w:ind w:right="333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966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276" w:type="dxa"/>
          </w:tcPr>
          <w:p>
            <w:pPr>
              <w:pStyle w:val="TableParagraph"/>
              <w:ind w:left="546"/>
              <w:rPr>
                <w:sz w:val="14"/>
              </w:rPr>
            </w:pPr>
            <w:r>
              <w:rPr>
                <w:sz w:val="14"/>
              </w:rPr>
              <w:t>Fundamental 70%-Venc Efe 101</w:t>
            </w:r>
          </w:p>
        </w:tc>
        <w:tc>
          <w:tcPr>
            <w:tcW w:w="1134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10" w:type="dxa"/>
          </w:tcPr>
          <w:p>
            <w:pPr>
              <w:pStyle w:val="TableParagraph"/>
              <w:ind w:left="337"/>
              <w:rPr>
                <w:sz w:val="14"/>
              </w:rPr>
            </w:pPr>
            <w:r>
              <w:rPr>
                <w:sz w:val="14"/>
              </w:rPr>
              <w:t>20/02/2024</w:t>
            </w:r>
          </w:p>
        </w:tc>
      </w:tr>
      <w:tr>
        <w:trPr>
          <w:trHeight w:val="240" w:hRule="atLeast"/>
        </w:trPr>
        <w:tc>
          <w:tcPr>
            <w:tcW w:w="2612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Simone Volpe de Carvalho</w:t>
            </w:r>
          </w:p>
        </w:tc>
        <w:tc>
          <w:tcPr>
            <w:tcW w:w="1302" w:type="dxa"/>
          </w:tcPr>
          <w:p>
            <w:pPr>
              <w:pStyle w:val="TableParagraph"/>
              <w:ind w:right="333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966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276" w:type="dxa"/>
          </w:tcPr>
          <w:p>
            <w:pPr>
              <w:pStyle w:val="TableParagraph"/>
              <w:ind w:left="546"/>
              <w:rPr>
                <w:sz w:val="14"/>
              </w:rPr>
            </w:pPr>
            <w:r>
              <w:rPr>
                <w:sz w:val="14"/>
              </w:rPr>
              <w:t>FM Assist Soc - Venc Efe\\Com</w:t>
            </w:r>
          </w:p>
        </w:tc>
        <w:tc>
          <w:tcPr>
            <w:tcW w:w="1134" w:type="dxa"/>
          </w:tcPr>
          <w:p>
            <w:pPr>
              <w:pStyle w:val="TableParagraph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10" w:type="dxa"/>
          </w:tcPr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18/03/2024</w:t>
            </w:r>
          </w:p>
        </w:tc>
      </w:tr>
      <w:tr>
        <w:trPr>
          <w:trHeight w:val="240" w:hRule="atLeast"/>
        </w:trPr>
        <w:tc>
          <w:tcPr>
            <w:tcW w:w="2612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Sirlene Alves da Silva</w:t>
            </w:r>
          </w:p>
        </w:tc>
        <w:tc>
          <w:tcPr>
            <w:tcW w:w="1302" w:type="dxa"/>
          </w:tcPr>
          <w:p>
            <w:pPr>
              <w:pStyle w:val="TableParagraph"/>
              <w:ind w:right="333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966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276" w:type="dxa"/>
          </w:tcPr>
          <w:p>
            <w:pPr>
              <w:pStyle w:val="TableParagraph"/>
              <w:ind w:left="546"/>
              <w:rPr>
                <w:sz w:val="14"/>
              </w:rPr>
            </w:pPr>
            <w:r>
              <w:rPr>
                <w:sz w:val="14"/>
              </w:rPr>
              <w:t>FM Assist Soc - Venc Efe\\Com</w:t>
            </w:r>
          </w:p>
        </w:tc>
        <w:tc>
          <w:tcPr>
            <w:tcW w:w="1134" w:type="dxa"/>
          </w:tcPr>
          <w:p>
            <w:pPr>
              <w:pStyle w:val="TableParagraph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10" w:type="dxa"/>
          </w:tcPr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20/02/2024</w:t>
            </w:r>
          </w:p>
        </w:tc>
      </w:tr>
      <w:tr>
        <w:trPr>
          <w:trHeight w:val="240" w:hRule="atLeast"/>
        </w:trPr>
        <w:tc>
          <w:tcPr>
            <w:tcW w:w="2612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Tayilson Ribeiro da Silva</w:t>
            </w:r>
          </w:p>
        </w:tc>
        <w:tc>
          <w:tcPr>
            <w:tcW w:w="1302" w:type="dxa"/>
          </w:tcPr>
          <w:p>
            <w:pPr>
              <w:pStyle w:val="TableParagraph"/>
              <w:ind w:right="333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966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276" w:type="dxa"/>
          </w:tcPr>
          <w:p>
            <w:pPr>
              <w:pStyle w:val="TableParagraph"/>
              <w:ind w:left="546"/>
              <w:rPr>
                <w:sz w:val="14"/>
              </w:rPr>
            </w:pPr>
            <w:r>
              <w:rPr>
                <w:sz w:val="14"/>
              </w:rPr>
              <w:t>Fundamental 70%-Venc Efe 101</w:t>
            </w:r>
          </w:p>
        </w:tc>
        <w:tc>
          <w:tcPr>
            <w:tcW w:w="1134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10" w:type="dxa"/>
          </w:tcPr>
          <w:p>
            <w:pPr>
              <w:pStyle w:val="TableParagraph"/>
              <w:ind w:left="337"/>
              <w:rPr>
                <w:sz w:val="14"/>
              </w:rPr>
            </w:pPr>
            <w:r>
              <w:rPr>
                <w:sz w:val="14"/>
              </w:rPr>
              <w:t>20/02/2024</w:t>
            </w:r>
          </w:p>
        </w:tc>
      </w:tr>
      <w:tr>
        <w:trPr>
          <w:trHeight w:val="199" w:hRule="atLeast"/>
        </w:trPr>
        <w:tc>
          <w:tcPr>
            <w:tcW w:w="2612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Thassyla Massa Lima</w:t>
            </w:r>
          </w:p>
        </w:tc>
        <w:tc>
          <w:tcPr>
            <w:tcW w:w="1302" w:type="dxa"/>
          </w:tcPr>
          <w:p>
            <w:pPr>
              <w:pStyle w:val="TableParagraph"/>
              <w:spacing w:line="139" w:lineRule="exact"/>
              <w:ind w:right="333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966" w:type="dxa"/>
          </w:tcPr>
          <w:p>
            <w:pPr>
              <w:pStyle w:val="TableParagraph"/>
              <w:spacing w:line="139" w:lineRule="exact"/>
              <w:ind w:left="336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276" w:type="dxa"/>
          </w:tcPr>
          <w:p>
            <w:pPr>
              <w:pStyle w:val="TableParagraph"/>
              <w:spacing w:line="139" w:lineRule="exact"/>
              <w:ind w:left="546"/>
              <w:rPr>
                <w:sz w:val="14"/>
              </w:rPr>
            </w:pPr>
            <w:r>
              <w:rPr>
                <w:sz w:val="14"/>
              </w:rPr>
              <w:t>Administ Geral-Saude EF/CO-303</w:t>
            </w:r>
          </w:p>
        </w:tc>
        <w:tc>
          <w:tcPr>
            <w:tcW w:w="1134" w:type="dxa"/>
          </w:tcPr>
          <w:p>
            <w:pPr>
              <w:pStyle w:val="TableParagraph"/>
              <w:spacing w:line="139" w:lineRule="exact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10" w:type="dxa"/>
          </w:tcPr>
          <w:p>
            <w:pPr>
              <w:pStyle w:val="TableParagraph"/>
              <w:spacing w:line="139" w:lineRule="exact"/>
              <w:ind w:left="337"/>
              <w:rPr>
                <w:sz w:val="14"/>
              </w:rPr>
            </w:pPr>
            <w:r>
              <w:rPr>
                <w:sz w:val="14"/>
              </w:rPr>
              <w:t>19/02/2024</w:t>
            </w:r>
          </w:p>
        </w:tc>
      </w:tr>
    </w:tbl>
    <w:p>
      <w:pPr>
        <w:spacing w:line="240" w:lineRule="auto" w:before="0"/>
        <w:rPr>
          <w:b/>
          <w:sz w:val="20"/>
        </w:rPr>
      </w:pPr>
    </w:p>
    <w:p>
      <w:pPr>
        <w:tabs>
          <w:tab w:pos="4808" w:val="right" w:leader="none"/>
        </w:tabs>
        <w:spacing w:before="100"/>
        <w:ind w:left="1448" w:right="0" w:firstLine="0"/>
        <w:jc w:val="left"/>
        <w:rPr>
          <w:sz w:val="14"/>
        </w:rPr>
      </w:pPr>
      <w:r>
        <w:rPr>
          <w:sz w:val="14"/>
        </w:rPr>
        <w:t>Nro de Registros:</w:t>
        <w:tab/>
        <w:t>71</w:t>
      </w:r>
    </w:p>
    <w:sectPr>
      <w:pgSz w:w="11900" w:h="16840"/>
      <w:pgMar w:top="140" w:bottom="280" w:left="0" w:right="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ourier New">
    <w:altName w:val="Courier New"/>
    <w:charset w:val="1"/>
    <w:family w:val="modern"/>
    <w:pitch w:val="default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ourier New" w:hAnsi="Courier New" w:eastAsia="Courier New" w:cs="Courier New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ourier New" w:hAnsi="Courier New" w:eastAsia="Courier New" w:cs="Courier New"/>
      <w:b/>
      <w:bCs/>
      <w:sz w:val="14"/>
      <w:szCs w:val="1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40"/>
    </w:pPr>
    <w:rPr>
      <w:rFonts w:ascii="Courier New" w:hAnsi="Courier New" w:eastAsia="Courier New" w:cs="Courier New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GOVBR</dc:creator>
  <dc:title>RELATÓRIO ESTAGIÁRIOS - TAC</dc:title>
  <dcterms:created xsi:type="dcterms:W3CDTF">2024-05-29T14:12:54Z</dcterms:created>
  <dcterms:modified xsi:type="dcterms:W3CDTF">2024-05-29T14:12:54Z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2024-05-10T00:00:00Z</vt:filetime>
  </property>
  <property fmtid="{D5CDD505-2E9C-101B-9397-08002B2CF9AE}" pid="3" name="Creator">
    <vt:lpwstr>GOVBR</vt:lpwstr>
  </property>
  <property fmtid="{D5CDD505-2E9C-101B-9397-08002B2CF9AE}" pid="4" name="LastSaved">
    <vt:filetime>2024-05-29T00:00:00Z</vt:filetime>
  </property>
</Properties>
</file>