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0232" w:rsidRDefault="00790232" w:rsidP="00790232">
      <w:pPr>
        <w:pStyle w:val="Ttulo"/>
        <w:rPr>
          <w:sz w:val="28"/>
        </w:rPr>
      </w:pPr>
    </w:p>
    <w:p w:rsidR="00790232" w:rsidRPr="00D71AD0" w:rsidRDefault="003341B6" w:rsidP="00790232">
      <w:pPr>
        <w:rPr>
          <w:rFonts w:ascii="Arial Black" w:hAnsi="Arial Black"/>
          <w:sz w:val="40"/>
          <w:szCs w:val="40"/>
        </w:rPr>
      </w:pPr>
      <w:r w:rsidRPr="003341B6">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180.45pt;margin-top:2.65pt;width:106.9pt;height:87.75pt;z-index:251660288" o:allowincell="f">
            <v:imagedata r:id="rId8" o:title=""/>
            <w10:wrap type="topAndBottom"/>
          </v:shape>
          <o:OLEObject Type="Embed" ProgID="PBrush" ShapeID="_x0000_s1026" DrawAspect="Content" ObjectID="_1701153598" r:id="rId9"/>
        </w:pict>
      </w:r>
    </w:p>
    <w:p w:rsidR="00790232" w:rsidRDefault="00790232" w:rsidP="00790232"/>
    <w:p w:rsidR="00790232" w:rsidRPr="00E23498" w:rsidRDefault="00790232" w:rsidP="00790232"/>
    <w:p w:rsidR="00790232" w:rsidRDefault="00790232" w:rsidP="00790232">
      <w:pPr>
        <w:jc w:val="center"/>
        <w:rPr>
          <w:rFonts w:ascii="Arial" w:hAnsi="Arial" w:cs="Arial"/>
        </w:rPr>
      </w:pPr>
    </w:p>
    <w:p w:rsidR="00790232" w:rsidRDefault="00790232" w:rsidP="00790232">
      <w:pPr>
        <w:jc w:val="center"/>
        <w:rPr>
          <w:rFonts w:ascii="Arial" w:hAnsi="Arial" w:cs="Arial"/>
        </w:rPr>
      </w:pPr>
    </w:p>
    <w:p w:rsidR="00790232" w:rsidRPr="00D71AD0" w:rsidRDefault="00790232" w:rsidP="00FB0BC2">
      <w:pPr>
        <w:pStyle w:val="Ttulo1"/>
        <w:jc w:val="center"/>
        <w:rPr>
          <w:b/>
          <w:bCs/>
          <w:sz w:val="40"/>
          <w:szCs w:val="40"/>
        </w:rPr>
      </w:pPr>
      <w:r w:rsidRPr="00D71AD0">
        <w:rPr>
          <w:b/>
          <w:bCs/>
          <w:sz w:val="40"/>
          <w:szCs w:val="40"/>
        </w:rPr>
        <w:t>Prefeitura Municipal de Pérola - PR</w:t>
      </w:r>
    </w:p>
    <w:p w:rsidR="00790232" w:rsidRPr="00D71AD0" w:rsidRDefault="00790232" w:rsidP="00790232">
      <w:pPr>
        <w:jc w:val="center"/>
        <w:rPr>
          <w:rFonts w:ascii="Arial" w:hAnsi="Arial" w:cs="Arial"/>
          <w:b/>
          <w:bCs/>
          <w:sz w:val="40"/>
          <w:szCs w:val="40"/>
        </w:rPr>
      </w:pPr>
    </w:p>
    <w:p w:rsidR="00790232" w:rsidRPr="00D71AD0" w:rsidRDefault="00790232" w:rsidP="00790232">
      <w:pPr>
        <w:jc w:val="center"/>
        <w:rPr>
          <w:rFonts w:ascii="Arial" w:hAnsi="Arial" w:cs="Arial"/>
          <w:b/>
          <w:bCs/>
          <w:sz w:val="40"/>
          <w:szCs w:val="40"/>
        </w:rPr>
      </w:pPr>
      <w:r w:rsidRPr="00D71AD0">
        <w:rPr>
          <w:rFonts w:ascii="Arial" w:hAnsi="Arial" w:cs="Arial"/>
          <w:b/>
          <w:bCs/>
          <w:sz w:val="40"/>
          <w:szCs w:val="40"/>
        </w:rPr>
        <w:t>Secretaria Municipal de Saúde</w:t>
      </w:r>
    </w:p>
    <w:p w:rsidR="00790232" w:rsidRDefault="00790232" w:rsidP="00790232">
      <w:pPr>
        <w:jc w:val="center"/>
        <w:rPr>
          <w:rFonts w:ascii="Arial" w:hAnsi="Arial" w:cs="Arial"/>
          <w:b/>
          <w:bCs/>
          <w:sz w:val="32"/>
        </w:rPr>
      </w:pPr>
    </w:p>
    <w:p w:rsidR="00790232" w:rsidRDefault="00790232" w:rsidP="00790232">
      <w:pPr>
        <w:rPr>
          <w:rFonts w:ascii="Arial" w:hAnsi="Arial" w:cs="Arial"/>
          <w:sz w:val="32"/>
        </w:rPr>
      </w:pPr>
    </w:p>
    <w:p w:rsidR="00790232" w:rsidRPr="00740DEE" w:rsidRDefault="00790232" w:rsidP="00790232">
      <w:pPr>
        <w:jc w:val="center"/>
        <w:rPr>
          <w:rFonts w:ascii="Arial" w:hAnsi="Arial" w:cs="Arial"/>
          <w:sz w:val="28"/>
          <w:szCs w:val="28"/>
        </w:rPr>
      </w:pPr>
    </w:p>
    <w:p w:rsidR="00790232" w:rsidRPr="00740DEE" w:rsidRDefault="00790232" w:rsidP="00790232">
      <w:pPr>
        <w:pStyle w:val="Ttulo2"/>
        <w:jc w:val="center"/>
        <w:rPr>
          <w:szCs w:val="28"/>
        </w:rPr>
      </w:pPr>
      <w:r w:rsidRPr="00740DEE">
        <w:rPr>
          <w:szCs w:val="28"/>
        </w:rPr>
        <w:t>Plano Municipal de Saúde</w:t>
      </w:r>
    </w:p>
    <w:p w:rsidR="00790232" w:rsidRPr="00740DEE" w:rsidRDefault="00790232" w:rsidP="00790232">
      <w:pPr>
        <w:pStyle w:val="Ttulo2"/>
        <w:jc w:val="center"/>
        <w:rPr>
          <w:szCs w:val="28"/>
        </w:rPr>
      </w:pPr>
    </w:p>
    <w:p w:rsidR="00790232" w:rsidRPr="00740DEE" w:rsidRDefault="00790232" w:rsidP="00790232">
      <w:pPr>
        <w:pStyle w:val="Ttulo2"/>
        <w:jc w:val="center"/>
        <w:rPr>
          <w:szCs w:val="28"/>
        </w:rPr>
      </w:pPr>
      <w:r>
        <w:rPr>
          <w:szCs w:val="28"/>
        </w:rPr>
        <w:t>2018-2021</w:t>
      </w:r>
    </w:p>
    <w:p w:rsidR="00790232" w:rsidRPr="00740DEE" w:rsidRDefault="00790232" w:rsidP="00790232">
      <w:pPr>
        <w:rPr>
          <w:sz w:val="28"/>
          <w:szCs w:val="28"/>
        </w:rPr>
      </w:pPr>
    </w:p>
    <w:p w:rsidR="00790232" w:rsidRDefault="00790232" w:rsidP="00790232">
      <w:pPr>
        <w:jc w:val="center"/>
      </w:pPr>
      <w:r>
        <w:rPr>
          <w:noProof/>
        </w:rPr>
        <w:drawing>
          <wp:inline distT="0" distB="0" distL="0" distR="0">
            <wp:extent cx="1941195" cy="1794510"/>
            <wp:effectExtent l="19050" t="0" r="1905" b="0"/>
            <wp:docPr id="1" name="Imagem 1" descr="logotipo s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tipo sus"/>
                    <pic:cNvPicPr>
                      <a:picLocks noChangeAspect="1" noChangeArrowheads="1"/>
                    </pic:cNvPicPr>
                  </pic:nvPicPr>
                  <pic:blipFill>
                    <a:blip r:embed="rId10" cstate="print"/>
                    <a:srcRect/>
                    <a:stretch>
                      <a:fillRect/>
                    </a:stretch>
                  </pic:blipFill>
                  <pic:spPr bwMode="auto">
                    <a:xfrm>
                      <a:off x="0" y="0"/>
                      <a:ext cx="1941195" cy="1794510"/>
                    </a:xfrm>
                    <a:prstGeom prst="rect">
                      <a:avLst/>
                    </a:prstGeom>
                    <a:noFill/>
                    <a:ln w="9525">
                      <a:noFill/>
                      <a:miter lim="800000"/>
                      <a:headEnd/>
                      <a:tailEnd/>
                    </a:ln>
                  </pic:spPr>
                </pic:pic>
              </a:graphicData>
            </a:graphic>
          </wp:inline>
        </w:drawing>
      </w:r>
      <w:r w:rsidRPr="00D71AD0">
        <w:rPr>
          <w:rFonts w:ascii="Arial Black" w:hAnsi="Arial Black"/>
          <w:sz w:val="44"/>
          <w:szCs w:val="44"/>
        </w:rPr>
        <w:t>SISTEMA ÚNICO DE SAÚDE</w:t>
      </w:r>
    </w:p>
    <w:p w:rsidR="00790232" w:rsidRDefault="00790232" w:rsidP="00790232">
      <w:pPr>
        <w:pStyle w:val="Ttulo"/>
        <w:rPr>
          <w:sz w:val="28"/>
        </w:rPr>
      </w:pPr>
    </w:p>
    <w:p w:rsidR="00790232" w:rsidRDefault="00790232" w:rsidP="00790232">
      <w:pPr>
        <w:pStyle w:val="Ttulo"/>
        <w:rPr>
          <w:sz w:val="28"/>
        </w:rPr>
      </w:pPr>
    </w:p>
    <w:p w:rsidR="00790232" w:rsidRDefault="00790232" w:rsidP="00790232">
      <w:pPr>
        <w:pStyle w:val="Ttulo"/>
        <w:rPr>
          <w:sz w:val="28"/>
        </w:rPr>
      </w:pPr>
    </w:p>
    <w:p w:rsidR="00790232" w:rsidRDefault="00790232" w:rsidP="00790232">
      <w:pPr>
        <w:pStyle w:val="Ttulo"/>
        <w:rPr>
          <w:sz w:val="28"/>
        </w:rPr>
      </w:pPr>
    </w:p>
    <w:p w:rsidR="00790232" w:rsidRDefault="00790232" w:rsidP="00BD0F42">
      <w:pPr>
        <w:pStyle w:val="Ttulo"/>
        <w:jc w:val="left"/>
        <w:rPr>
          <w:sz w:val="28"/>
        </w:rPr>
      </w:pPr>
    </w:p>
    <w:p w:rsidR="00790232" w:rsidRPr="00A93EB7" w:rsidRDefault="00790232" w:rsidP="00790232">
      <w:pPr>
        <w:pStyle w:val="Ttulo"/>
        <w:rPr>
          <w:sz w:val="22"/>
          <w:szCs w:val="22"/>
        </w:rPr>
      </w:pPr>
    </w:p>
    <w:p w:rsidR="00790232" w:rsidRPr="00A93EB7" w:rsidRDefault="00790232" w:rsidP="00790232">
      <w:pPr>
        <w:pStyle w:val="Ttulo"/>
        <w:rPr>
          <w:sz w:val="22"/>
          <w:szCs w:val="22"/>
        </w:rPr>
      </w:pPr>
    </w:p>
    <w:p w:rsidR="00790232" w:rsidRPr="00A93EB7" w:rsidRDefault="00790232" w:rsidP="00790232">
      <w:pPr>
        <w:pStyle w:val="Ttulo"/>
        <w:rPr>
          <w:sz w:val="22"/>
          <w:szCs w:val="22"/>
        </w:rPr>
      </w:pPr>
      <w:r w:rsidRPr="00A93EB7">
        <w:rPr>
          <w:sz w:val="22"/>
          <w:szCs w:val="22"/>
        </w:rPr>
        <w:t>Sumário</w:t>
      </w:r>
    </w:p>
    <w:p w:rsidR="00790232" w:rsidRPr="00A93EB7" w:rsidRDefault="00790232" w:rsidP="0067689F">
      <w:pPr>
        <w:spacing w:line="360" w:lineRule="auto"/>
        <w:rPr>
          <w:rFonts w:ascii="Arial" w:hAnsi="Arial" w:cs="Arial"/>
          <w:b/>
          <w:bCs/>
          <w:color w:val="000000"/>
          <w:sz w:val="22"/>
          <w:szCs w:val="22"/>
        </w:rPr>
      </w:pPr>
    </w:p>
    <w:p w:rsidR="00790232" w:rsidRPr="00A93EB7" w:rsidRDefault="00790232" w:rsidP="00790232">
      <w:pPr>
        <w:spacing w:line="360" w:lineRule="auto"/>
        <w:jc w:val="center"/>
        <w:rPr>
          <w:rFonts w:ascii="Arial" w:hAnsi="Arial" w:cs="Arial"/>
          <w:b/>
          <w:bCs/>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7520"/>
        <w:gridCol w:w="1692"/>
      </w:tblGrid>
      <w:tr w:rsidR="00790232" w:rsidRPr="00A93EB7" w:rsidTr="00004BF5">
        <w:tc>
          <w:tcPr>
            <w:tcW w:w="7810" w:type="dxa"/>
          </w:tcPr>
          <w:p w:rsidR="00790232" w:rsidRPr="00790232" w:rsidRDefault="00790232" w:rsidP="00004BF5">
            <w:pPr>
              <w:pStyle w:val="Ttulo1"/>
              <w:rPr>
                <w:rFonts w:ascii="Arial" w:hAnsi="Arial" w:cs="Arial"/>
                <w:color w:val="000000"/>
                <w:sz w:val="22"/>
                <w:szCs w:val="22"/>
              </w:rPr>
            </w:pPr>
            <w:r w:rsidRPr="00790232">
              <w:rPr>
                <w:rFonts w:ascii="Arial" w:hAnsi="Arial" w:cs="Arial"/>
                <w:color w:val="000000"/>
                <w:sz w:val="22"/>
                <w:szCs w:val="22"/>
              </w:rPr>
              <w:t>Item</w:t>
            </w:r>
          </w:p>
        </w:tc>
        <w:tc>
          <w:tcPr>
            <w:tcW w:w="1735" w:type="dxa"/>
          </w:tcPr>
          <w:p w:rsidR="00790232" w:rsidRPr="00A93EB7" w:rsidRDefault="00790232" w:rsidP="00004BF5">
            <w:pPr>
              <w:spacing w:line="360" w:lineRule="auto"/>
              <w:jc w:val="center"/>
              <w:rPr>
                <w:rFonts w:ascii="Arial" w:hAnsi="Arial" w:cs="Arial"/>
                <w:b/>
                <w:bCs/>
                <w:color w:val="000000"/>
                <w:sz w:val="22"/>
                <w:szCs w:val="22"/>
              </w:rPr>
            </w:pPr>
            <w:r w:rsidRPr="00A93EB7">
              <w:rPr>
                <w:rFonts w:ascii="Arial" w:hAnsi="Arial" w:cs="Arial"/>
                <w:b/>
                <w:bCs/>
                <w:color w:val="000000"/>
                <w:sz w:val="22"/>
                <w:szCs w:val="22"/>
              </w:rPr>
              <w:t>Página</w:t>
            </w:r>
          </w:p>
        </w:tc>
      </w:tr>
      <w:tr w:rsidR="00790232" w:rsidRPr="00A93EB7" w:rsidTr="00004BF5">
        <w:tc>
          <w:tcPr>
            <w:tcW w:w="7810" w:type="dxa"/>
          </w:tcPr>
          <w:p w:rsidR="00790232" w:rsidRPr="00790232" w:rsidRDefault="00790232" w:rsidP="00004BF5">
            <w:pPr>
              <w:pStyle w:val="Ttulo2"/>
              <w:rPr>
                <w:rFonts w:ascii="Arial" w:hAnsi="Arial" w:cs="Arial"/>
                <w:color w:val="000000"/>
                <w:sz w:val="22"/>
                <w:szCs w:val="22"/>
              </w:rPr>
            </w:pPr>
            <w:r w:rsidRPr="00790232">
              <w:rPr>
                <w:rFonts w:ascii="Arial" w:hAnsi="Arial" w:cs="Arial"/>
                <w:color w:val="000000"/>
                <w:sz w:val="22"/>
                <w:szCs w:val="22"/>
              </w:rPr>
              <w:t>I - Identificação</w:t>
            </w:r>
          </w:p>
        </w:tc>
        <w:tc>
          <w:tcPr>
            <w:tcW w:w="1735" w:type="dxa"/>
          </w:tcPr>
          <w:p w:rsidR="00790232" w:rsidRPr="00A93EB7" w:rsidRDefault="00790232" w:rsidP="00004BF5">
            <w:pPr>
              <w:spacing w:line="360" w:lineRule="auto"/>
              <w:jc w:val="center"/>
              <w:rPr>
                <w:rFonts w:ascii="Arial" w:hAnsi="Arial" w:cs="Arial"/>
                <w:b/>
                <w:bCs/>
                <w:color w:val="000000"/>
                <w:sz w:val="22"/>
                <w:szCs w:val="22"/>
              </w:rPr>
            </w:pPr>
            <w:r w:rsidRPr="00A93EB7">
              <w:rPr>
                <w:rFonts w:ascii="Arial" w:hAnsi="Arial" w:cs="Arial"/>
                <w:b/>
                <w:bCs/>
                <w:color w:val="000000"/>
                <w:sz w:val="22"/>
                <w:szCs w:val="22"/>
              </w:rPr>
              <w:t>3</w:t>
            </w:r>
          </w:p>
        </w:tc>
      </w:tr>
      <w:tr w:rsidR="00790232" w:rsidRPr="00A93EB7" w:rsidTr="00004BF5">
        <w:tc>
          <w:tcPr>
            <w:tcW w:w="7810" w:type="dxa"/>
          </w:tcPr>
          <w:p w:rsidR="00790232" w:rsidRPr="00790232" w:rsidRDefault="00790232" w:rsidP="00004BF5">
            <w:pPr>
              <w:pStyle w:val="Ttulo2"/>
              <w:rPr>
                <w:rFonts w:ascii="Arial" w:hAnsi="Arial" w:cs="Arial"/>
                <w:color w:val="000000"/>
                <w:sz w:val="22"/>
                <w:szCs w:val="22"/>
              </w:rPr>
            </w:pPr>
            <w:r w:rsidRPr="00790232">
              <w:rPr>
                <w:rFonts w:ascii="Arial" w:hAnsi="Arial" w:cs="Arial"/>
                <w:color w:val="000000"/>
                <w:sz w:val="22"/>
                <w:szCs w:val="22"/>
              </w:rPr>
              <w:t>II - Introdução</w:t>
            </w:r>
          </w:p>
        </w:tc>
        <w:tc>
          <w:tcPr>
            <w:tcW w:w="1735" w:type="dxa"/>
          </w:tcPr>
          <w:p w:rsidR="00790232" w:rsidRPr="00A93EB7" w:rsidRDefault="00790232" w:rsidP="00004BF5">
            <w:pPr>
              <w:spacing w:line="360" w:lineRule="auto"/>
              <w:jc w:val="center"/>
              <w:rPr>
                <w:rFonts w:ascii="Arial" w:hAnsi="Arial" w:cs="Arial"/>
                <w:b/>
                <w:bCs/>
                <w:color w:val="000000"/>
                <w:sz w:val="22"/>
                <w:szCs w:val="22"/>
              </w:rPr>
            </w:pPr>
            <w:r w:rsidRPr="00A93EB7">
              <w:rPr>
                <w:rFonts w:ascii="Arial" w:hAnsi="Arial" w:cs="Arial"/>
                <w:b/>
                <w:bCs/>
                <w:color w:val="000000"/>
                <w:sz w:val="22"/>
                <w:szCs w:val="22"/>
              </w:rPr>
              <w:t>4</w:t>
            </w:r>
          </w:p>
        </w:tc>
      </w:tr>
      <w:tr w:rsidR="00790232" w:rsidRPr="00A93EB7" w:rsidTr="00004BF5">
        <w:tc>
          <w:tcPr>
            <w:tcW w:w="7810" w:type="dxa"/>
          </w:tcPr>
          <w:p w:rsidR="00790232" w:rsidRPr="00790232" w:rsidRDefault="00790232" w:rsidP="00004BF5">
            <w:pPr>
              <w:pStyle w:val="Ttulo2"/>
              <w:rPr>
                <w:rFonts w:ascii="Arial" w:hAnsi="Arial" w:cs="Arial"/>
                <w:color w:val="000000"/>
                <w:sz w:val="22"/>
                <w:szCs w:val="22"/>
              </w:rPr>
            </w:pPr>
            <w:r w:rsidRPr="00790232">
              <w:rPr>
                <w:rFonts w:ascii="Arial" w:hAnsi="Arial" w:cs="Arial"/>
                <w:color w:val="000000"/>
                <w:sz w:val="22"/>
                <w:szCs w:val="22"/>
              </w:rPr>
              <w:t>III – Análise Situacional</w:t>
            </w:r>
          </w:p>
          <w:p w:rsidR="00790232" w:rsidRPr="00A93EB7" w:rsidRDefault="005C6EDA" w:rsidP="00BD0F42">
            <w:pPr>
              <w:spacing w:line="360" w:lineRule="auto"/>
              <w:jc w:val="both"/>
              <w:rPr>
                <w:rFonts w:ascii="Arial" w:hAnsi="Arial" w:cs="Arial"/>
                <w:sz w:val="22"/>
                <w:szCs w:val="22"/>
              </w:rPr>
            </w:pPr>
            <w:r>
              <w:rPr>
                <w:rFonts w:ascii="Arial" w:hAnsi="Arial" w:cs="Arial"/>
                <w:sz w:val="22"/>
                <w:szCs w:val="22"/>
              </w:rPr>
              <w:t xml:space="preserve">    </w:t>
            </w:r>
            <w:r w:rsidR="00790232" w:rsidRPr="00A93EB7">
              <w:rPr>
                <w:rFonts w:ascii="Arial" w:hAnsi="Arial" w:cs="Arial"/>
                <w:sz w:val="22"/>
                <w:szCs w:val="22"/>
              </w:rPr>
              <w:t>Características Gerais do Município</w:t>
            </w:r>
          </w:p>
          <w:p w:rsidR="00790232" w:rsidRPr="00A93EB7" w:rsidRDefault="005C6EDA" w:rsidP="005C6EDA">
            <w:pPr>
              <w:spacing w:line="360" w:lineRule="auto"/>
              <w:jc w:val="both"/>
              <w:rPr>
                <w:rFonts w:ascii="Arial" w:hAnsi="Arial" w:cs="Arial"/>
                <w:sz w:val="22"/>
                <w:szCs w:val="22"/>
              </w:rPr>
            </w:pPr>
            <w:r>
              <w:rPr>
                <w:rFonts w:ascii="Arial" w:hAnsi="Arial" w:cs="Arial"/>
                <w:sz w:val="22"/>
                <w:szCs w:val="22"/>
              </w:rPr>
              <w:t xml:space="preserve">    </w:t>
            </w:r>
            <w:r w:rsidR="00D43091">
              <w:rPr>
                <w:rFonts w:ascii="Arial" w:hAnsi="Arial" w:cs="Arial"/>
                <w:sz w:val="22"/>
                <w:szCs w:val="22"/>
              </w:rPr>
              <w:t>Análise Situacional</w:t>
            </w:r>
            <w:r w:rsidR="00390E6A">
              <w:rPr>
                <w:rFonts w:ascii="Arial" w:hAnsi="Arial" w:cs="Arial"/>
                <w:sz w:val="22"/>
                <w:szCs w:val="22"/>
              </w:rPr>
              <w:t>-Condições de Saúde da População</w:t>
            </w:r>
          </w:p>
          <w:p w:rsidR="00790232" w:rsidRPr="00A93EB7" w:rsidRDefault="005C6EDA" w:rsidP="00BD0F42">
            <w:pPr>
              <w:spacing w:line="360" w:lineRule="auto"/>
              <w:jc w:val="both"/>
              <w:rPr>
                <w:rFonts w:ascii="Arial" w:hAnsi="Arial" w:cs="Arial"/>
                <w:sz w:val="22"/>
                <w:szCs w:val="22"/>
              </w:rPr>
            </w:pPr>
            <w:r>
              <w:rPr>
                <w:rFonts w:ascii="Arial" w:hAnsi="Arial" w:cs="Arial"/>
                <w:sz w:val="22"/>
                <w:szCs w:val="22"/>
              </w:rPr>
              <w:t xml:space="preserve">   </w:t>
            </w:r>
            <w:r w:rsidR="00390E6A">
              <w:rPr>
                <w:rFonts w:ascii="Arial" w:hAnsi="Arial" w:cs="Arial"/>
                <w:sz w:val="22"/>
                <w:szCs w:val="22"/>
              </w:rPr>
              <w:t xml:space="preserve"> Aspectos Demográficos</w:t>
            </w:r>
          </w:p>
          <w:p w:rsidR="00790232" w:rsidRPr="00A93EB7" w:rsidRDefault="005C6EDA" w:rsidP="00BD0F42">
            <w:pPr>
              <w:spacing w:line="360" w:lineRule="auto"/>
              <w:jc w:val="both"/>
              <w:rPr>
                <w:rFonts w:ascii="Arial" w:hAnsi="Arial" w:cs="Arial"/>
                <w:sz w:val="22"/>
                <w:szCs w:val="22"/>
              </w:rPr>
            </w:pPr>
            <w:r>
              <w:rPr>
                <w:rFonts w:ascii="Arial" w:hAnsi="Arial" w:cs="Arial"/>
                <w:sz w:val="22"/>
                <w:szCs w:val="22"/>
              </w:rPr>
              <w:t xml:space="preserve">    </w:t>
            </w:r>
            <w:r w:rsidR="00790232" w:rsidRPr="00A93EB7">
              <w:rPr>
                <w:rFonts w:ascii="Arial" w:hAnsi="Arial" w:cs="Arial"/>
                <w:sz w:val="22"/>
                <w:szCs w:val="22"/>
              </w:rPr>
              <w:t xml:space="preserve">Aspectos </w:t>
            </w:r>
            <w:r w:rsidR="009A51C3" w:rsidRPr="00A93EB7">
              <w:rPr>
                <w:rFonts w:ascii="Arial" w:hAnsi="Arial" w:cs="Arial"/>
                <w:sz w:val="22"/>
                <w:szCs w:val="22"/>
              </w:rPr>
              <w:t>Socioeconômicos</w:t>
            </w:r>
            <w:r w:rsidR="00790232" w:rsidRPr="00A93EB7">
              <w:rPr>
                <w:rFonts w:ascii="Arial" w:hAnsi="Arial" w:cs="Arial"/>
                <w:sz w:val="22"/>
                <w:szCs w:val="22"/>
              </w:rPr>
              <w:t xml:space="preserve"> e de Infraestrutura</w:t>
            </w:r>
          </w:p>
          <w:p w:rsidR="00790232" w:rsidRPr="00A93EB7" w:rsidRDefault="005C6EDA" w:rsidP="00BD0F42">
            <w:pPr>
              <w:spacing w:line="360" w:lineRule="auto"/>
              <w:jc w:val="both"/>
              <w:rPr>
                <w:rFonts w:ascii="Arial" w:hAnsi="Arial" w:cs="Arial"/>
                <w:sz w:val="22"/>
                <w:szCs w:val="22"/>
              </w:rPr>
            </w:pPr>
            <w:r>
              <w:rPr>
                <w:rFonts w:ascii="Arial" w:hAnsi="Arial" w:cs="Arial"/>
                <w:sz w:val="22"/>
                <w:szCs w:val="22"/>
              </w:rPr>
              <w:t xml:space="preserve">    </w:t>
            </w:r>
            <w:r w:rsidR="00790232" w:rsidRPr="00A93EB7">
              <w:rPr>
                <w:rFonts w:ascii="Arial" w:hAnsi="Arial" w:cs="Arial"/>
                <w:sz w:val="22"/>
                <w:szCs w:val="22"/>
              </w:rPr>
              <w:t>Educação</w:t>
            </w:r>
          </w:p>
          <w:p w:rsidR="00790232" w:rsidRPr="00A93EB7" w:rsidRDefault="005C6EDA" w:rsidP="00BD0F42">
            <w:pPr>
              <w:spacing w:line="360" w:lineRule="auto"/>
              <w:jc w:val="both"/>
              <w:rPr>
                <w:rFonts w:ascii="Arial" w:hAnsi="Arial" w:cs="Arial"/>
                <w:sz w:val="22"/>
                <w:szCs w:val="22"/>
              </w:rPr>
            </w:pPr>
            <w:r>
              <w:rPr>
                <w:rFonts w:ascii="Arial" w:hAnsi="Arial" w:cs="Arial"/>
                <w:sz w:val="22"/>
                <w:szCs w:val="22"/>
              </w:rPr>
              <w:t xml:space="preserve">    </w:t>
            </w:r>
            <w:r w:rsidR="009A51C3">
              <w:rPr>
                <w:rFonts w:ascii="Arial" w:hAnsi="Arial" w:cs="Arial"/>
                <w:sz w:val="22"/>
                <w:szCs w:val="22"/>
              </w:rPr>
              <w:t>Aspectos</w:t>
            </w:r>
            <w:r w:rsidR="00790232" w:rsidRPr="00A93EB7">
              <w:rPr>
                <w:rFonts w:ascii="Arial" w:hAnsi="Arial" w:cs="Arial"/>
                <w:sz w:val="22"/>
                <w:szCs w:val="22"/>
              </w:rPr>
              <w:t xml:space="preserve"> com abrangência rural e urbana</w:t>
            </w:r>
          </w:p>
          <w:p w:rsidR="00790232" w:rsidRPr="00A93EB7" w:rsidRDefault="005C6EDA" w:rsidP="00BD0F42">
            <w:pPr>
              <w:spacing w:line="360" w:lineRule="auto"/>
              <w:jc w:val="both"/>
              <w:rPr>
                <w:rFonts w:ascii="Arial" w:hAnsi="Arial" w:cs="Arial"/>
                <w:sz w:val="22"/>
                <w:szCs w:val="22"/>
              </w:rPr>
            </w:pPr>
            <w:r>
              <w:rPr>
                <w:rFonts w:ascii="Arial" w:hAnsi="Arial" w:cs="Arial"/>
                <w:sz w:val="22"/>
                <w:szCs w:val="22"/>
              </w:rPr>
              <w:t xml:space="preserve">    </w:t>
            </w:r>
            <w:r w:rsidR="009A51C3">
              <w:rPr>
                <w:rFonts w:ascii="Arial" w:hAnsi="Arial" w:cs="Arial"/>
                <w:sz w:val="22"/>
                <w:szCs w:val="22"/>
              </w:rPr>
              <w:t>Aspectos</w:t>
            </w:r>
            <w:r w:rsidR="00790232" w:rsidRPr="00A93EB7">
              <w:rPr>
                <w:rFonts w:ascii="Arial" w:hAnsi="Arial" w:cs="Arial"/>
                <w:sz w:val="22"/>
                <w:szCs w:val="22"/>
              </w:rPr>
              <w:t xml:space="preserve"> Epidemiológico</w:t>
            </w:r>
            <w:r w:rsidR="009A51C3">
              <w:rPr>
                <w:rFonts w:ascii="Arial" w:hAnsi="Arial" w:cs="Arial"/>
                <w:sz w:val="22"/>
                <w:szCs w:val="22"/>
              </w:rPr>
              <w:t>s</w:t>
            </w:r>
            <w:r w:rsidR="00790232" w:rsidRPr="00A93EB7">
              <w:rPr>
                <w:rFonts w:ascii="Arial" w:hAnsi="Arial" w:cs="Arial"/>
                <w:sz w:val="22"/>
                <w:szCs w:val="22"/>
              </w:rPr>
              <w:t xml:space="preserve"> </w:t>
            </w:r>
          </w:p>
          <w:p w:rsidR="00790232" w:rsidRDefault="005C6EDA" w:rsidP="00BD0F42">
            <w:pPr>
              <w:spacing w:line="360" w:lineRule="auto"/>
              <w:jc w:val="both"/>
              <w:rPr>
                <w:rFonts w:ascii="Arial" w:hAnsi="Arial" w:cs="Arial"/>
                <w:sz w:val="22"/>
                <w:szCs w:val="22"/>
              </w:rPr>
            </w:pPr>
            <w:r>
              <w:rPr>
                <w:rFonts w:ascii="Arial" w:hAnsi="Arial" w:cs="Arial"/>
                <w:sz w:val="22"/>
                <w:szCs w:val="22"/>
              </w:rPr>
              <w:t xml:space="preserve">    </w:t>
            </w:r>
            <w:r w:rsidR="00790232" w:rsidRPr="00A93EB7">
              <w:rPr>
                <w:rFonts w:ascii="Arial" w:hAnsi="Arial" w:cs="Arial"/>
                <w:sz w:val="22"/>
                <w:szCs w:val="22"/>
              </w:rPr>
              <w:t>Vigilância em saúde</w:t>
            </w:r>
          </w:p>
          <w:p w:rsidR="0067689F" w:rsidRPr="00A93EB7" w:rsidRDefault="005C6EDA" w:rsidP="00BD0F42">
            <w:pPr>
              <w:spacing w:line="360" w:lineRule="auto"/>
              <w:jc w:val="both"/>
              <w:rPr>
                <w:rFonts w:ascii="Arial" w:hAnsi="Arial" w:cs="Arial"/>
                <w:sz w:val="22"/>
                <w:szCs w:val="22"/>
              </w:rPr>
            </w:pPr>
            <w:r>
              <w:rPr>
                <w:rFonts w:ascii="Arial" w:hAnsi="Arial" w:cs="Arial"/>
                <w:sz w:val="22"/>
                <w:szCs w:val="22"/>
              </w:rPr>
              <w:t xml:space="preserve">   </w:t>
            </w:r>
            <w:r w:rsidR="0067689F">
              <w:rPr>
                <w:rFonts w:ascii="Arial" w:hAnsi="Arial" w:cs="Arial"/>
                <w:sz w:val="22"/>
                <w:szCs w:val="22"/>
              </w:rPr>
              <w:t xml:space="preserve"> Assistência Farmacêutica</w:t>
            </w:r>
          </w:p>
          <w:p w:rsidR="00790232" w:rsidRPr="00A93EB7" w:rsidRDefault="005C6EDA" w:rsidP="00BD0F42">
            <w:pPr>
              <w:spacing w:line="360" w:lineRule="auto"/>
              <w:jc w:val="both"/>
              <w:rPr>
                <w:rFonts w:ascii="Arial" w:hAnsi="Arial" w:cs="Arial"/>
                <w:sz w:val="22"/>
                <w:szCs w:val="22"/>
              </w:rPr>
            </w:pPr>
            <w:r>
              <w:rPr>
                <w:rFonts w:ascii="Arial" w:hAnsi="Arial" w:cs="Arial"/>
                <w:sz w:val="22"/>
                <w:szCs w:val="22"/>
              </w:rPr>
              <w:t xml:space="preserve">    </w:t>
            </w:r>
            <w:r w:rsidR="0067689F">
              <w:rPr>
                <w:rFonts w:ascii="Arial" w:hAnsi="Arial" w:cs="Arial"/>
                <w:sz w:val="22"/>
                <w:szCs w:val="22"/>
              </w:rPr>
              <w:t>Atenção Primária em Saúde</w:t>
            </w:r>
          </w:p>
          <w:p w:rsidR="00790232" w:rsidRPr="00A93EB7" w:rsidRDefault="005C6EDA" w:rsidP="00BD0F42">
            <w:pPr>
              <w:spacing w:line="360" w:lineRule="auto"/>
              <w:jc w:val="both"/>
              <w:rPr>
                <w:rFonts w:ascii="Arial" w:hAnsi="Arial" w:cs="Arial"/>
                <w:sz w:val="22"/>
                <w:szCs w:val="22"/>
              </w:rPr>
            </w:pPr>
            <w:r>
              <w:rPr>
                <w:rFonts w:ascii="Arial" w:hAnsi="Arial" w:cs="Arial"/>
                <w:sz w:val="22"/>
                <w:szCs w:val="22"/>
              </w:rPr>
              <w:t xml:space="preserve">   </w:t>
            </w:r>
            <w:r w:rsidR="009A51C3">
              <w:rPr>
                <w:rFonts w:ascii="Arial" w:hAnsi="Arial" w:cs="Arial"/>
                <w:sz w:val="22"/>
                <w:szCs w:val="22"/>
              </w:rPr>
              <w:t xml:space="preserve"> Atenção</w:t>
            </w:r>
            <w:r w:rsidR="00790232" w:rsidRPr="00A93EB7">
              <w:rPr>
                <w:rFonts w:ascii="Arial" w:hAnsi="Arial" w:cs="Arial"/>
                <w:sz w:val="22"/>
                <w:szCs w:val="22"/>
              </w:rPr>
              <w:t xml:space="preserve"> Ambulatorial Especializada</w:t>
            </w:r>
          </w:p>
          <w:p w:rsidR="00790232" w:rsidRDefault="005C6EDA" w:rsidP="00BD0F42">
            <w:pPr>
              <w:spacing w:line="360" w:lineRule="auto"/>
              <w:jc w:val="both"/>
              <w:rPr>
                <w:rFonts w:ascii="Arial" w:hAnsi="Arial" w:cs="Arial"/>
                <w:sz w:val="22"/>
                <w:szCs w:val="22"/>
              </w:rPr>
            </w:pPr>
            <w:r>
              <w:rPr>
                <w:rFonts w:ascii="Arial" w:hAnsi="Arial" w:cs="Arial"/>
                <w:sz w:val="22"/>
                <w:szCs w:val="22"/>
              </w:rPr>
              <w:t xml:space="preserve">   </w:t>
            </w:r>
            <w:r w:rsidR="0067689F">
              <w:rPr>
                <w:rFonts w:ascii="Arial" w:hAnsi="Arial" w:cs="Arial"/>
                <w:sz w:val="22"/>
                <w:szCs w:val="22"/>
              </w:rPr>
              <w:t xml:space="preserve"> Assistência</w:t>
            </w:r>
            <w:r w:rsidR="009A51C3">
              <w:rPr>
                <w:rFonts w:ascii="Arial" w:hAnsi="Arial" w:cs="Arial"/>
                <w:sz w:val="22"/>
                <w:szCs w:val="22"/>
              </w:rPr>
              <w:t xml:space="preserve"> Hospitalar</w:t>
            </w:r>
          </w:p>
          <w:p w:rsidR="0067689F" w:rsidRPr="00A93EB7" w:rsidRDefault="005C6EDA" w:rsidP="00BD0F42">
            <w:pPr>
              <w:spacing w:line="360" w:lineRule="auto"/>
              <w:jc w:val="both"/>
              <w:rPr>
                <w:rFonts w:ascii="Arial" w:hAnsi="Arial" w:cs="Arial"/>
                <w:sz w:val="22"/>
                <w:szCs w:val="22"/>
              </w:rPr>
            </w:pPr>
            <w:r>
              <w:rPr>
                <w:rFonts w:ascii="Arial" w:hAnsi="Arial" w:cs="Arial"/>
                <w:sz w:val="22"/>
                <w:szCs w:val="22"/>
              </w:rPr>
              <w:t xml:space="preserve">    </w:t>
            </w:r>
            <w:r w:rsidR="0067689F">
              <w:rPr>
                <w:rFonts w:ascii="Arial" w:hAnsi="Arial" w:cs="Arial"/>
                <w:sz w:val="22"/>
                <w:szCs w:val="22"/>
              </w:rPr>
              <w:t xml:space="preserve">Urgência e Emergência </w:t>
            </w:r>
          </w:p>
          <w:p w:rsidR="00790232" w:rsidRDefault="005C6EDA" w:rsidP="00BD0F42">
            <w:pPr>
              <w:spacing w:line="360" w:lineRule="auto"/>
              <w:jc w:val="both"/>
              <w:rPr>
                <w:rFonts w:ascii="Arial" w:hAnsi="Arial" w:cs="Arial"/>
                <w:sz w:val="22"/>
                <w:szCs w:val="22"/>
              </w:rPr>
            </w:pPr>
            <w:r>
              <w:rPr>
                <w:rFonts w:ascii="Arial" w:hAnsi="Arial" w:cs="Arial"/>
                <w:sz w:val="22"/>
                <w:szCs w:val="22"/>
              </w:rPr>
              <w:t xml:space="preserve">  </w:t>
            </w:r>
            <w:r w:rsidR="009A51C3">
              <w:rPr>
                <w:rFonts w:ascii="Arial" w:hAnsi="Arial" w:cs="Arial"/>
                <w:sz w:val="22"/>
                <w:szCs w:val="22"/>
              </w:rPr>
              <w:t xml:space="preserve">  </w:t>
            </w:r>
            <w:r w:rsidR="00790232" w:rsidRPr="00A93EB7">
              <w:rPr>
                <w:rFonts w:ascii="Arial" w:hAnsi="Arial" w:cs="Arial"/>
                <w:sz w:val="22"/>
                <w:szCs w:val="22"/>
              </w:rPr>
              <w:t>Gestão em Saúde</w:t>
            </w:r>
          </w:p>
          <w:p w:rsidR="0067689F" w:rsidRDefault="005C6EDA" w:rsidP="0067689F">
            <w:pPr>
              <w:spacing w:line="360" w:lineRule="auto"/>
              <w:rPr>
                <w:rFonts w:ascii="Arial" w:hAnsi="Arial" w:cs="Arial"/>
                <w:sz w:val="22"/>
                <w:szCs w:val="22"/>
              </w:rPr>
            </w:pPr>
            <w:r>
              <w:rPr>
                <w:rFonts w:ascii="Arial" w:hAnsi="Arial" w:cs="Arial"/>
                <w:sz w:val="22"/>
                <w:szCs w:val="22"/>
              </w:rPr>
              <w:t xml:space="preserve">    </w:t>
            </w:r>
            <w:r w:rsidR="0067689F">
              <w:rPr>
                <w:rFonts w:ascii="Arial" w:hAnsi="Arial" w:cs="Arial"/>
                <w:sz w:val="22"/>
                <w:szCs w:val="22"/>
              </w:rPr>
              <w:t>Planejamento</w:t>
            </w:r>
          </w:p>
          <w:p w:rsidR="0067689F" w:rsidRDefault="0067689F" w:rsidP="0067689F">
            <w:pPr>
              <w:spacing w:line="360" w:lineRule="auto"/>
              <w:rPr>
                <w:rFonts w:ascii="Arial" w:hAnsi="Arial" w:cs="Arial"/>
                <w:sz w:val="22"/>
                <w:szCs w:val="22"/>
              </w:rPr>
            </w:pPr>
            <w:r>
              <w:rPr>
                <w:rFonts w:ascii="Arial" w:hAnsi="Arial" w:cs="Arial"/>
                <w:sz w:val="22"/>
                <w:szCs w:val="22"/>
              </w:rPr>
              <w:t xml:space="preserve">    Descentralização</w:t>
            </w:r>
          </w:p>
          <w:p w:rsidR="0067689F" w:rsidRDefault="0067689F" w:rsidP="0067689F">
            <w:pPr>
              <w:spacing w:line="360" w:lineRule="auto"/>
              <w:rPr>
                <w:rFonts w:ascii="Arial" w:hAnsi="Arial" w:cs="Arial"/>
                <w:sz w:val="22"/>
                <w:szCs w:val="22"/>
              </w:rPr>
            </w:pPr>
            <w:r>
              <w:rPr>
                <w:rFonts w:ascii="Arial" w:hAnsi="Arial" w:cs="Arial"/>
                <w:sz w:val="22"/>
                <w:szCs w:val="22"/>
              </w:rPr>
              <w:t xml:space="preserve">    Financiamento</w:t>
            </w:r>
          </w:p>
          <w:p w:rsidR="0067689F" w:rsidRDefault="0067689F" w:rsidP="0067689F">
            <w:pPr>
              <w:spacing w:line="360" w:lineRule="auto"/>
              <w:rPr>
                <w:rFonts w:ascii="Arial" w:hAnsi="Arial" w:cs="Arial"/>
                <w:sz w:val="22"/>
                <w:szCs w:val="22"/>
              </w:rPr>
            </w:pPr>
            <w:r>
              <w:rPr>
                <w:rFonts w:ascii="Arial" w:hAnsi="Arial" w:cs="Arial"/>
                <w:sz w:val="22"/>
                <w:szCs w:val="22"/>
              </w:rPr>
              <w:t xml:space="preserve">    Participação Social</w:t>
            </w:r>
          </w:p>
          <w:p w:rsidR="0067689F" w:rsidRDefault="0067689F" w:rsidP="0067689F">
            <w:pPr>
              <w:spacing w:line="360" w:lineRule="auto"/>
              <w:rPr>
                <w:rFonts w:ascii="Arial" w:hAnsi="Arial" w:cs="Arial"/>
                <w:sz w:val="22"/>
                <w:szCs w:val="22"/>
              </w:rPr>
            </w:pPr>
            <w:r>
              <w:rPr>
                <w:rFonts w:ascii="Arial" w:hAnsi="Arial" w:cs="Arial"/>
                <w:sz w:val="22"/>
                <w:szCs w:val="22"/>
              </w:rPr>
              <w:t xml:space="preserve">   Gestão do Trabalho em Saúde</w:t>
            </w:r>
          </w:p>
          <w:p w:rsidR="0067689F" w:rsidRDefault="0067689F" w:rsidP="0067689F">
            <w:pPr>
              <w:spacing w:line="360" w:lineRule="auto"/>
              <w:rPr>
                <w:rFonts w:ascii="Arial" w:hAnsi="Arial" w:cs="Arial"/>
                <w:sz w:val="22"/>
                <w:szCs w:val="22"/>
              </w:rPr>
            </w:pPr>
            <w:r>
              <w:rPr>
                <w:rFonts w:ascii="Arial" w:hAnsi="Arial" w:cs="Arial"/>
                <w:sz w:val="22"/>
                <w:szCs w:val="22"/>
              </w:rPr>
              <w:t xml:space="preserve">   Educação em Saúde</w:t>
            </w:r>
          </w:p>
          <w:p w:rsidR="0067689F" w:rsidRDefault="0067689F" w:rsidP="0067689F">
            <w:pPr>
              <w:spacing w:line="360" w:lineRule="auto"/>
              <w:rPr>
                <w:rFonts w:ascii="Arial" w:hAnsi="Arial" w:cs="Arial"/>
                <w:sz w:val="22"/>
                <w:szCs w:val="22"/>
              </w:rPr>
            </w:pPr>
            <w:r>
              <w:rPr>
                <w:rFonts w:ascii="Arial" w:hAnsi="Arial" w:cs="Arial"/>
                <w:sz w:val="22"/>
                <w:szCs w:val="22"/>
              </w:rPr>
              <w:t xml:space="preserve">   Informação em Saúde</w:t>
            </w:r>
          </w:p>
          <w:p w:rsidR="0067689F" w:rsidRPr="00A93EB7" w:rsidRDefault="0067689F" w:rsidP="0067689F">
            <w:pPr>
              <w:spacing w:line="360" w:lineRule="auto"/>
              <w:rPr>
                <w:sz w:val="22"/>
                <w:szCs w:val="22"/>
              </w:rPr>
            </w:pPr>
            <w:r>
              <w:rPr>
                <w:rFonts w:ascii="Arial" w:hAnsi="Arial" w:cs="Arial"/>
                <w:sz w:val="22"/>
                <w:szCs w:val="22"/>
              </w:rPr>
              <w:t xml:space="preserve">   Infraestrutura</w:t>
            </w:r>
          </w:p>
          <w:p w:rsidR="00790232" w:rsidRPr="00A93EB7" w:rsidRDefault="00790232" w:rsidP="00004BF5">
            <w:pPr>
              <w:ind w:left="360"/>
              <w:rPr>
                <w:sz w:val="22"/>
                <w:szCs w:val="22"/>
              </w:rPr>
            </w:pPr>
          </w:p>
        </w:tc>
        <w:tc>
          <w:tcPr>
            <w:tcW w:w="1735" w:type="dxa"/>
          </w:tcPr>
          <w:p w:rsidR="00790232" w:rsidRPr="00A93EB7" w:rsidRDefault="00790232" w:rsidP="00004BF5">
            <w:pPr>
              <w:spacing w:line="360" w:lineRule="auto"/>
              <w:jc w:val="center"/>
              <w:rPr>
                <w:rFonts w:ascii="Arial" w:hAnsi="Arial" w:cs="Arial"/>
                <w:b/>
                <w:bCs/>
                <w:color w:val="000000"/>
                <w:sz w:val="22"/>
                <w:szCs w:val="22"/>
              </w:rPr>
            </w:pPr>
            <w:r w:rsidRPr="00A93EB7">
              <w:rPr>
                <w:rFonts w:ascii="Arial" w:hAnsi="Arial" w:cs="Arial"/>
                <w:b/>
                <w:bCs/>
                <w:color w:val="000000"/>
                <w:sz w:val="22"/>
                <w:szCs w:val="22"/>
              </w:rPr>
              <w:t>5</w:t>
            </w:r>
          </w:p>
        </w:tc>
      </w:tr>
      <w:tr w:rsidR="00790232" w:rsidRPr="00A93EB7" w:rsidTr="00004BF5">
        <w:tc>
          <w:tcPr>
            <w:tcW w:w="7810" w:type="dxa"/>
          </w:tcPr>
          <w:p w:rsidR="00790232" w:rsidRPr="00790232" w:rsidRDefault="0067689F" w:rsidP="00004BF5">
            <w:pPr>
              <w:pStyle w:val="Ttulo2"/>
              <w:rPr>
                <w:rFonts w:ascii="Arial" w:hAnsi="Arial" w:cs="Arial"/>
                <w:color w:val="000000"/>
                <w:sz w:val="22"/>
                <w:szCs w:val="22"/>
              </w:rPr>
            </w:pPr>
            <w:r>
              <w:rPr>
                <w:rFonts w:ascii="Arial" w:hAnsi="Arial" w:cs="Arial"/>
                <w:sz w:val="22"/>
                <w:szCs w:val="22"/>
              </w:rPr>
              <w:t>IV-</w:t>
            </w:r>
            <w:r w:rsidR="00BF0EF0">
              <w:rPr>
                <w:rFonts w:ascii="Arial" w:hAnsi="Arial" w:cs="Arial"/>
                <w:sz w:val="22"/>
                <w:szCs w:val="22"/>
              </w:rPr>
              <w:t>Indicadores Para Monitoramento e Avaliação de Metas</w:t>
            </w:r>
          </w:p>
        </w:tc>
        <w:tc>
          <w:tcPr>
            <w:tcW w:w="1735" w:type="dxa"/>
          </w:tcPr>
          <w:p w:rsidR="00790232" w:rsidRPr="00A93EB7" w:rsidRDefault="00790232" w:rsidP="00004BF5">
            <w:pPr>
              <w:spacing w:line="360" w:lineRule="auto"/>
              <w:jc w:val="center"/>
              <w:rPr>
                <w:rFonts w:ascii="Arial" w:hAnsi="Arial" w:cs="Arial"/>
                <w:b/>
                <w:bCs/>
                <w:color w:val="000000"/>
                <w:sz w:val="22"/>
                <w:szCs w:val="22"/>
              </w:rPr>
            </w:pPr>
          </w:p>
        </w:tc>
      </w:tr>
    </w:tbl>
    <w:p w:rsidR="00790232" w:rsidRPr="00A93EB7" w:rsidRDefault="00790232" w:rsidP="00790232">
      <w:pPr>
        <w:spacing w:line="360" w:lineRule="auto"/>
        <w:jc w:val="center"/>
        <w:rPr>
          <w:rFonts w:ascii="Arial" w:hAnsi="Arial" w:cs="Arial"/>
          <w:b/>
          <w:bCs/>
          <w:color w:val="000000"/>
          <w:sz w:val="22"/>
          <w:szCs w:val="22"/>
        </w:rPr>
      </w:pPr>
    </w:p>
    <w:p w:rsidR="00790232" w:rsidRDefault="00790232" w:rsidP="00BD0F42">
      <w:pPr>
        <w:spacing w:line="360" w:lineRule="auto"/>
        <w:rPr>
          <w:rFonts w:ascii="Arial" w:hAnsi="Arial" w:cs="Arial"/>
          <w:b/>
          <w:bCs/>
          <w:color w:val="000000"/>
        </w:rPr>
      </w:pPr>
    </w:p>
    <w:p w:rsidR="00790232" w:rsidRPr="00A93EB7" w:rsidRDefault="00790232" w:rsidP="00790232">
      <w:pPr>
        <w:pStyle w:val="Ttulo3"/>
        <w:rPr>
          <w:color w:val="000000"/>
          <w:sz w:val="22"/>
          <w:szCs w:val="22"/>
        </w:rPr>
      </w:pPr>
    </w:p>
    <w:p w:rsidR="00790232" w:rsidRPr="00A93EB7" w:rsidRDefault="00790232" w:rsidP="00790232">
      <w:pPr>
        <w:spacing w:line="360" w:lineRule="auto"/>
        <w:jc w:val="both"/>
        <w:rPr>
          <w:rFonts w:ascii="Arial" w:hAnsi="Arial" w:cs="Arial"/>
          <w:color w:val="000000"/>
          <w:sz w:val="22"/>
          <w:szCs w:val="22"/>
        </w:rPr>
      </w:pPr>
    </w:p>
    <w:p w:rsidR="00790232" w:rsidRPr="0090388A" w:rsidRDefault="00790232" w:rsidP="0090388A">
      <w:pPr>
        <w:pStyle w:val="Ttulo3"/>
        <w:rPr>
          <w:rFonts w:ascii="Arial" w:hAnsi="Arial" w:cs="Arial"/>
          <w:b/>
          <w:color w:val="000000"/>
          <w:sz w:val="22"/>
          <w:szCs w:val="22"/>
        </w:rPr>
      </w:pPr>
      <w:r w:rsidRPr="00790232">
        <w:rPr>
          <w:rFonts w:ascii="Arial" w:hAnsi="Arial" w:cs="Arial"/>
          <w:b/>
          <w:color w:val="000000"/>
          <w:sz w:val="22"/>
          <w:szCs w:val="22"/>
        </w:rPr>
        <w:t>I – Identificação</w:t>
      </w:r>
    </w:p>
    <w:p w:rsidR="00790232" w:rsidRPr="00A93EB7" w:rsidRDefault="00790232" w:rsidP="00790232">
      <w:pPr>
        <w:spacing w:line="360" w:lineRule="auto"/>
        <w:jc w:val="both"/>
        <w:rPr>
          <w:rFonts w:ascii="Arial" w:hAnsi="Arial" w:cs="Arial"/>
          <w:b/>
          <w:bCs/>
          <w:color w:val="000000"/>
          <w:sz w:val="22"/>
          <w:szCs w:val="22"/>
        </w:rPr>
      </w:pPr>
    </w:p>
    <w:p w:rsidR="00790232" w:rsidRPr="00A93EB7" w:rsidRDefault="00790232" w:rsidP="00790232">
      <w:pPr>
        <w:spacing w:line="360" w:lineRule="auto"/>
        <w:jc w:val="both"/>
        <w:rPr>
          <w:rFonts w:ascii="Arial" w:hAnsi="Arial" w:cs="Arial"/>
          <w:b/>
          <w:bCs/>
          <w:color w:val="000000"/>
          <w:sz w:val="22"/>
          <w:szCs w:val="22"/>
        </w:rPr>
      </w:pPr>
      <w:r w:rsidRPr="00A93EB7">
        <w:rPr>
          <w:rFonts w:ascii="Arial" w:hAnsi="Arial" w:cs="Arial"/>
          <w:color w:val="000000"/>
          <w:sz w:val="22"/>
          <w:szCs w:val="22"/>
        </w:rPr>
        <w:t xml:space="preserve">Município: </w:t>
      </w:r>
      <w:r w:rsidRPr="00A93EB7">
        <w:rPr>
          <w:rFonts w:ascii="Arial" w:hAnsi="Arial" w:cs="Arial"/>
          <w:b/>
          <w:bCs/>
          <w:color w:val="000000"/>
          <w:sz w:val="22"/>
          <w:szCs w:val="22"/>
        </w:rPr>
        <w:t>Pérola-PR</w:t>
      </w:r>
    </w:p>
    <w:p w:rsidR="00790232" w:rsidRPr="00A93EB7" w:rsidRDefault="00790232" w:rsidP="00790232">
      <w:pPr>
        <w:spacing w:line="360" w:lineRule="auto"/>
        <w:jc w:val="both"/>
        <w:rPr>
          <w:rFonts w:ascii="Arial" w:hAnsi="Arial" w:cs="Arial"/>
          <w:color w:val="000000"/>
          <w:sz w:val="22"/>
          <w:szCs w:val="22"/>
        </w:rPr>
      </w:pPr>
    </w:p>
    <w:p w:rsidR="00790232" w:rsidRPr="00A93EB7" w:rsidRDefault="00790232" w:rsidP="00790232">
      <w:pPr>
        <w:spacing w:line="360" w:lineRule="auto"/>
        <w:jc w:val="both"/>
        <w:rPr>
          <w:rFonts w:ascii="Arial" w:hAnsi="Arial" w:cs="Arial"/>
          <w:b/>
          <w:bCs/>
          <w:color w:val="000000"/>
          <w:sz w:val="22"/>
          <w:szCs w:val="22"/>
        </w:rPr>
      </w:pPr>
      <w:r w:rsidRPr="00A93EB7">
        <w:rPr>
          <w:rFonts w:ascii="Arial" w:hAnsi="Arial" w:cs="Arial"/>
          <w:color w:val="000000"/>
          <w:sz w:val="22"/>
          <w:szCs w:val="22"/>
        </w:rPr>
        <w:t xml:space="preserve">Região de Saúde: </w:t>
      </w:r>
      <w:r w:rsidRPr="00A93EB7">
        <w:rPr>
          <w:rFonts w:ascii="Arial" w:hAnsi="Arial" w:cs="Arial"/>
          <w:b/>
          <w:bCs/>
          <w:color w:val="000000"/>
          <w:sz w:val="22"/>
          <w:szCs w:val="22"/>
        </w:rPr>
        <w:t>12ª Regional de Saúde</w:t>
      </w:r>
    </w:p>
    <w:p w:rsidR="00790232" w:rsidRPr="00A93EB7" w:rsidRDefault="00790232" w:rsidP="00790232">
      <w:pPr>
        <w:spacing w:line="360" w:lineRule="auto"/>
        <w:jc w:val="both"/>
        <w:rPr>
          <w:rFonts w:ascii="Arial" w:hAnsi="Arial" w:cs="Arial"/>
          <w:b/>
          <w:bCs/>
          <w:color w:val="000000"/>
          <w:sz w:val="22"/>
          <w:szCs w:val="22"/>
        </w:rPr>
      </w:pPr>
    </w:p>
    <w:p w:rsidR="00790232" w:rsidRPr="00A93EB7" w:rsidRDefault="00790232" w:rsidP="00790232">
      <w:pPr>
        <w:spacing w:line="360" w:lineRule="auto"/>
        <w:jc w:val="both"/>
        <w:rPr>
          <w:rFonts w:ascii="Arial" w:hAnsi="Arial" w:cs="Arial"/>
          <w:color w:val="000000"/>
          <w:sz w:val="22"/>
          <w:szCs w:val="22"/>
        </w:rPr>
      </w:pPr>
      <w:r w:rsidRPr="00A93EB7">
        <w:rPr>
          <w:rFonts w:ascii="Arial" w:hAnsi="Arial" w:cs="Arial"/>
          <w:color w:val="000000"/>
          <w:sz w:val="22"/>
          <w:szCs w:val="22"/>
        </w:rPr>
        <w:t xml:space="preserve">Prefeito (a) Municipal: </w:t>
      </w:r>
      <w:r w:rsidRPr="00A93EB7">
        <w:rPr>
          <w:rFonts w:ascii="Arial" w:hAnsi="Arial" w:cs="Arial"/>
          <w:b/>
          <w:bCs/>
          <w:color w:val="000000"/>
          <w:sz w:val="22"/>
          <w:szCs w:val="22"/>
        </w:rPr>
        <w:t>Darlan Scalco</w:t>
      </w:r>
    </w:p>
    <w:p w:rsidR="00790232" w:rsidRPr="00A93EB7" w:rsidRDefault="00790232" w:rsidP="00790232">
      <w:pPr>
        <w:spacing w:line="360" w:lineRule="auto"/>
        <w:jc w:val="both"/>
        <w:rPr>
          <w:rFonts w:ascii="Arial" w:hAnsi="Arial" w:cs="Arial"/>
          <w:color w:val="000000"/>
          <w:sz w:val="22"/>
          <w:szCs w:val="22"/>
        </w:rPr>
      </w:pPr>
    </w:p>
    <w:p w:rsidR="00790232" w:rsidRPr="00A93EB7" w:rsidRDefault="00790232" w:rsidP="00790232">
      <w:pPr>
        <w:spacing w:line="360" w:lineRule="auto"/>
        <w:jc w:val="both"/>
        <w:rPr>
          <w:rFonts w:ascii="Arial" w:hAnsi="Arial" w:cs="Arial"/>
          <w:color w:val="000000"/>
          <w:sz w:val="22"/>
          <w:szCs w:val="22"/>
        </w:rPr>
      </w:pPr>
      <w:r w:rsidRPr="00A93EB7">
        <w:rPr>
          <w:rFonts w:ascii="Arial" w:hAnsi="Arial" w:cs="Arial"/>
          <w:color w:val="000000"/>
          <w:sz w:val="22"/>
          <w:szCs w:val="22"/>
        </w:rPr>
        <w:t xml:space="preserve">Vice-Prefeito (a): </w:t>
      </w:r>
      <w:r w:rsidRPr="00A93EB7">
        <w:rPr>
          <w:rFonts w:ascii="Arial" w:hAnsi="Arial" w:cs="Arial"/>
          <w:b/>
          <w:bCs/>
          <w:color w:val="000000"/>
          <w:sz w:val="22"/>
          <w:szCs w:val="22"/>
        </w:rPr>
        <w:t>Ana Luzevilde Biaca de Sousa</w:t>
      </w:r>
    </w:p>
    <w:p w:rsidR="00790232" w:rsidRPr="00A93EB7" w:rsidRDefault="00790232" w:rsidP="00790232">
      <w:pPr>
        <w:spacing w:line="360" w:lineRule="auto"/>
        <w:jc w:val="both"/>
        <w:rPr>
          <w:rFonts w:ascii="Arial" w:hAnsi="Arial" w:cs="Arial"/>
          <w:color w:val="000000"/>
          <w:sz w:val="22"/>
          <w:szCs w:val="22"/>
        </w:rPr>
      </w:pPr>
    </w:p>
    <w:p w:rsidR="00790232" w:rsidRPr="00A93EB7" w:rsidRDefault="00790232" w:rsidP="00790232">
      <w:pPr>
        <w:spacing w:line="360" w:lineRule="auto"/>
        <w:jc w:val="both"/>
        <w:rPr>
          <w:rFonts w:ascii="Arial" w:hAnsi="Arial" w:cs="Arial"/>
          <w:color w:val="000000"/>
          <w:sz w:val="22"/>
          <w:szCs w:val="22"/>
        </w:rPr>
      </w:pPr>
      <w:r w:rsidRPr="00A93EB7">
        <w:rPr>
          <w:rFonts w:ascii="Arial" w:hAnsi="Arial" w:cs="Arial"/>
          <w:color w:val="000000"/>
          <w:sz w:val="22"/>
          <w:szCs w:val="22"/>
        </w:rPr>
        <w:t xml:space="preserve">Secretário (a) Municipal de Saúde: </w:t>
      </w:r>
      <w:r w:rsidRPr="00A93EB7">
        <w:rPr>
          <w:rFonts w:ascii="Arial" w:hAnsi="Arial" w:cs="Arial"/>
          <w:b/>
          <w:bCs/>
          <w:color w:val="000000"/>
          <w:sz w:val="22"/>
          <w:szCs w:val="22"/>
        </w:rPr>
        <w:t>Rosangela Guandalin</w:t>
      </w:r>
    </w:p>
    <w:p w:rsidR="00790232" w:rsidRPr="00A93EB7" w:rsidRDefault="00790232" w:rsidP="00790232">
      <w:pPr>
        <w:spacing w:line="360" w:lineRule="auto"/>
        <w:jc w:val="both"/>
        <w:rPr>
          <w:rFonts w:ascii="Arial" w:hAnsi="Arial" w:cs="Arial"/>
          <w:color w:val="000000"/>
          <w:sz w:val="22"/>
          <w:szCs w:val="22"/>
        </w:rPr>
      </w:pPr>
    </w:p>
    <w:p w:rsidR="00790232" w:rsidRPr="00A93EB7" w:rsidRDefault="00790232" w:rsidP="00790232">
      <w:pPr>
        <w:spacing w:line="360" w:lineRule="auto"/>
        <w:jc w:val="both"/>
        <w:rPr>
          <w:rFonts w:ascii="Arial" w:hAnsi="Arial" w:cs="Arial"/>
          <w:color w:val="000000"/>
          <w:sz w:val="22"/>
          <w:szCs w:val="22"/>
        </w:rPr>
      </w:pPr>
      <w:r w:rsidRPr="00A93EB7">
        <w:rPr>
          <w:rFonts w:ascii="Arial" w:hAnsi="Arial" w:cs="Arial"/>
          <w:color w:val="000000"/>
          <w:sz w:val="22"/>
          <w:szCs w:val="22"/>
        </w:rPr>
        <w:t xml:space="preserve">Endereço da Prefeitura: </w:t>
      </w:r>
      <w:r w:rsidRPr="00A93EB7">
        <w:rPr>
          <w:rFonts w:ascii="Arial" w:hAnsi="Arial" w:cs="Arial"/>
          <w:b/>
          <w:bCs/>
          <w:color w:val="000000"/>
          <w:sz w:val="22"/>
          <w:szCs w:val="22"/>
        </w:rPr>
        <w:t>Av. Dona Pérola Biyngton, 1800.</w:t>
      </w:r>
    </w:p>
    <w:p w:rsidR="00790232" w:rsidRPr="00A93EB7" w:rsidRDefault="00790232" w:rsidP="00790232">
      <w:pPr>
        <w:spacing w:line="360" w:lineRule="auto"/>
        <w:jc w:val="both"/>
        <w:rPr>
          <w:rFonts w:ascii="Arial" w:hAnsi="Arial" w:cs="Arial"/>
          <w:color w:val="000000"/>
          <w:sz w:val="22"/>
          <w:szCs w:val="22"/>
        </w:rPr>
      </w:pPr>
    </w:p>
    <w:p w:rsidR="00790232" w:rsidRDefault="00790232" w:rsidP="00790232">
      <w:pPr>
        <w:spacing w:line="360" w:lineRule="auto"/>
        <w:jc w:val="both"/>
        <w:rPr>
          <w:rFonts w:ascii="Arial" w:hAnsi="Arial" w:cs="Arial"/>
          <w:b/>
          <w:bCs/>
          <w:color w:val="000000"/>
          <w:sz w:val="22"/>
          <w:szCs w:val="22"/>
        </w:rPr>
      </w:pPr>
      <w:r w:rsidRPr="00A93EB7">
        <w:rPr>
          <w:rFonts w:ascii="Arial" w:hAnsi="Arial" w:cs="Arial"/>
          <w:color w:val="000000"/>
          <w:sz w:val="22"/>
          <w:szCs w:val="22"/>
        </w:rPr>
        <w:t xml:space="preserve">Endereço da Secretaria Municipal de Saúde: </w:t>
      </w:r>
      <w:r>
        <w:rPr>
          <w:rFonts w:ascii="Arial" w:hAnsi="Arial" w:cs="Arial"/>
          <w:b/>
          <w:bCs/>
          <w:color w:val="000000"/>
          <w:sz w:val="22"/>
          <w:szCs w:val="22"/>
        </w:rPr>
        <w:t>Rua Felinto Muller, 139</w:t>
      </w:r>
      <w:r w:rsidRPr="00A93EB7">
        <w:rPr>
          <w:rFonts w:ascii="Arial" w:hAnsi="Arial" w:cs="Arial"/>
          <w:b/>
          <w:bCs/>
          <w:color w:val="000000"/>
          <w:sz w:val="22"/>
          <w:szCs w:val="22"/>
        </w:rPr>
        <w:t>.</w:t>
      </w:r>
    </w:p>
    <w:p w:rsidR="0090388A" w:rsidRPr="00A93EB7" w:rsidRDefault="0090388A" w:rsidP="00790232">
      <w:pPr>
        <w:spacing w:line="360" w:lineRule="auto"/>
        <w:jc w:val="both"/>
        <w:rPr>
          <w:rFonts w:ascii="Arial" w:hAnsi="Arial" w:cs="Arial"/>
          <w:b/>
          <w:bCs/>
          <w:color w:val="000000"/>
          <w:sz w:val="22"/>
          <w:szCs w:val="22"/>
        </w:rPr>
      </w:pPr>
    </w:p>
    <w:p w:rsidR="00790232" w:rsidRPr="00A93EB7" w:rsidRDefault="00790232" w:rsidP="00790232">
      <w:pPr>
        <w:spacing w:line="360" w:lineRule="auto"/>
        <w:jc w:val="both"/>
        <w:rPr>
          <w:rFonts w:ascii="Arial" w:hAnsi="Arial" w:cs="Arial"/>
          <w:color w:val="000000"/>
          <w:sz w:val="22"/>
          <w:szCs w:val="22"/>
        </w:rPr>
      </w:pPr>
    </w:p>
    <w:p w:rsidR="00790232" w:rsidRDefault="0090388A" w:rsidP="00790232">
      <w:pPr>
        <w:spacing w:line="360" w:lineRule="auto"/>
        <w:jc w:val="both"/>
        <w:rPr>
          <w:rFonts w:ascii="Arial" w:hAnsi="Arial" w:cs="Arial"/>
          <w:color w:val="000000"/>
        </w:rPr>
      </w:pPr>
      <w:r>
        <w:rPr>
          <w:rFonts w:ascii="Arial" w:hAnsi="Arial" w:cs="Arial"/>
          <w:color w:val="000000"/>
        </w:rPr>
        <w:t>Equipe de Elaboração:</w:t>
      </w:r>
    </w:p>
    <w:p w:rsidR="00D47EAA" w:rsidRDefault="00D47EAA" w:rsidP="00D47EAA">
      <w:pPr>
        <w:spacing w:line="360" w:lineRule="auto"/>
        <w:jc w:val="both"/>
        <w:rPr>
          <w:rFonts w:ascii="Arial" w:hAnsi="Arial" w:cs="Arial"/>
          <w:color w:val="000000"/>
        </w:rPr>
      </w:pPr>
    </w:p>
    <w:p w:rsidR="00F51219" w:rsidRPr="00D47EAA" w:rsidRDefault="00F51219" w:rsidP="00D47EAA">
      <w:pPr>
        <w:spacing w:line="360" w:lineRule="auto"/>
        <w:jc w:val="both"/>
        <w:rPr>
          <w:rFonts w:ascii="Arial" w:hAnsi="Arial" w:cs="Arial"/>
          <w:b/>
          <w:sz w:val="22"/>
          <w:szCs w:val="22"/>
        </w:rPr>
      </w:pPr>
    </w:p>
    <w:p w:rsidR="00D47EAA" w:rsidRPr="00D47EAA" w:rsidRDefault="00D47EAA" w:rsidP="00D47EAA">
      <w:pPr>
        <w:spacing w:line="360" w:lineRule="auto"/>
        <w:jc w:val="both"/>
        <w:rPr>
          <w:rFonts w:ascii="Arial" w:hAnsi="Arial" w:cs="Arial"/>
          <w:b/>
          <w:sz w:val="22"/>
          <w:szCs w:val="22"/>
        </w:rPr>
      </w:pPr>
      <w:r w:rsidRPr="00D47EAA">
        <w:rPr>
          <w:rFonts w:ascii="Arial" w:hAnsi="Arial" w:cs="Arial"/>
          <w:sz w:val="22"/>
          <w:szCs w:val="22"/>
        </w:rPr>
        <w:t>Claudete Barbosa de Andrade (Hospital Municipal);</w:t>
      </w:r>
    </w:p>
    <w:p w:rsidR="00D47EAA" w:rsidRPr="00D47EAA" w:rsidRDefault="00D47EAA" w:rsidP="00D47EAA">
      <w:pPr>
        <w:spacing w:line="360" w:lineRule="auto"/>
        <w:jc w:val="both"/>
        <w:rPr>
          <w:rFonts w:ascii="Arial" w:hAnsi="Arial" w:cs="Arial"/>
          <w:b/>
          <w:sz w:val="22"/>
          <w:szCs w:val="22"/>
        </w:rPr>
      </w:pPr>
      <w:r w:rsidRPr="00D47EAA">
        <w:rPr>
          <w:rFonts w:ascii="Arial" w:hAnsi="Arial" w:cs="Arial"/>
          <w:sz w:val="22"/>
          <w:szCs w:val="22"/>
        </w:rPr>
        <w:t>Helen Carla Ferreira Gomes (Epidemiologia);</w:t>
      </w:r>
    </w:p>
    <w:p w:rsidR="00D47EAA" w:rsidRPr="00D47EAA" w:rsidRDefault="00D47EAA" w:rsidP="00D47EAA">
      <w:pPr>
        <w:spacing w:line="360" w:lineRule="auto"/>
        <w:jc w:val="both"/>
        <w:rPr>
          <w:rFonts w:ascii="Arial" w:hAnsi="Arial" w:cs="Arial"/>
          <w:b/>
          <w:sz w:val="22"/>
          <w:szCs w:val="22"/>
        </w:rPr>
      </w:pPr>
      <w:r w:rsidRPr="00D47EAA">
        <w:rPr>
          <w:rFonts w:ascii="Arial" w:hAnsi="Arial" w:cs="Arial"/>
          <w:sz w:val="22"/>
          <w:szCs w:val="22"/>
        </w:rPr>
        <w:t>Jean Michel de Souza Barros (Planejamento);</w:t>
      </w:r>
    </w:p>
    <w:p w:rsidR="00D47EAA" w:rsidRPr="00D47EAA" w:rsidRDefault="00D47EAA" w:rsidP="00D47EAA">
      <w:pPr>
        <w:spacing w:line="360" w:lineRule="auto"/>
        <w:jc w:val="both"/>
        <w:rPr>
          <w:rFonts w:ascii="Arial" w:hAnsi="Arial" w:cs="Arial"/>
          <w:b/>
          <w:sz w:val="22"/>
          <w:szCs w:val="22"/>
        </w:rPr>
      </w:pPr>
      <w:r w:rsidRPr="00D47EAA">
        <w:rPr>
          <w:rFonts w:ascii="Arial" w:hAnsi="Arial" w:cs="Arial"/>
          <w:sz w:val="22"/>
          <w:szCs w:val="22"/>
        </w:rPr>
        <w:t>Letícia Cristina Bolson Trentin</w:t>
      </w:r>
      <w:r>
        <w:rPr>
          <w:rFonts w:ascii="Arial" w:hAnsi="Arial" w:cs="Arial"/>
          <w:sz w:val="22"/>
          <w:szCs w:val="22"/>
        </w:rPr>
        <w:t>i</w:t>
      </w:r>
      <w:r w:rsidRPr="00D47EAA">
        <w:rPr>
          <w:rFonts w:ascii="Arial" w:hAnsi="Arial" w:cs="Arial"/>
          <w:sz w:val="22"/>
          <w:szCs w:val="22"/>
        </w:rPr>
        <w:t xml:space="preserve"> (Saúde Bucal)i;</w:t>
      </w:r>
    </w:p>
    <w:p w:rsidR="00D47EAA" w:rsidRPr="00D47EAA" w:rsidRDefault="00D47EAA" w:rsidP="00D47EAA">
      <w:pPr>
        <w:spacing w:line="360" w:lineRule="auto"/>
        <w:jc w:val="both"/>
        <w:rPr>
          <w:rFonts w:ascii="Arial" w:hAnsi="Arial" w:cs="Arial"/>
          <w:b/>
          <w:sz w:val="22"/>
          <w:szCs w:val="22"/>
        </w:rPr>
      </w:pPr>
      <w:r w:rsidRPr="00D47EAA">
        <w:rPr>
          <w:rFonts w:ascii="Arial" w:hAnsi="Arial" w:cs="Arial"/>
          <w:sz w:val="22"/>
          <w:szCs w:val="22"/>
        </w:rPr>
        <w:t>Ligiane Cristina Campos Bolson (Assistência Farmacêutica);</w:t>
      </w:r>
    </w:p>
    <w:p w:rsidR="00D47EAA" w:rsidRPr="00D47EAA" w:rsidRDefault="00D47EAA" w:rsidP="00D47EAA">
      <w:pPr>
        <w:spacing w:line="360" w:lineRule="auto"/>
        <w:jc w:val="both"/>
        <w:rPr>
          <w:rFonts w:ascii="Arial" w:hAnsi="Arial" w:cs="Arial"/>
          <w:b/>
          <w:sz w:val="22"/>
          <w:szCs w:val="22"/>
        </w:rPr>
      </w:pPr>
      <w:r w:rsidRPr="00D47EAA">
        <w:rPr>
          <w:rFonts w:ascii="Arial" w:hAnsi="Arial" w:cs="Arial"/>
          <w:sz w:val="22"/>
          <w:szCs w:val="22"/>
        </w:rPr>
        <w:t>Marta Maria Vieira Fonseca (Atenção Básica);</w:t>
      </w:r>
    </w:p>
    <w:p w:rsidR="00D47EAA" w:rsidRPr="00D47EAA" w:rsidRDefault="00D47EAA" w:rsidP="00D47EAA">
      <w:pPr>
        <w:spacing w:line="360" w:lineRule="auto"/>
        <w:jc w:val="both"/>
        <w:rPr>
          <w:rFonts w:ascii="Arial" w:hAnsi="Arial" w:cs="Arial"/>
          <w:b/>
          <w:sz w:val="22"/>
          <w:szCs w:val="22"/>
        </w:rPr>
      </w:pPr>
      <w:r w:rsidRPr="00D47EAA">
        <w:rPr>
          <w:rFonts w:ascii="Arial" w:hAnsi="Arial" w:cs="Arial"/>
          <w:sz w:val="22"/>
          <w:szCs w:val="22"/>
        </w:rPr>
        <w:t>Osvaldo Sergio Maia (Financiamento);</w:t>
      </w:r>
    </w:p>
    <w:p w:rsidR="00D47EAA" w:rsidRPr="00D47EAA" w:rsidRDefault="00D47EAA" w:rsidP="00D47EAA">
      <w:pPr>
        <w:spacing w:line="360" w:lineRule="auto"/>
        <w:jc w:val="both"/>
        <w:rPr>
          <w:rFonts w:ascii="Arial" w:hAnsi="Arial" w:cs="Arial"/>
          <w:b/>
          <w:sz w:val="22"/>
          <w:szCs w:val="22"/>
        </w:rPr>
      </w:pPr>
      <w:r w:rsidRPr="00D47EAA">
        <w:rPr>
          <w:rFonts w:ascii="Arial" w:hAnsi="Arial" w:cs="Arial"/>
          <w:sz w:val="22"/>
          <w:szCs w:val="22"/>
        </w:rPr>
        <w:t>Patrícia Fávero Maróstica Ferreira (Vigilância em Saúde);</w:t>
      </w:r>
    </w:p>
    <w:p w:rsidR="00D47EAA" w:rsidRPr="00D47EAA" w:rsidRDefault="00D47EAA" w:rsidP="00D47EAA">
      <w:pPr>
        <w:spacing w:line="360" w:lineRule="auto"/>
        <w:jc w:val="both"/>
        <w:rPr>
          <w:rFonts w:ascii="Arial" w:hAnsi="Arial" w:cs="Arial"/>
          <w:b/>
          <w:sz w:val="22"/>
          <w:szCs w:val="22"/>
        </w:rPr>
      </w:pPr>
      <w:r w:rsidRPr="00D47EAA">
        <w:rPr>
          <w:rFonts w:ascii="Arial" w:hAnsi="Arial" w:cs="Arial"/>
          <w:sz w:val="22"/>
          <w:szCs w:val="22"/>
        </w:rPr>
        <w:t>Sidney Marcelino dos Santos (Conselho Municipal de Saúde).</w:t>
      </w:r>
    </w:p>
    <w:p w:rsidR="00790232" w:rsidRPr="00D47EAA" w:rsidRDefault="00790232" w:rsidP="00D47EAA">
      <w:pPr>
        <w:spacing w:line="360" w:lineRule="auto"/>
        <w:jc w:val="both"/>
        <w:rPr>
          <w:rFonts w:ascii="Arial" w:hAnsi="Arial" w:cs="Arial"/>
          <w:color w:val="000000"/>
          <w:sz w:val="22"/>
          <w:szCs w:val="22"/>
        </w:rPr>
      </w:pPr>
    </w:p>
    <w:p w:rsidR="00790232" w:rsidRDefault="00790232" w:rsidP="00790232">
      <w:pPr>
        <w:spacing w:line="360" w:lineRule="auto"/>
        <w:jc w:val="both"/>
        <w:rPr>
          <w:rFonts w:ascii="Arial" w:hAnsi="Arial" w:cs="Arial"/>
          <w:color w:val="000000"/>
        </w:rPr>
      </w:pPr>
    </w:p>
    <w:p w:rsidR="00790232" w:rsidRDefault="00790232" w:rsidP="00790232">
      <w:pPr>
        <w:spacing w:line="360" w:lineRule="auto"/>
        <w:jc w:val="both"/>
        <w:rPr>
          <w:rFonts w:ascii="Arial" w:hAnsi="Arial" w:cs="Arial"/>
          <w:color w:val="000000"/>
        </w:rPr>
      </w:pPr>
    </w:p>
    <w:p w:rsidR="00790232" w:rsidRDefault="00790232" w:rsidP="00790232">
      <w:pPr>
        <w:spacing w:line="360" w:lineRule="auto"/>
        <w:jc w:val="both"/>
        <w:rPr>
          <w:rFonts w:ascii="Arial" w:hAnsi="Arial" w:cs="Arial"/>
          <w:color w:val="000000"/>
        </w:rPr>
      </w:pPr>
    </w:p>
    <w:p w:rsidR="00790232" w:rsidRPr="00A93EB7" w:rsidRDefault="00790232" w:rsidP="00790232">
      <w:pPr>
        <w:spacing w:line="360" w:lineRule="auto"/>
        <w:jc w:val="both"/>
        <w:rPr>
          <w:rFonts w:ascii="Arial" w:hAnsi="Arial" w:cs="Arial"/>
          <w:color w:val="000000"/>
          <w:sz w:val="22"/>
          <w:szCs w:val="22"/>
        </w:rPr>
      </w:pPr>
    </w:p>
    <w:p w:rsidR="00790232" w:rsidRDefault="00790232" w:rsidP="004878D4">
      <w:pPr>
        <w:pStyle w:val="Ttulo3"/>
        <w:rPr>
          <w:rFonts w:ascii="Arial" w:hAnsi="Arial" w:cs="Arial"/>
          <w:b/>
          <w:color w:val="000000"/>
          <w:sz w:val="22"/>
          <w:szCs w:val="22"/>
        </w:rPr>
      </w:pPr>
      <w:r w:rsidRPr="00790232">
        <w:rPr>
          <w:rFonts w:ascii="Arial" w:hAnsi="Arial" w:cs="Arial"/>
          <w:b/>
          <w:color w:val="000000"/>
          <w:sz w:val="22"/>
          <w:szCs w:val="22"/>
        </w:rPr>
        <w:t>II – Introdução</w:t>
      </w:r>
    </w:p>
    <w:p w:rsidR="004878D4" w:rsidRDefault="004878D4" w:rsidP="004878D4"/>
    <w:p w:rsidR="004878D4" w:rsidRDefault="004878D4" w:rsidP="004878D4"/>
    <w:p w:rsidR="004878D4" w:rsidRDefault="004878D4" w:rsidP="004878D4"/>
    <w:p w:rsidR="003B48EA" w:rsidRDefault="003B48EA" w:rsidP="004878D4"/>
    <w:p w:rsidR="004878D4" w:rsidRDefault="004878D4" w:rsidP="004878D4"/>
    <w:p w:rsidR="004878D4" w:rsidRPr="004878D4" w:rsidRDefault="004878D4" w:rsidP="004878D4"/>
    <w:p w:rsidR="00790232" w:rsidRDefault="00790232" w:rsidP="00790232">
      <w:pPr>
        <w:spacing w:before="100" w:beforeAutospacing="1" w:line="360" w:lineRule="auto"/>
        <w:jc w:val="both"/>
        <w:rPr>
          <w:rFonts w:ascii="Arial" w:hAnsi="Arial" w:cs="Arial"/>
          <w:sz w:val="22"/>
          <w:szCs w:val="22"/>
        </w:rPr>
      </w:pPr>
      <w:r w:rsidRPr="00A93EB7">
        <w:rPr>
          <w:rFonts w:ascii="Arial" w:hAnsi="Arial" w:cs="Arial"/>
          <w:sz w:val="22"/>
          <w:szCs w:val="22"/>
        </w:rPr>
        <w:t xml:space="preserve">O Plano Municipal de Saúde do Município de Pérola, Paraná, </w:t>
      </w:r>
      <w:r w:rsidR="00501A3C">
        <w:rPr>
          <w:rFonts w:ascii="Arial" w:hAnsi="Arial" w:cs="Arial"/>
          <w:sz w:val="22"/>
          <w:szCs w:val="22"/>
        </w:rPr>
        <w:t>é o instrumento central de planejamento e define todas as iniciativas no âmbito da saúde por um período de quatro anos e reflete através da análise situacional as necessidades de saúde da população</w:t>
      </w:r>
      <w:r w:rsidR="00551603">
        <w:rPr>
          <w:rFonts w:ascii="Arial" w:hAnsi="Arial" w:cs="Arial"/>
          <w:sz w:val="22"/>
          <w:szCs w:val="22"/>
        </w:rPr>
        <w:t xml:space="preserve"> </w:t>
      </w:r>
      <w:r w:rsidR="00501A3C">
        <w:rPr>
          <w:rFonts w:ascii="Arial" w:hAnsi="Arial" w:cs="Arial"/>
          <w:sz w:val="22"/>
          <w:szCs w:val="22"/>
        </w:rPr>
        <w:t>e</w:t>
      </w:r>
      <w:r w:rsidR="00D05655">
        <w:rPr>
          <w:rFonts w:ascii="Arial" w:hAnsi="Arial" w:cs="Arial"/>
          <w:sz w:val="22"/>
          <w:szCs w:val="22"/>
        </w:rPr>
        <w:t xml:space="preserve"> </w:t>
      </w:r>
      <w:r w:rsidR="00551603">
        <w:rPr>
          <w:rFonts w:ascii="Arial" w:hAnsi="Arial" w:cs="Arial"/>
          <w:sz w:val="22"/>
          <w:szCs w:val="22"/>
        </w:rPr>
        <w:t>as peculiaridades locais</w:t>
      </w:r>
      <w:r w:rsidR="00D05655">
        <w:rPr>
          <w:rFonts w:ascii="Arial" w:hAnsi="Arial" w:cs="Arial"/>
          <w:sz w:val="22"/>
          <w:szCs w:val="22"/>
        </w:rPr>
        <w:t>, explicita o compromisso de governo para o setor da saúde</w:t>
      </w:r>
      <w:r w:rsidR="00501A3C">
        <w:rPr>
          <w:rFonts w:ascii="Arial" w:hAnsi="Arial" w:cs="Arial"/>
          <w:sz w:val="22"/>
          <w:szCs w:val="22"/>
        </w:rPr>
        <w:t xml:space="preserve"> </w:t>
      </w:r>
      <w:r w:rsidRPr="00A93EB7">
        <w:rPr>
          <w:rFonts w:ascii="Arial" w:hAnsi="Arial" w:cs="Arial"/>
          <w:sz w:val="22"/>
          <w:szCs w:val="22"/>
        </w:rPr>
        <w:t>tem o compromisso de estabelecer diretrizes, objetivos e</w:t>
      </w:r>
      <w:r w:rsidR="00501A3C">
        <w:rPr>
          <w:rFonts w:ascii="Arial" w:hAnsi="Arial" w:cs="Arial"/>
          <w:sz w:val="22"/>
          <w:szCs w:val="22"/>
        </w:rPr>
        <w:t xml:space="preserve"> metas</w:t>
      </w:r>
      <w:r w:rsidRPr="00A93EB7">
        <w:rPr>
          <w:rFonts w:ascii="Arial" w:hAnsi="Arial" w:cs="Arial"/>
          <w:sz w:val="22"/>
          <w:szCs w:val="22"/>
        </w:rPr>
        <w:t>, em consonância com as propostas do Plano Plurianual – PPA, com o</w:t>
      </w:r>
      <w:r w:rsidR="00D05655">
        <w:rPr>
          <w:rFonts w:ascii="Arial" w:hAnsi="Arial" w:cs="Arial"/>
          <w:sz w:val="22"/>
          <w:szCs w:val="22"/>
        </w:rPr>
        <w:t>s valores orçamentários da LDO (</w:t>
      </w:r>
      <w:r w:rsidRPr="00A93EB7">
        <w:rPr>
          <w:rFonts w:ascii="Arial" w:hAnsi="Arial" w:cs="Arial"/>
          <w:sz w:val="22"/>
          <w:szCs w:val="22"/>
        </w:rPr>
        <w:t>Lei de diretr</w:t>
      </w:r>
      <w:r>
        <w:rPr>
          <w:rFonts w:ascii="Arial" w:hAnsi="Arial" w:cs="Arial"/>
          <w:sz w:val="22"/>
          <w:szCs w:val="22"/>
        </w:rPr>
        <w:t>izes orçamentária</w:t>
      </w:r>
      <w:r w:rsidR="00D05655">
        <w:rPr>
          <w:rFonts w:ascii="Arial" w:hAnsi="Arial" w:cs="Arial"/>
          <w:sz w:val="22"/>
          <w:szCs w:val="22"/>
        </w:rPr>
        <w:t>)</w:t>
      </w:r>
      <w:r>
        <w:rPr>
          <w:rFonts w:ascii="Arial" w:hAnsi="Arial" w:cs="Arial"/>
          <w:sz w:val="22"/>
          <w:szCs w:val="22"/>
        </w:rPr>
        <w:t>.</w:t>
      </w:r>
    </w:p>
    <w:p w:rsidR="003B48EA" w:rsidRDefault="003B48EA" w:rsidP="00790232">
      <w:pPr>
        <w:spacing w:before="100" w:beforeAutospacing="1" w:line="360" w:lineRule="auto"/>
        <w:jc w:val="both"/>
        <w:rPr>
          <w:rFonts w:ascii="Arial" w:hAnsi="Arial" w:cs="Arial"/>
          <w:sz w:val="22"/>
          <w:szCs w:val="22"/>
        </w:rPr>
      </w:pPr>
    </w:p>
    <w:p w:rsidR="003B48EA" w:rsidRDefault="003B48EA" w:rsidP="003B48EA">
      <w:pPr>
        <w:spacing w:before="100" w:beforeAutospacing="1" w:line="360" w:lineRule="auto"/>
        <w:ind w:firstLine="1701"/>
        <w:jc w:val="both"/>
        <w:rPr>
          <w:rFonts w:ascii="Arial" w:hAnsi="Arial" w:cs="Arial"/>
          <w:sz w:val="22"/>
          <w:szCs w:val="22"/>
        </w:rPr>
      </w:pPr>
      <w:r>
        <w:rPr>
          <w:rFonts w:ascii="Arial" w:hAnsi="Arial" w:cs="Arial"/>
          <w:sz w:val="22"/>
          <w:szCs w:val="22"/>
        </w:rPr>
        <w:t xml:space="preserve">As propostas elencadas na </w:t>
      </w:r>
      <w:r w:rsidRPr="00A93EB7">
        <w:rPr>
          <w:rFonts w:ascii="Arial" w:hAnsi="Arial" w:cs="Arial"/>
          <w:sz w:val="22"/>
          <w:szCs w:val="22"/>
        </w:rPr>
        <w:t>X Conferência Mu</w:t>
      </w:r>
      <w:r>
        <w:rPr>
          <w:rFonts w:ascii="Arial" w:hAnsi="Arial" w:cs="Arial"/>
          <w:sz w:val="22"/>
          <w:szCs w:val="22"/>
        </w:rPr>
        <w:t>nicipal de Saúde realizada em 04 de julho de 2017</w:t>
      </w:r>
      <w:r w:rsidRPr="00A93EB7">
        <w:rPr>
          <w:rFonts w:ascii="Arial" w:hAnsi="Arial" w:cs="Arial"/>
          <w:sz w:val="22"/>
          <w:szCs w:val="22"/>
        </w:rPr>
        <w:t xml:space="preserve"> neste município encontram-se inseridas no presente Plano. </w:t>
      </w:r>
    </w:p>
    <w:p w:rsidR="003B48EA" w:rsidRPr="00A93EB7" w:rsidRDefault="003B48EA" w:rsidP="003B48EA">
      <w:pPr>
        <w:spacing w:before="100" w:beforeAutospacing="1" w:line="360" w:lineRule="auto"/>
        <w:ind w:firstLine="1701"/>
        <w:jc w:val="both"/>
        <w:rPr>
          <w:rFonts w:ascii="Arial" w:hAnsi="Arial" w:cs="Arial"/>
          <w:sz w:val="22"/>
          <w:szCs w:val="22"/>
        </w:rPr>
      </w:pPr>
    </w:p>
    <w:p w:rsidR="00790232" w:rsidRDefault="00D05655" w:rsidP="004878D4">
      <w:pPr>
        <w:spacing w:before="100" w:beforeAutospacing="1" w:line="360" w:lineRule="auto"/>
        <w:ind w:firstLine="1701"/>
        <w:jc w:val="both"/>
        <w:rPr>
          <w:rFonts w:ascii="Arial" w:hAnsi="Arial" w:cs="Arial"/>
          <w:sz w:val="22"/>
          <w:szCs w:val="22"/>
        </w:rPr>
      </w:pPr>
      <w:r>
        <w:rPr>
          <w:rFonts w:ascii="Arial" w:hAnsi="Arial" w:cs="Arial"/>
          <w:sz w:val="22"/>
          <w:szCs w:val="22"/>
        </w:rPr>
        <w:t xml:space="preserve">As intenções expressas neste Plano Municipal de Saúde se materializarão por meio da Programação Anual de </w:t>
      </w:r>
      <w:r w:rsidR="0060444C">
        <w:rPr>
          <w:rFonts w:ascii="Arial" w:hAnsi="Arial" w:cs="Arial"/>
          <w:sz w:val="22"/>
          <w:szCs w:val="22"/>
        </w:rPr>
        <w:t>Saúde (</w:t>
      </w:r>
      <w:r>
        <w:rPr>
          <w:rFonts w:ascii="Arial" w:hAnsi="Arial" w:cs="Arial"/>
          <w:sz w:val="22"/>
          <w:szCs w:val="22"/>
        </w:rPr>
        <w:t xml:space="preserve">PAS) e seu monitoramento e avaliação estarão </w:t>
      </w:r>
      <w:r w:rsidR="0060444C">
        <w:rPr>
          <w:rFonts w:ascii="Arial" w:hAnsi="Arial" w:cs="Arial"/>
          <w:sz w:val="22"/>
          <w:szCs w:val="22"/>
        </w:rPr>
        <w:t>expressos</w:t>
      </w:r>
      <w:r>
        <w:rPr>
          <w:rFonts w:ascii="Arial" w:hAnsi="Arial" w:cs="Arial"/>
          <w:sz w:val="22"/>
          <w:szCs w:val="22"/>
        </w:rPr>
        <w:t xml:space="preserve"> nos Relatórios Detalhados do quadrimestre anterior e também do Relatório Anual de </w:t>
      </w:r>
      <w:r w:rsidR="0060444C">
        <w:rPr>
          <w:rFonts w:ascii="Arial" w:hAnsi="Arial" w:cs="Arial"/>
          <w:sz w:val="22"/>
          <w:szCs w:val="22"/>
        </w:rPr>
        <w:t xml:space="preserve">Gestão (RAG) </w:t>
      </w:r>
      <w:r w:rsidR="00790232" w:rsidRPr="00A93EB7">
        <w:rPr>
          <w:rFonts w:ascii="Arial" w:hAnsi="Arial" w:cs="Arial"/>
          <w:sz w:val="22"/>
          <w:szCs w:val="22"/>
        </w:rPr>
        <w:t>sendo submetido posteriormente á avaliação do Conselho Municipal de Saúde.</w:t>
      </w:r>
    </w:p>
    <w:p w:rsidR="004878D4" w:rsidRDefault="004878D4" w:rsidP="004878D4">
      <w:pPr>
        <w:spacing w:before="100" w:beforeAutospacing="1" w:line="360" w:lineRule="auto"/>
        <w:ind w:firstLine="1701"/>
        <w:jc w:val="both"/>
        <w:rPr>
          <w:rFonts w:ascii="Arial" w:hAnsi="Arial" w:cs="Arial"/>
          <w:sz w:val="22"/>
          <w:szCs w:val="22"/>
        </w:rPr>
      </w:pPr>
    </w:p>
    <w:p w:rsidR="004878D4" w:rsidRDefault="004878D4" w:rsidP="004878D4">
      <w:pPr>
        <w:spacing w:before="100" w:beforeAutospacing="1" w:line="360" w:lineRule="auto"/>
        <w:ind w:firstLine="1701"/>
        <w:jc w:val="both"/>
        <w:rPr>
          <w:rFonts w:ascii="Arial" w:hAnsi="Arial" w:cs="Arial"/>
          <w:sz w:val="22"/>
          <w:szCs w:val="22"/>
        </w:rPr>
      </w:pPr>
    </w:p>
    <w:p w:rsidR="004878D4" w:rsidRDefault="004878D4" w:rsidP="004878D4">
      <w:pPr>
        <w:spacing w:before="100" w:beforeAutospacing="1" w:line="360" w:lineRule="auto"/>
        <w:ind w:firstLine="1701"/>
        <w:jc w:val="both"/>
        <w:rPr>
          <w:rFonts w:ascii="Arial" w:hAnsi="Arial" w:cs="Arial"/>
          <w:sz w:val="22"/>
          <w:szCs w:val="22"/>
        </w:rPr>
      </w:pPr>
    </w:p>
    <w:p w:rsidR="004878D4" w:rsidRDefault="004878D4" w:rsidP="004878D4">
      <w:pPr>
        <w:spacing w:before="100" w:beforeAutospacing="1" w:line="360" w:lineRule="auto"/>
        <w:ind w:firstLine="1701"/>
        <w:jc w:val="both"/>
        <w:rPr>
          <w:rFonts w:ascii="Arial" w:hAnsi="Arial" w:cs="Arial"/>
          <w:sz w:val="22"/>
          <w:szCs w:val="22"/>
        </w:rPr>
      </w:pPr>
    </w:p>
    <w:p w:rsidR="004878D4" w:rsidRPr="004878D4" w:rsidRDefault="004878D4" w:rsidP="004878D4">
      <w:pPr>
        <w:spacing w:before="100" w:beforeAutospacing="1" w:line="360" w:lineRule="auto"/>
        <w:ind w:firstLine="1701"/>
        <w:jc w:val="both"/>
        <w:rPr>
          <w:rFonts w:ascii="Arial" w:hAnsi="Arial" w:cs="Arial"/>
          <w:sz w:val="22"/>
          <w:szCs w:val="22"/>
        </w:rPr>
      </w:pPr>
    </w:p>
    <w:p w:rsidR="00004BF5" w:rsidRDefault="00790232" w:rsidP="002834B6">
      <w:pPr>
        <w:pStyle w:val="Ttulo4"/>
        <w:rPr>
          <w:rFonts w:ascii="Arial" w:hAnsi="Arial" w:cs="Arial"/>
          <w:sz w:val="22"/>
          <w:szCs w:val="22"/>
        </w:rPr>
      </w:pPr>
      <w:r w:rsidRPr="001C634F">
        <w:rPr>
          <w:rFonts w:ascii="Arial" w:hAnsi="Arial" w:cs="Arial"/>
          <w:sz w:val="22"/>
          <w:szCs w:val="22"/>
        </w:rPr>
        <w:t xml:space="preserve">III - Análise Situacional </w:t>
      </w:r>
    </w:p>
    <w:p w:rsidR="004878D4" w:rsidRDefault="004878D4" w:rsidP="004878D4"/>
    <w:p w:rsidR="004878D4" w:rsidRPr="004878D4" w:rsidRDefault="004878D4" w:rsidP="004878D4"/>
    <w:p w:rsidR="00790232" w:rsidRPr="00A93EB7" w:rsidRDefault="00790232" w:rsidP="00790232">
      <w:pPr>
        <w:rPr>
          <w:sz w:val="22"/>
          <w:szCs w:val="22"/>
        </w:rPr>
      </w:pPr>
    </w:p>
    <w:p w:rsidR="00790232" w:rsidRDefault="00790232" w:rsidP="007919E3">
      <w:pPr>
        <w:ind w:left="360"/>
        <w:rPr>
          <w:rFonts w:ascii="Arial" w:hAnsi="Arial" w:cs="Arial"/>
          <w:b/>
          <w:bCs/>
          <w:sz w:val="22"/>
          <w:szCs w:val="22"/>
        </w:rPr>
      </w:pPr>
      <w:r w:rsidRPr="00A93EB7">
        <w:rPr>
          <w:rFonts w:ascii="Arial" w:hAnsi="Arial" w:cs="Arial"/>
          <w:b/>
          <w:bCs/>
          <w:sz w:val="22"/>
          <w:szCs w:val="22"/>
        </w:rPr>
        <w:t>Características Gerais do Município</w:t>
      </w:r>
    </w:p>
    <w:p w:rsidR="002834B6" w:rsidRDefault="002834B6" w:rsidP="002834B6">
      <w:pPr>
        <w:rPr>
          <w:rFonts w:ascii="Arial" w:hAnsi="Arial" w:cs="Arial"/>
          <w:b/>
          <w:bCs/>
          <w:sz w:val="22"/>
          <w:szCs w:val="22"/>
        </w:rPr>
      </w:pPr>
    </w:p>
    <w:p w:rsidR="00790232" w:rsidRPr="00A93EB7" w:rsidRDefault="002834B6" w:rsidP="002834B6">
      <w:pPr>
        <w:spacing w:line="360" w:lineRule="auto"/>
        <w:ind w:left="720"/>
        <w:rPr>
          <w:rFonts w:ascii="Arial" w:hAnsi="Arial" w:cs="Arial"/>
          <w:b/>
          <w:bCs/>
          <w:sz w:val="22"/>
          <w:szCs w:val="22"/>
        </w:rPr>
      </w:pPr>
      <w:r w:rsidRPr="00BC02B2">
        <w:rPr>
          <w:rFonts w:ascii="Arial" w:hAnsi="Arial" w:cs="Arial"/>
          <w:bCs/>
          <w:sz w:val="22"/>
          <w:szCs w:val="22"/>
          <w:shd w:val="clear" w:color="auto" w:fill="FFFFFF"/>
        </w:rPr>
        <w:t>Pérola</w:t>
      </w:r>
      <w:r w:rsidRPr="002834B6">
        <w:rPr>
          <w:rStyle w:val="apple-converted-space"/>
          <w:rFonts w:ascii="Arial" w:hAnsi="Arial" w:cs="Arial"/>
          <w:sz w:val="22"/>
          <w:szCs w:val="22"/>
          <w:shd w:val="clear" w:color="auto" w:fill="FFFFFF"/>
        </w:rPr>
        <w:t> </w:t>
      </w:r>
      <w:r w:rsidRPr="002834B6">
        <w:rPr>
          <w:rFonts w:ascii="Arial" w:hAnsi="Arial" w:cs="Arial"/>
          <w:sz w:val="22"/>
          <w:szCs w:val="22"/>
          <w:shd w:val="clear" w:color="auto" w:fill="FFFFFF"/>
        </w:rPr>
        <w:t>é um</w:t>
      </w:r>
      <w:r w:rsidRPr="002834B6">
        <w:rPr>
          <w:rStyle w:val="apple-converted-space"/>
          <w:rFonts w:ascii="Arial" w:hAnsi="Arial" w:cs="Arial"/>
          <w:sz w:val="22"/>
          <w:szCs w:val="22"/>
          <w:shd w:val="clear" w:color="auto" w:fill="FFFFFF"/>
        </w:rPr>
        <w:t> </w:t>
      </w:r>
      <w:hyperlink r:id="rId11" w:tooltip="Município" w:history="1">
        <w:r w:rsidRPr="002834B6">
          <w:rPr>
            <w:rStyle w:val="Hyperlink"/>
            <w:rFonts w:ascii="Arial" w:hAnsi="Arial" w:cs="Arial"/>
            <w:color w:val="auto"/>
            <w:sz w:val="22"/>
            <w:szCs w:val="22"/>
            <w:u w:val="none"/>
            <w:shd w:val="clear" w:color="auto" w:fill="FFFFFF"/>
          </w:rPr>
          <w:t>município</w:t>
        </w:r>
      </w:hyperlink>
      <w:r w:rsidRPr="002834B6">
        <w:rPr>
          <w:rStyle w:val="apple-converted-space"/>
          <w:rFonts w:ascii="Arial" w:hAnsi="Arial" w:cs="Arial"/>
          <w:sz w:val="22"/>
          <w:szCs w:val="22"/>
          <w:shd w:val="clear" w:color="auto" w:fill="FFFFFF"/>
        </w:rPr>
        <w:t> </w:t>
      </w:r>
      <w:hyperlink r:id="rId12" w:tooltip="Brasil" w:history="1">
        <w:r w:rsidRPr="002834B6">
          <w:rPr>
            <w:rStyle w:val="Hyperlink"/>
            <w:rFonts w:ascii="Arial" w:hAnsi="Arial" w:cs="Arial"/>
            <w:color w:val="auto"/>
            <w:sz w:val="22"/>
            <w:szCs w:val="22"/>
            <w:u w:val="none"/>
            <w:shd w:val="clear" w:color="auto" w:fill="FFFFFF"/>
          </w:rPr>
          <w:t>brasileiro</w:t>
        </w:r>
      </w:hyperlink>
      <w:r w:rsidRPr="002834B6">
        <w:rPr>
          <w:rStyle w:val="apple-converted-space"/>
          <w:rFonts w:ascii="Arial" w:hAnsi="Arial" w:cs="Arial"/>
          <w:sz w:val="22"/>
          <w:szCs w:val="22"/>
          <w:shd w:val="clear" w:color="auto" w:fill="FFFFFF"/>
        </w:rPr>
        <w:t> </w:t>
      </w:r>
      <w:r w:rsidRPr="002834B6">
        <w:rPr>
          <w:rFonts w:ascii="Arial" w:hAnsi="Arial" w:cs="Arial"/>
          <w:sz w:val="22"/>
          <w:szCs w:val="22"/>
          <w:shd w:val="clear" w:color="auto" w:fill="FFFFFF"/>
        </w:rPr>
        <w:t>situado na</w:t>
      </w:r>
      <w:r w:rsidRPr="002834B6">
        <w:rPr>
          <w:rStyle w:val="apple-converted-space"/>
          <w:rFonts w:ascii="Arial" w:hAnsi="Arial" w:cs="Arial"/>
          <w:sz w:val="22"/>
          <w:szCs w:val="22"/>
          <w:shd w:val="clear" w:color="auto" w:fill="FFFFFF"/>
        </w:rPr>
        <w:t> </w:t>
      </w:r>
      <w:hyperlink r:id="rId13" w:tooltip="Microrregião de Umuarama" w:history="1">
        <w:r w:rsidRPr="002834B6">
          <w:rPr>
            <w:rStyle w:val="Hyperlink"/>
            <w:rFonts w:ascii="Arial" w:hAnsi="Arial" w:cs="Arial"/>
            <w:color w:val="auto"/>
            <w:sz w:val="22"/>
            <w:szCs w:val="22"/>
            <w:u w:val="none"/>
            <w:shd w:val="clear" w:color="auto" w:fill="FFFFFF"/>
          </w:rPr>
          <w:t>microrregião de Umuarama</w:t>
        </w:r>
      </w:hyperlink>
      <w:r w:rsidRPr="002834B6">
        <w:rPr>
          <w:rFonts w:ascii="Arial" w:hAnsi="Arial" w:cs="Arial"/>
          <w:sz w:val="22"/>
          <w:szCs w:val="22"/>
          <w:shd w:val="clear" w:color="auto" w:fill="FFFFFF"/>
        </w:rPr>
        <w:t>,</w:t>
      </w:r>
      <w:r w:rsidRPr="002834B6">
        <w:rPr>
          <w:rStyle w:val="apple-converted-space"/>
          <w:rFonts w:ascii="Arial" w:hAnsi="Arial" w:cs="Arial"/>
          <w:sz w:val="22"/>
          <w:szCs w:val="22"/>
          <w:shd w:val="clear" w:color="auto" w:fill="FFFFFF"/>
        </w:rPr>
        <w:t> </w:t>
      </w:r>
      <w:hyperlink r:id="rId14" w:tooltip="Noroeste Paranaense" w:history="1">
        <w:r w:rsidRPr="002834B6">
          <w:rPr>
            <w:rStyle w:val="Hyperlink"/>
            <w:rFonts w:ascii="Arial" w:hAnsi="Arial" w:cs="Arial"/>
            <w:color w:val="auto"/>
            <w:sz w:val="22"/>
            <w:szCs w:val="22"/>
            <w:u w:val="none"/>
            <w:shd w:val="clear" w:color="auto" w:fill="FFFFFF"/>
          </w:rPr>
          <w:t>noroeste</w:t>
        </w:r>
      </w:hyperlink>
      <w:r w:rsidRPr="002834B6">
        <w:rPr>
          <w:rStyle w:val="apple-converted-space"/>
          <w:rFonts w:ascii="Arial" w:hAnsi="Arial" w:cs="Arial"/>
          <w:sz w:val="22"/>
          <w:szCs w:val="22"/>
          <w:shd w:val="clear" w:color="auto" w:fill="FFFFFF"/>
        </w:rPr>
        <w:t> </w:t>
      </w:r>
      <w:r w:rsidRPr="002834B6">
        <w:rPr>
          <w:rFonts w:ascii="Arial" w:hAnsi="Arial" w:cs="Arial"/>
          <w:sz w:val="22"/>
          <w:szCs w:val="22"/>
          <w:shd w:val="clear" w:color="auto" w:fill="FFFFFF"/>
        </w:rPr>
        <w:t>do</w:t>
      </w:r>
      <w:r w:rsidRPr="002834B6">
        <w:rPr>
          <w:rStyle w:val="apple-converted-space"/>
          <w:rFonts w:ascii="Arial" w:hAnsi="Arial" w:cs="Arial"/>
          <w:sz w:val="22"/>
          <w:szCs w:val="22"/>
          <w:shd w:val="clear" w:color="auto" w:fill="FFFFFF"/>
        </w:rPr>
        <w:t> </w:t>
      </w:r>
      <w:hyperlink r:id="rId15" w:tooltip="Estados do Brasil" w:history="1">
        <w:r w:rsidRPr="002834B6">
          <w:rPr>
            <w:rStyle w:val="Hyperlink"/>
            <w:rFonts w:ascii="Arial" w:hAnsi="Arial" w:cs="Arial"/>
            <w:color w:val="auto"/>
            <w:sz w:val="22"/>
            <w:szCs w:val="22"/>
            <w:u w:val="none"/>
            <w:shd w:val="clear" w:color="auto" w:fill="FFFFFF"/>
          </w:rPr>
          <w:t>estado</w:t>
        </w:r>
      </w:hyperlink>
      <w:r w:rsidRPr="002834B6">
        <w:rPr>
          <w:rStyle w:val="apple-converted-space"/>
          <w:rFonts w:ascii="Arial" w:hAnsi="Arial" w:cs="Arial"/>
          <w:sz w:val="22"/>
          <w:szCs w:val="22"/>
          <w:shd w:val="clear" w:color="auto" w:fill="FFFFFF"/>
        </w:rPr>
        <w:t> </w:t>
      </w:r>
      <w:r w:rsidRPr="002834B6">
        <w:rPr>
          <w:rFonts w:ascii="Arial" w:hAnsi="Arial" w:cs="Arial"/>
          <w:sz w:val="22"/>
          <w:szCs w:val="22"/>
          <w:shd w:val="clear" w:color="auto" w:fill="FFFFFF"/>
        </w:rPr>
        <w:t>do</w:t>
      </w:r>
      <w:r w:rsidRPr="002834B6">
        <w:rPr>
          <w:rStyle w:val="apple-converted-space"/>
          <w:rFonts w:ascii="Arial" w:hAnsi="Arial" w:cs="Arial"/>
          <w:sz w:val="22"/>
          <w:szCs w:val="22"/>
          <w:shd w:val="clear" w:color="auto" w:fill="FFFFFF"/>
        </w:rPr>
        <w:t> </w:t>
      </w:r>
      <w:hyperlink r:id="rId16" w:tooltip="Paraná" w:history="1">
        <w:r w:rsidRPr="002834B6">
          <w:rPr>
            <w:rStyle w:val="Hyperlink"/>
            <w:rFonts w:ascii="Arial" w:hAnsi="Arial" w:cs="Arial"/>
            <w:color w:val="auto"/>
            <w:sz w:val="22"/>
            <w:szCs w:val="22"/>
            <w:u w:val="none"/>
            <w:shd w:val="clear" w:color="auto" w:fill="FFFFFF"/>
          </w:rPr>
          <w:t>Paraná</w:t>
        </w:r>
      </w:hyperlink>
      <w:r w:rsidRPr="002834B6">
        <w:rPr>
          <w:rFonts w:ascii="Arial" w:hAnsi="Arial" w:cs="Arial"/>
          <w:sz w:val="22"/>
          <w:szCs w:val="22"/>
          <w:shd w:val="clear" w:color="auto" w:fill="FFFFFF"/>
        </w:rPr>
        <w:t xml:space="preserve">. </w:t>
      </w:r>
    </w:p>
    <w:p w:rsidR="00790232" w:rsidRPr="00A93EB7" w:rsidRDefault="00790232" w:rsidP="00790232">
      <w:pPr>
        <w:pStyle w:val="Corpodetexto"/>
        <w:spacing w:line="360" w:lineRule="auto"/>
        <w:ind w:firstLine="1800"/>
        <w:jc w:val="left"/>
        <w:rPr>
          <w:rStyle w:val="nfase"/>
          <w:i w:val="0"/>
          <w:sz w:val="22"/>
          <w:szCs w:val="22"/>
        </w:rPr>
      </w:pPr>
      <w:r>
        <w:rPr>
          <w:rStyle w:val="nfase"/>
          <w:i w:val="0"/>
          <w:sz w:val="22"/>
          <w:szCs w:val="22"/>
        </w:rPr>
        <w:t>O município p</w:t>
      </w:r>
      <w:r w:rsidRPr="00A93EB7">
        <w:rPr>
          <w:rStyle w:val="nfase"/>
          <w:i w:val="0"/>
          <w:sz w:val="22"/>
          <w:szCs w:val="22"/>
        </w:rPr>
        <w:t xml:space="preserve">ossui limites ao norte com o município de Esperança Nova, ao sul com os municípios de Iporã e Cafezal do Sul, ao leste com o município de Xambrê, ao oeste com o município de Altônia, ao noroeste com o município de São Jorge do Patrocínio, ao sudoeste novamente com o município de Iporã e ao nordeste com o município de Xambrê. A altitude é de </w:t>
      </w:r>
      <w:smartTag w:uri="urn:schemas-microsoft-com:office:smarttags" w:element="metricconverter">
        <w:smartTagPr>
          <w:attr w:name="ProductID" w:val="450 metros"/>
        </w:smartTagPr>
        <w:r w:rsidRPr="00A93EB7">
          <w:rPr>
            <w:rStyle w:val="nfase"/>
            <w:i w:val="0"/>
            <w:sz w:val="22"/>
            <w:szCs w:val="22"/>
          </w:rPr>
          <w:t>450 metros</w:t>
        </w:r>
      </w:smartTag>
      <w:r w:rsidRPr="00A93EB7">
        <w:rPr>
          <w:rStyle w:val="nfase"/>
          <w:i w:val="0"/>
          <w:sz w:val="22"/>
          <w:szCs w:val="22"/>
        </w:rPr>
        <w:t xml:space="preserve">, longitude 53º41’01’ W e latitude 23º 48’17 S.                              </w:t>
      </w:r>
    </w:p>
    <w:p w:rsidR="00790232" w:rsidRPr="00880DD9" w:rsidRDefault="00790232" w:rsidP="00790232">
      <w:pPr>
        <w:spacing w:line="360" w:lineRule="auto"/>
        <w:rPr>
          <w:rFonts w:ascii="Arial" w:hAnsi="Arial" w:cs="Arial"/>
        </w:rPr>
      </w:pPr>
      <w:r w:rsidRPr="00A93EB7">
        <w:rPr>
          <w:rFonts w:ascii="Arial" w:hAnsi="Arial" w:cs="Arial"/>
          <w:sz w:val="22"/>
          <w:szCs w:val="22"/>
        </w:rPr>
        <w:t xml:space="preserve">                            O município está distante da capital do Estado há 647 km (Curitiba), pertence à microrregião de Umuarama, que abriga a 12ª Regional de Saúde, no noroeste do Estado do Paraná. As principais rodovias que ligam o nosso município ás demais cidades da região são: as PRs 485,486 e 487 que a principal ligação com as demais regiões é a PR 323.</w:t>
      </w:r>
      <w:r w:rsidRPr="00880DD9">
        <w:rPr>
          <w:rFonts w:ascii="Arial" w:hAnsi="Arial" w:cs="Arial"/>
        </w:rPr>
        <w:t xml:space="preserve">                          </w:t>
      </w:r>
    </w:p>
    <w:p w:rsidR="00790232" w:rsidRDefault="00790232" w:rsidP="00790232">
      <w:pPr>
        <w:spacing w:line="360" w:lineRule="auto"/>
        <w:rPr>
          <w:rFonts w:ascii="Arial" w:hAnsi="Arial" w:cs="Arial"/>
          <w:b/>
          <w:bCs/>
        </w:rPr>
      </w:pPr>
    </w:p>
    <w:p w:rsidR="00004BF5" w:rsidRDefault="004878D4" w:rsidP="00790232">
      <w:pPr>
        <w:spacing w:line="360" w:lineRule="auto"/>
        <w:rPr>
          <w:rFonts w:ascii="Arial" w:hAnsi="Arial" w:cs="Arial"/>
          <w:b/>
          <w:bCs/>
        </w:rPr>
      </w:pPr>
      <w:r w:rsidRPr="004878D4">
        <w:rPr>
          <w:rFonts w:ascii="Arial" w:hAnsi="Arial" w:cs="Arial"/>
          <w:b/>
          <w:bCs/>
          <w:noProof/>
        </w:rPr>
        <w:drawing>
          <wp:inline distT="0" distB="0" distL="0" distR="0">
            <wp:extent cx="4907638" cy="3372929"/>
            <wp:effectExtent l="19050" t="0" r="7262" b="0"/>
            <wp:docPr id="9" name="Imagem 2" descr="Mapa87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pa87540"/>
                    <pic:cNvPicPr>
                      <a:picLocks noChangeAspect="1" noChangeArrowheads="1"/>
                    </pic:cNvPicPr>
                  </pic:nvPicPr>
                  <pic:blipFill>
                    <a:blip r:embed="rId17" cstate="print"/>
                    <a:srcRect/>
                    <a:stretch>
                      <a:fillRect/>
                    </a:stretch>
                  </pic:blipFill>
                  <pic:spPr bwMode="auto">
                    <a:xfrm>
                      <a:off x="0" y="0"/>
                      <a:ext cx="4910857" cy="3375141"/>
                    </a:xfrm>
                    <a:prstGeom prst="rect">
                      <a:avLst/>
                    </a:prstGeom>
                    <a:noFill/>
                    <a:ln w="9525">
                      <a:noFill/>
                      <a:miter lim="800000"/>
                      <a:headEnd/>
                      <a:tailEnd/>
                    </a:ln>
                  </pic:spPr>
                </pic:pic>
              </a:graphicData>
            </a:graphic>
          </wp:inline>
        </w:drawing>
      </w:r>
    </w:p>
    <w:p w:rsidR="00004BF5" w:rsidRPr="00880DD9" w:rsidRDefault="00004BF5" w:rsidP="00790232">
      <w:pPr>
        <w:spacing w:line="360" w:lineRule="auto"/>
        <w:rPr>
          <w:rFonts w:ascii="Arial" w:hAnsi="Arial" w:cs="Arial"/>
          <w:b/>
          <w:bCs/>
        </w:rPr>
      </w:pPr>
    </w:p>
    <w:p w:rsidR="00790232" w:rsidRDefault="00790232" w:rsidP="00790232">
      <w:pPr>
        <w:jc w:val="center"/>
        <w:rPr>
          <w:rFonts w:ascii="Arial" w:hAnsi="Arial" w:cs="Arial"/>
          <w:b/>
          <w:bCs/>
        </w:rPr>
      </w:pPr>
    </w:p>
    <w:p w:rsidR="00790232" w:rsidRDefault="00790232" w:rsidP="00790232">
      <w:pPr>
        <w:rPr>
          <w:rFonts w:ascii="Arial" w:hAnsi="Arial" w:cs="Arial"/>
          <w:b/>
          <w:bCs/>
        </w:rPr>
      </w:pPr>
      <w:r>
        <w:rPr>
          <w:rFonts w:ascii="Arial" w:hAnsi="Arial" w:cs="Arial"/>
          <w:b/>
          <w:noProof/>
        </w:rPr>
        <w:drawing>
          <wp:inline distT="0" distB="0" distL="0" distR="0">
            <wp:extent cx="5400040" cy="5175885"/>
            <wp:effectExtent l="19050" t="0" r="0" b="0"/>
            <wp:docPr id="3" name="Imagem 1" descr="http://www.controlemunicipal.com.br/inga/sistema/imagens/11928/gd_523d019d99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http://www.controlemunicipal.com.br/inga/sistema/imagens/11928/gd_523d019d9912.jpg"/>
                    <pic:cNvPicPr>
                      <a:picLocks noChangeAspect="1" noChangeArrowheads="1"/>
                    </pic:cNvPicPr>
                  </pic:nvPicPr>
                  <pic:blipFill>
                    <a:blip r:embed="rId18" cstate="print"/>
                    <a:srcRect/>
                    <a:stretch>
                      <a:fillRect/>
                    </a:stretch>
                  </pic:blipFill>
                  <pic:spPr bwMode="auto">
                    <a:xfrm>
                      <a:off x="0" y="0"/>
                      <a:ext cx="5400040" cy="5175885"/>
                    </a:xfrm>
                    <a:prstGeom prst="rect">
                      <a:avLst/>
                    </a:prstGeom>
                    <a:noFill/>
                    <a:ln w="9525">
                      <a:noFill/>
                      <a:miter lim="800000"/>
                      <a:headEnd/>
                      <a:tailEnd/>
                    </a:ln>
                  </pic:spPr>
                </pic:pic>
              </a:graphicData>
            </a:graphic>
          </wp:inline>
        </w:drawing>
      </w:r>
    </w:p>
    <w:p w:rsidR="00790232" w:rsidRPr="00A93EB7" w:rsidRDefault="00790232" w:rsidP="00790232">
      <w:pPr>
        <w:rPr>
          <w:rFonts w:ascii="Arial" w:hAnsi="Arial" w:cs="Arial"/>
          <w:b/>
          <w:bCs/>
          <w:sz w:val="22"/>
          <w:szCs w:val="22"/>
        </w:rPr>
      </w:pPr>
    </w:p>
    <w:p w:rsidR="0084679A" w:rsidRDefault="0084679A" w:rsidP="00790232">
      <w:pPr>
        <w:rPr>
          <w:rFonts w:ascii="Arial" w:hAnsi="Arial" w:cs="Arial"/>
          <w:b/>
          <w:bCs/>
          <w:sz w:val="22"/>
          <w:szCs w:val="22"/>
        </w:rPr>
      </w:pPr>
    </w:p>
    <w:p w:rsidR="0084679A" w:rsidRDefault="0084679A" w:rsidP="00276DED">
      <w:pPr>
        <w:rPr>
          <w:rFonts w:ascii="Arial" w:hAnsi="Arial" w:cs="Arial"/>
          <w:b/>
          <w:bCs/>
          <w:color w:val="000000"/>
          <w:sz w:val="22"/>
          <w:szCs w:val="22"/>
        </w:rPr>
      </w:pPr>
    </w:p>
    <w:p w:rsidR="0084679A" w:rsidRDefault="0084679A" w:rsidP="00BF549E">
      <w:pPr>
        <w:jc w:val="center"/>
        <w:rPr>
          <w:rFonts w:ascii="Arial" w:hAnsi="Arial" w:cs="Arial"/>
          <w:b/>
          <w:bCs/>
          <w:color w:val="000000"/>
          <w:sz w:val="22"/>
          <w:szCs w:val="22"/>
        </w:rPr>
      </w:pPr>
    </w:p>
    <w:p w:rsidR="00276DED" w:rsidRPr="00A93EB7" w:rsidRDefault="00276DED" w:rsidP="00276DED">
      <w:pPr>
        <w:rPr>
          <w:rFonts w:ascii="Arial" w:hAnsi="Arial" w:cs="Arial"/>
          <w:color w:val="000000"/>
          <w:sz w:val="22"/>
          <w:szCs w:val="22"/>
        </w:rPr>
      </w:pPr>
      <w:r w:rsidRPr="00A93EB7">
        <w:rPr>
          <w:rFonts w:ascii="Arial" w:hAnsi="Arial" w:cs="Arial"/>
          <w:b/>
          <w:bCs/>
          <w:color w:val="000000"/>
          <w:sz w:val="22"/>
          <w:szCs w:val="22"/>
        </w:rPr>
        <w:t xml:space="preserve">População </w:t>
      </w:r>
    </w:p>
    <w:tbl>
      <w:tblPr>
        <w:tblW w:w="5000" w:type="pct"/>
        <w:tblCellSpacing w:w="0" w:type="dxa"/>
        <w:tblCellMar>
          <w:left w:w="0" w:type="dxa"/>
          <w:right w:w="0" w:type="dxa"/>
        </w:tblCellMar>
        <w:tblLook w:val="04A0"/>
      </w:tblPr>
      <w:tblGrid>
        <w:gridCol w:w="3217"/>
        <w:gridCol w:w="2135"/>
        <w:gridCol w:w="1873"/>
        <w:gridCol w:w="1877"/>
      </w:tblGrid>
      <w:tr w:rsidR="00276DED" w:rsidRPr="00A93EB7" w:rsidTr="00093D6A">
        <w:trPr>
          <w:trHeight w:val="480"/>
          <w:tblCellSpacing w:w="0" w:type="dxa"/>
        </w:trPr>
        <w:tc>
          <w:tcPr>
            <w:tcW w:w="1767" w:type="pct"/>
            <w:tcBorders>
              <w:top w:val="single" w:sz="6" w:space="0" w:color="D9D9D9"/>
              <w:left w:val="single" w:sz="6" w:space="0" w:color="D9D9D9"/>
              <w:bottom w:val="single" w:sz="6" w:space="0" w:color="D9D9D9"/>
              <w:right w:val="single" w:sz="6" w:space="0" w:color="D9D9D9"/>
            </w:tcBorders>
            <w:shd w:val="clear" w:color="auto" w:fill="ECF2F5"/>
            <w:vAlign w:val="center"/>
            <w:hideMark/>
          </w:tcPr>
          <w:p w:rsidR="00276DED" w:rsidRPr="00A93EB7" w:rsidRDefault="00276DED" w:rsidP="00093D6A">
            <w:pPr>
              <w:rPr>
                <w:rFonts w:ascii="Arial" w:hAnsi="Arial" w:cs="Arial"/>
                <w:sz w:val="22"/>
                <w:szCs w:val="22"/>
              </w:rPr>
            </w:pPr>
            <w:r w:rsidRPr="00A93EB7">
              <w:rPr>
                <w:rFonts w:ascii="Arial" w:hAnsi="Arial" w:cs="Arial"/>
                <w:sz w:val="22"/>
                <w:szCs w:val="22"/>
              </w:rPr>
              <w:t>Faixa Etária</w:t>
            </w:r>
          </w:p>
        </w:tc>
        <w:tc>
          <w:tcPr>
            <w:tcW w:w="1173" w:type="pct"/>
            <w:tcBorders>
              <w:top w:val="single" w:sz="6" w:space="0" w:color="D9D9D9"/>
              <w:left w:val="single" w:sz="6" w:space="0" w:color="D9D9D9"/>
              <w:bottom w:val="single" w:sz="6" w:space="0" w:color="D9D9D9"/>
              <w:right w:val="single" w:sz="6" w:space="0" w:color="D9D9D9"/>
            </w:tcBorders>
            <w:shd w:val="clear" w:color="auto" w:fill="ECF2F5"/>
            <w:vAlign w:val="center"/>
            <w:hideMark/>
          </w:tcPr>
          <w:p w:rsidR="00276DED" w:rsidRPr="00A93EB7" w:rsidRDefault="00276DED" w:rsidP="00093D6A">
            <w:pPr>
              <w:jc w:val="center"/>
              <w:rPr>
                <w:rFonts w:ascii="Arial" w:hAnsi="Arial" w:cs="Arial"/>
                <w:sz w:val="22"/>
                <w:szCs w:val="22"/>
              </w:rPr>
            </w:pPr>
            <w:r w:rsidRPr="00A93EB7">
              <w:rPr>
                <w:rFonts w:ascii="Arial" w:hAnsi="Arial" w:cs="Arial"/>
                <w:sz w:val="22"/>
                <w:szCs w:val="22"/>
              </w:rPr>
              <w:t>Homem</w:t>
            </w:r>
          </w:p>
        </w:tc>
        <w:tc>
          <w:tcPr>
            <w:tcW w:w="1029" w:type="pct"/>
            <w:tcBorders>
              <w:top w:val="single" w:sz="6" w:space="0" w:color="D9D9D9"/>
              <w:left w:val="single" w:sz="6" w:space="0" w:color="D9D9D9"/>
              <w:bottom w:val="single" w:sz="6" w:space="0" w:color="D9D9D9"/>
              <w:right w:val="single" w:sz="6" w:space="0" w:color="D9D9D9"/>
            </w:tcBorders>
            <w:shd w:val="clear" w:color="auto" w:fill="ECF2F5"/>
            <w:vAlign w:val="center"/>
            <w:hideMark/>
          </w:tcPr>
          <w:p w:rsidR="00276DED" w:rsidRPr="00A93EB7" w:rsidRDefault="00276DED" w:rsidP="00093D6A">
            <w:pPr>
              <w:jc w:val="center"/>
              <w:rPr>
                <w:rFonts w:ascii="Arial" w:hAnsi="Arial" w:cs="Arial"/>
                <w:sz w:val="22"/>
                <w:szCs w:val="22"/>
              </w:rPr>
            </w:pPr>
            <w:r w:rsidRPr="00A93EB7">
              <w:rPr>
                <w:rFonts w:ascii="Arial" w:hAnsi="Arial" w:cs="Arial"/>
                <w:sz w:val="22"/>
                <w:szCs w:val="22"/>
              </w:rPr>
              <w:t>Mulher</w:t>
            </w:r>
          </w:p>
        </w:tc>
        <w:tc>
          <w:tcPr>
            <w:tcW w:w="1031" w:type="pct"/>
            <w:tcBorders>
              <w:top w:val="single" w:sz="6" w:space="0" w:color="D9D9D9"/>
              <w:left w:val="single" w:sz="6" w:space="0" w:color="D9D9D9"/>
              <w:bottom w:val="single" w:sz="6" w:space="0" w:color="D9D9D9"/>
              <w:right w:val="single" w:sz="6" w:space="0" w:color="D9D9D9"/>
            </w:tcBorders>
            <w:shd w:val="clear" w:color="auto" w:fill="ECF2F5"/>
            <w:vAlign w:val="center"/>
            <w:hideMark/>
          </w:tcPr>
          <w:p w:rsidR="00276DED" w:rsidRPr="00A93EB7" w:rsidRDefault="00276DED" w:rsidP="00093D6A">
            <w:pPr>
              <w:jc w:val="center"/>
              <w:rPr>
                <w:rFonts w:ascii="Arial" w:hAnsi="Arial" w:cs="Arial"/>
                <w:sz w:val="22"/>
                <w:szCs w:val="22"/>
              </w:rPr>
            </w:pPr>
            <w:r w:rsidRPr="00A93EB7">
              <w:rPr>
                <w:rFonts w:ascii="Arial" w:hAnsi="Arial" w:cs="Arial"/>
                <w:sz w:val="22"/>
                <w:szCs w:val="22"/>
              </w:rPr>
              <w:t>Total</w:t>
            </w:r>
          </w:p>
        </w:tc>
      </w:tr>
      <w:tr w:rsidR="00276DED" w:rsidRPr="00A93EB7" w:rsidTr="00093D6A">
        <w:trPr>
          <w:trHeight w:val="480"/>
          <w:tblCellSpacing w:w="0" w:type="dxa"/>
        </w:trPr>
        <w:tc>
          <w:tcPr>
            <w:tcW w:w="1767" w:type="pct"/>
            <w:tcBorders>
              <w:top w:val="single" w:sz="6" w:space="0" w:color="D9D9D9"/>
              <w:left w:val="single" w:sz="6" w:space="0" w:color="D9D9D9"/>
              <w:bottom w:val="single" w:sz="6" w:space="0" w:color="D9D9D9"/>
              <w:right w:val="single" w:sz="6" w:space="0" w:color="D9D9D9"/>
            </w:tcBorders>
            <w:vAlign w:val="center"/>
            <w:hideMark/>
          </w:tcPr>
          <w:p w:rsidR="00276DED" w:rsidRPr="00A93EB7" w:rsidRDefault="00276DED" w:rsidP="00093D6A">
            <w:pPr>
              <w:rPr>
                <w:rFonts w:ascii="Arial" w:hAnsi="Arial" w:cs="Arial"/>
                <w:sz w:val="22"/>
                <w:szCs w:val="22"/>
              </w:rPr>
            </w:pPr>
            <w:r w:rsidRPr="00A93EB7">
              <w:rPr>
                <w:rFonts w:ascii="Arial" w:hAnsi="Arial" w:cs="Arial"/>
                <w:sz w:val="22"/>
                <w:szCs w:val="22"/>
              </w:rPr>
              <w:t>00-04</w:t>
            </w:r>
          </w:p>
        </w:tc>
        <w:tc>
          <w:tcPr>
            <w:tcW w:w="1173" w:type="pct"/>
            <w:tcBorders>
              <w:top w:val="single" w:sz="6" w:space="0" w:color="D9D9D9"/>
              <w:left w:val="single" w:sz="6" w:space="0" w:color="D9D9D9"/>
              <w:bottom w:val="single" w:sz="6" w:space="0" w:color="D9D9D9"/>
              <w:right w:val="single" w:sz="6" w:space="0" w:color="D9D9D9"/>
            </w:tcBorders>
            <w:shd w:val="clear" w:color="auto" w:fill="ECF2F5"/>
            <w:vAlign w:val="center"/>
            <w:hideMark/>
          </w:tcPr>
          <w:p w:rsidR="00276DED" w:rsidRPr="00A93EB7" w:rsidRDefault="00276DED" w:rsidP="00093D6A">
            <w:pPr>
              <w:jc w:val="right"/>
              <w:rPr>
                <w:rFonts w:ascii="Arial" w:hAnsi="Arial" w:cs="Arial"/>
                <w:sz w:val="22"/>
                <w:szCs w:val="22"/>
              </w:rPr>
            </w:pPr>
            <w:r w:rsidRPr="00A93EB7">
              <w:rPr>
                <w:rFonts w:ascii="Arial" w:hAnsi="Arial" w:cs="Arial"/>
                <w:sz w:val="22"/>
                <w:szCs w:val="22"/>
              </w:rPr>
              <w:t>304</w:t>
            </w:r>
          </w:p>
        </w:tc>
        <w:tc>
          <w:tcPr>
            <w:tcW w:w="1029" w:type="pct"/>
            <w:tcBorders>
              <w:top w:val="single" w:sz="6" w:space="0" w:color="D9D9D9"/>
              <w:left w:val="single" w:sz="6" w:space="0" w:color="D9D9D9"/>
              <w:bottom w:val="single" w:sz="6" w:space="0" w:color="D9D9D9"/>
              <w:right w:val="single" w:sz="6" w:space="0" w:color="D9D9D9"/>
            </w:tcBorders>
            <w:shd w:val="clear" w:color="auto" w:fill="ECF2F5"/>
            <w:vAlign w:val="center"/>
            <w:hideMark/>
          </w:tcPr>
          <w:p w:rsidR="00276DED" w:rsidRPr="00A93EB7" w:rsidRDefault="00276DED" w:rsidP="00093D6A">
            <w:pPr>
              <w:jc w:val="right"/>
              <w:rPr>
                <w:rFonts w:ascii="Arial" w:hAnsi="Arial" w:cs="Arial"/>
                <w:sz w:val="22"/>
                <w:szCs w:val="22"/>
              </w:rPr>
            </w:pPr>
            <w:r w:rsidRPr="00A93EB7">
              <w:rPr>
                <w:rFonts w:ascii="Arial" w:hAnsi="Arial" w:cs="Arial"/>
                <w:sz w:val="22"/>
                <w:szCs w:val="22"/>
              </w:rPr>
              <w:t>287</w:t>
            </w:r>
          </w:p>
        </w:tc>
        <w:tc>
          <w:tcPr>
            <w:tcW w:w="1031" w:type="pct"/>
            <w:tcBorders>
              <w:top w:val="single" w:sz="6" w:space="0" w:color="D9D9D9"/>
              <w:left w:val="single" w:sz="6" w:space="0" w:color="D9D9D9"/>
              <w:bottom w:val="single" w:sz="6" w:space="0" w:color="D9D9D9"/>
              <w:right w:val="single" w:sz="6" w:space="0" w:color="D9D9D9"/>
            </w:tcBorders>
            <w:shd w:val="clear" w:color="auto" w:fill="ECF2F5"/>
            <w:vAlign w:val="center"/>
            <w:hideMark/>
          </w:tcPr>
          <w:p w:rsidR="00276DED" w:rsidRPr="00A93EB7" w:rsidRDefault="00276DED" w:rsidP="00093D6A">
            <w:pPr>
              <w:jc w:val="right"/>
              <w:rPr>
                <w:rFonts w:ascii="Arial" w:hAnsi="Arial" w:cs="Arial"/>
                <w:sz w:val="22"/>
                <w:szCs w:val="22"/>
              </w:rPr>
            </w:pPr>
            <w:r w:rsidRPr="00A93EB7">
              <w:rPr>
                <w:rFonts w:ascii="Arial" w:hAnsi="Arial" w:cs="Arial"/>
                <w:sz w:val="22"/>
                <w:szCs w:val="22"/>
              </w:rPr>
              <w:t>591</w:t>
            </w:r>
          </w:p>
        </w:tc>
      </w:tr>
      <w:tr w:rsidR="00276DED" w:rsidRPr="00A93EB7" w:rsidTr="00093D6A">
        <w:trPr>
          <w:trHeight w:val="480"/>
          <w:tblCellSpacing w:w="0" w:type="dxa"/>
        </w:trPr>
        <w:tc>
          <w:tcPr>
            <w:tcW w:w="1767" w:type="pct"/>
            <w:tcBorders>
              <w:top w:val="single" w:sz="6" w:space="0" w:color="D9D9D9"/>
              <w:left w:val="single" w:sz="6" w:space="0" w:color="D9D9D9"/>
              <w:bottom w:val="single" w:sz="6" w:space="0" w:color="D9D9D9"/>
              <w:right w:val="single" w:sz="6" w:space="0" w:color="D9D9D9"/>
            </w:tcBorders>
            <w:vAlign w:val="center"/>
            <w:hideMark/>
          </w:tcPr>
          <w:p w:rsidR="00276DED" w:rsidRPr="00A93EB7" w:rsidRDefault="00276DED" w:rsidP="00093D6A">
            <w:pPr>
              <w:rPr>
                <w:rFonts w:ascii="Arial" w:hAnsi="Arial" w:cs="Arial"/>
                <w:sz w:val="22"/>
                <w:szCs w:val="22"/>
              </w:rPr>
            </w:pPr>
            <w:r w:rsidRPr="00A93EB7">
              <w:rPr>
                <w:rFonts w:ascii="Arial" w:hAnsi="Arial" w:cs="Arial"/>
                <w:sz w:val="22"/>
                <w:szCs w:val="22"/>
              </w:rPr>
              <w:t>05-09</w:t>
            </w:r>
          </w:p>
        </w:tc>
        <w:tc>
          <w:tcPr>
            <w:tcW w:w="1173" w:type="pct"/>
            <w:tcBorders>
              <w:top w:val="single" w:sz="6" w:space="0" w:color="D9D9D9"/>
              <w:left w:val="single" w:sz="6" w:space="0" w:color="D9D9D9"/>
              <w:bottom w:val="single" w:sz="6" w:space="0" w:color="D9D9D9"/>
              <w:right w:val="single" w:sz="6" w:space="0" w:color="D9D9D9"/>
            </w:tcBorders>
            <w:shd w:val="clear" w:color="auto" w:fill="ECF2F5"/>
            <w:vAlign w:val="center"/>
            <w:hideMark/>
          </w:tcPr>
          <w:p w:rsidR="00276DED" w:rsidRPr="00A93EB7" w:rsidRDefault="00276DED" w:rsidP="00093D6A">
            <w:pPr>
              <w:jc w:val="right"/>
              <w:rPr>
                <w:rFonts w:ascii="Arial" w:hAnsi="Arial" w:cs="Arial"/>
                <w:sz w:val="22"/>
                <w:szCs w:val="22"/>
              </w:rPr>
            </w:pPr>
            <w:r w:rsidRPr="00A93EB7">
              <w:rPr>
                <w:rFonts w:ascii="Arial" w:hAnsi="Arial" w:cs="Arial"/>
                <w:sz w:val="22"/>
                <w:szCs w:val="22"/>
              </w:rPr>
              <w:t>314</w:t>
            </w:r>
          </w:p>
        </w:tc>
        <w:tc>
          <w:tcPr>
            <w:tcW w:w="1029" w:type="pct"/>
            <w:tcBorders>
              <w:top w:val="single" w:sz="6" w:space="0" w:color="D9D9D9"/>
              <w:left w:val="single" w:sz="6" w:space="0" w:color="D9D9D9"/>
              <w:bottom w:val="single" w:sz="6" w:space="0" w:color="D9D9D9"/>
              <w:right w:val="single" w:sz="6" w:space="0" w:color="D9D9D9"/>
            </w:tcBorders>
            <w:shd w:val="clear" w:color="auto" w:fill="ECF2F5"/>
            <w:vAlign w:val="center"/>
            <w:hideMark/>
          </w:tcPr>
          <w:p w:rsidR="00276DED" w:rsidRPr="00A93EB7" w:rsidRDefault="00276DED" w:rsidP="00093D6A">
            <w:pPr>
              <w:jc w:val="right"/>
              <w:rPr>
                <w:rFonts w:ascii="Arial" w:hAnsi="Arial" w:cs="Arial"/>
                <w:sz w:val="22"/>
                <w:szCs w:val="22"/>
              </w:rPr>
            </w:pPr>
            <w:r w:rsidRPr="00A93EB7">
              <w:rPr>
                <w:rFonts w:ascii="Arial" w:hAnsi="Arial" w:cs="Arial"/>
                <w:sz w:val="22"/>
                <w:szCs w:val="22"/>
              </w:rPr>
              <w:t>320</w:t>
            </w:r>
          </w:p>
        </w:tc>
        <w:tc>
          <w:tcPr>
            <w:tcW w:w="1031" w:type="pct"/>
            <w:tcBorders>
              <w:top w:val="single" w:sz="6" w:space="0" w:color="D9D9D9"/>
              <w:left w:val="single" w:sz="6" w:space="0" w:color="D9D9D9"/>
              <w:bottom w:val="single" w:sz="6" w:space="0" w:color="D9D9D9"/>
              <w:right w:val="single" w:sz="6" w:space="0" w:color="D9D9D9"/>
            </w:tcBorders>
            <w:shd w:val="clear" w:color="auto" w:fill="ECF2F5"/>
            <w:vAlign w:val="center"/>
            <w:hideMark/>
          </w:tcPr>
          <w:p w:rsidR="00276DED" w:rsidRPr="00A93EB7" w:rsidRDefault="00276DED" w:rsidP="00093D6A">
            <w:pPr>
              <w:jc w:val="right"/>
              <w:rPr>
                <w:rFonts w:ascii="Arial" w:hAnsi="Arial" w:cs="Arial"/>
                <w:sz w:val="22"/>
                <w:szCs w:val="22"/>
              </w:rPr>
            </w:pPr>
            <w:r w:rsidRPr="00A93EB7">
              <w:rPr>
                <w:rFonts w:ascii="Arial" w:hAnsi="Arial" w:cs="Arial"/>
                <w:sz w:val="22"/>
                <w:szCs w:val="22"/>
              </w:rPr>
              <w:t>634</w:t>
            </w:r>
          </w:p>
        </w:tc>
      </w:tr>
      <w:tr w:rsidR="00276DED" w:rsidRPr="00A93EB7" w:rsidTr="00093D6A">
        <w:trPr>
          <w:trHeight w:val="480"/>
          <w:tblCellSpacing w:w="0" w:type="dxa"/>
        </w:trPr>
        <w:tc>
          <w:tcPr>
            <w:tcW w:w="1767" w:type="pct"/>
            <w:tcBorders>
              <w:top w:val="single" w:sz="6" w:space="0" w:color="D9D9D9"/>
              <w:left w:val="single" w:sz="6" w:space="0" w:color="D9D9D9"/>
              <w:bottom w:val="single" w:sz="6" w:space="0" w:color="D9D9D9"/>
              <w:right w:val="single" w:sz="6" w:space="0" w:color="D9D9D9"/>
            </w:tcBorders>
            <w:vAlign w:val="center"/>
            <w:hideMark/>
          </w:tcPr>
          <w:p w:rsidR="00276DED" w:rsidRPr="00A93EB7" w:rsidRDefault="00276DED" w:rsidP="00093D6A">
            <w:pPr>
              <w:rPr>
                <w:rFonts w:ascii="Arial" w:hAnsi="Arial" w:cs="Arial"/>
                <w:sz w:val="22"/>
                <w:szCs w:val="22"/>
              </w:rPr>
            </w:pPr>
            <w:r w:rsidRPr="00A93EB7">
              <w:rPr>
                <w:rFonts w:ascii="Arial" w:hAnsi="Arial" w:cs="Arial"/>
                <w:sz w:val="22"/>
                <w:szCs w:val="22"/>
              </w:rPr>
              <w:t>10-14</w:t>
            </w:r>
          </w:p>
        </w:tc>
        <w:tc>
          <w:tcPr>
            <w:tcW w:w="1173" w:type="pct"/>
            <w:tcBorders>
              <w:top w:val="single" w:sz="6" w:space="0" w:color="D9D9D9"/>
              <w:left w:val="single" w:sz="6" w:space="0" w:color="D9D9D9"/>
              <w:bottom w:val="single" w:sz="6" w:space="0" w:color="D9D9D9"/>
              <w:right w:val="single" w:sz="6" w:space="0" w:color="D9D9D9"/>
            </w:tcBorders>
            <w:shd w:val="clear" w:color="auto" w:fill="ECF2F5"/>
            <w:vAlign w:val="center"/>
            <w:hideMark/>
          </w:tcPr>
          <w:p w:rsidR="00276DED" w:rsidRPr="00A93EB7" w:rsidRDefault="00276DED" w:rsidP="00093D6A">
            <w:pPr>
              <w:jc w:val="right"/>
              <w:rPr>
                <w:rFonts w:ascii="Arial" w:hAnsi="Arial" w:cs="Arial"/>
                <w:sz w:val="22"/>
                <w:szCs w:val="22"/>
              </w:rPr>
            </w:pPr>
            <w:r w:rsidRPr="00A93EB7">
              <w:rPr>
                <w:rFonts w:ascii="Arial" w:hAnsi="Arial" w:cs="Arial"/>
                <w:sz w:val="22"/>
                <w:szCs w:val="22"/>
              </w:rPr>
              <w:t>354</w:t>
            </w:r>
          </w:p>
        </w:tc>
        <w:tc>
          <w:tcPr>
            <w:tcW w:w="1029" w:type="pct"/>
            <w:tcBorders>
              <w:top w:val="single" w:sz="6" w:space="0" w:color="D9D9D9"/>
              <w:left w:val="single" w:sz="6" w:space="0" w:color="D9D9D9"/>
              <w:bottom w:val="single" w:sz="6" w:space="0" w:color="D9D9D9"/>
              <w:right w:val="single" w:sz="6" w:space="0" w:color="D9D9D9"/>
            </w:tcBorders>
            <w:shd w:val="clear" w:color="auto" w:fill="ECF2F5"/>
            <w:vAlign w:val="center"/>
            <w:hideMark/>
          </w:tcPr>
          <w:p w:rsidR="00276DED" w:rsidRPr="00A93EB7" w:rsidRDefault="00276DED" w:rsidP="00093D6A">
            <w:pPr>
              <w:jc w:val="right"/>
              <w:rPr>
                <w:rFonts w:ascii="Arial" w:hAnsi="Arial" w:cs="Arial"/>
                <w:sz w:val="22"/>
                <w:szCs w:val="22"/>
              </w:rPr>
            </w:pPr>
            <w:r w:rsidRPr="00A93EB7">
              <w:rPr>
                <w:rFonts w:ascii="Arial" w:hAnsi="Arial" w:cs="Arial"/>
                <w:sz w:val="22"/>
                <w:szCs w:val="22"/>
              </w:rPr>
              <w:t>357</w:t>
            </w:r>
          </w:p>
        </w:tc>
        <w:tc>
          <w:tcPr>
            <w:tcW w:w="1031" w:type="pct"/>
            <w:tcBorders>
              <w:top w:val="single" w:sz="6" w:space="0" w:color="D9D9D9"/>
              <w:left w:val="single" w:sz="6" w:space="0" w:color="D9D9D9"/>
              <w:bottom w:val="single" w:sz="6" w:space="0" w:color="D9D9D9"/>
              <w:right w:val="single" w:sz="6" w:space="0" w:color="D9D9D9"/>
            </w:tcBorders>
            <w:shd w:val="clear" w:color="auto" w:fill="ECF2F5"/>
            <w:vAlign w:val="center"/>
            <w:hideMark/>
          </w:tcPr>
          <w:p w:rsidR="00276DED" w:rsidRPr="00A93EB7" w:rsidRDefault="00276DED" w:rsidP="00093D6A">
            <w:pPr>
              <w:jc w:val="right"/>
              <w:rPr>
                <w:rFonts w:ascii="Arial" w:hAnsi="Arial" w:cs="Arial"/>
                <w:sz w:val="22"/>
                <w:szCs w:val="22"/>
              </w:rPr>
            </w:pPr>
            <w:r w:rsidRPr="00A93EB7">
              <w:rPr>
                <w:rFonts w:ascii="Arial" w:hAnsi="Arial" w:cs="Arial"/>
                <w:sz w:val="22"/>
                <w:szCs w:val="22"/>
              </w:rPr>
              <w:t>711</w:t>
            </w:r>
          </w:p>
        </w:tc>
      </w:tr>
      <w:tr w:rsidR="00276DED" w:rsidRPr="00A93EB7" w:rsidTr="00093D6A">
        <w:trPr>
          <w:trHeight w:val="480"/>
          <w:tblCellSpacing w:w="0" w:type="dxa"/>
        </w:trPr>
        <w:tc>
          <w:tcPr>
            <w:tcW w:w="1767" w:type="pct"/>
            <w:tcBorders>
              <w:top w:val="single" w:sz="6" w:space="0" w:color="D9D9D9"/>
              <w:left w:val="single" w:sz="6" w:space="0" w:color="D9D9D9"/>
              <w:bottom w:val="single" w:sz="6" w:space="0" w:color="D9D9D9"/>
              <w:right w:val="single" w:sz="6" w:space="0" w:color="D9D9D9"/>
            </w:tcBorders>
            <w:vAlign w:val="center"/>
            <w:hideMark/>
          </w:tcPr>
          <w:p w:rsidR="00276DED" w:rsidRPr="00A93EB7" w:rsidRDefault="00276DED" w:rsidP="00093D6A">
            <w:pPr>
              <w:rPr>
                <w:rFonts w:ascii="Arial" w:hAnsi="Arial" w:cs="Arial"/>
                <w:sz w:val="22"/>
                <w:szCs w:val="22"/>
              </w:rPr>
            </w:pPr>
            <w:r w:rsidRPr="00A93EB7">
              <w:rPr>
                <w:rFonts w:ascii="Arial" w:hAnsi="Arial" w:cs="Arial"/>
                <w:sz w:val="22"/>
                <w:szCs w:val="22"/>
              </w:rPr>
              <w:t>15-19</w:t>
            </w:r>
          </w:p>
        </w:tc>
        <w:tc>
          <w:tcPr>
            <w:tcW w:w="1173" w:type="pct"/>
            <w:tcBorders>
              <w:top w:val="single" w:sz="6" w:space="0" w:color="D9D9D9"/>
              <w:left w:val="single" w:sz="6" w:space="0" w:color="D9D9D9"/>
              <w:bottom w:val="single" w:sz="6" w:space="0" w:color="D9D9D9"/>
              <w:right w:val="single" w:sz="6" w:space="0" w:color="D9D9D9"/>
            </w:tcBorders>
            <w:shd w:val="clear" w:color="auto" w:fill="ECF2F5"/>
            <w:vAlign w:val="center"/>
            <w:hideMark/>
          </w:tcPr>
          <w:p w:rsidR="00276DED" w:rsidRPr="00A93EB7" w:rsidRDefault="00276DED" w:rsidP="00093D6A">
            <w:pPr>
              <w:jc w:val="right"/>
              <w:rPr>
                <w:rFonts w:ascii="Arial" w:hAnsi="Arial" w:cs="Arial"/>
                <w:sz w:val="22"/>
                <w:szCs w:val="22"/>
              </w:rPr>
            </w:pPr>
            <w:r w:rsidRPr="00A93EB7">
              <w:rPr>
                <w:rFonts w:ascii="Arial" w:hAnsi="Arial" w:cs="Arial"/>
                <w:sz w:val="22"/>
                <w:szCs w:val="22"/>
              </w:rPr>
              <w:t>391</w:t>
            </w:r>
          </w:p>
        </w:tc>
        <w:tc>
          <w:tcPr>
            <w:tcW w:w="1029" w:type="pct"/>
            <w:tcBorders>
              <w:top w:val="single" w:sz="6" w:space="0" w:color="D9D9D9"/>
              <w:left w:val="single" w:sz="6" w:space="0" w:color="D9D9D9"/>
              <w:bottom w:val="single" w:sz="6" w:space="0" w:color="D9D9D9"/>
              <w:right w:val="single" w:sz="6" w:space="0" w:color="D9D9D9"/>
            </w:tcBorders>
            <w:shd w:val="clear" w:color="auto" w:fill="ECF2F5"/>
            <w:vAlign w:val="center"/>
            <w:hideMark/>
          </w:tcPr>
          <w:p w:rsidR="00276DED" w:rsidRPr="00A93EB7" w:rsidRDefault="00276DED" w:rsidP="00093D6A">
            <w:pPr>
              <w:jc w:val="right"/>
              <w:rPr>
                <w:rFonts w:ascii="Arial" w:hAnsi="Arial" w:cs="Arial"/>
                <w:sz w:val="22"/>
                <w:szCs w:val="22"/>
              </w:rPr>
            </w:pPr>
            <w:r w:rsidRPr="00A93EB7">
              <w:rPr>
                <w:rFonts w:ascii="Arial" w:hAnsi="Arial" w:cs="Arial"/>
                <w:sz w:val="22"/>
                <w:szCs w:val="22"/>
              </w:rPr>
              <w:t>454</w:t>
            </w:r>
          </w:p>
        </w:tc>
        <w:tc>
          <w:tcPr>
            <w:tcW w:w="1031" w:type="pct"/>
            <w:tcBorders>
              <w:top w:val="single" w:sz="6" w:space="0" w:color="D9D9D9"/>
              <w:left w:val="single" w:sz="6" w:space="0" w:color="D9D9D9"/>
              <w:bottom w:val="single" w:sz="6" w:space="0" w:color="D9D9D9"/>
              <w:right w:val="single" w:sz="6" w:space="0" w:color="D9D9D9"/>
            </w:tcBorders>
            <w:shd w:val="clear" w:color="auto" w:fill="ECF2F5"/>
            <w:vAlign w:val="center"/>
            <w:hideMark/>
          </w:tcPr>
          <w:p w:rsidR="00276DED" w:rsidRPr="00A93EB7" w:rsidRDefault="00276DED" w:rsidP="00093D6A">
            <w:pPr>
              <w:jc w:val="right"/>
              <w:rPr>
                <w:rFonts w:ascii="Arial" w:hAnsi="Arial" w:cs="Arial"/>
                <w:sz w:val="22"/>
                <w:szCs w:val="22"/>
              </w:rPr>
            </w:pPr>
            <w:r w:rsidRPr="00A93EB7">
              <w:rPr>
                <w:rFonts w:ascii="Arial" w:hAnsi="Arial" w:cs="Arial"/>
                <w:sz w:val="22"/>
                <w:szCs w:val="22"/>
              </w:rPr>
              <w:t>845</w:t>
            </w:r>
          </w:p>
        </w:tc>
      </w:tr>
      <w:tr w:rsidR="00276DED" w:rsidRPr="00A93EB7" w:rsidTr="00093D6A">
        <w:trPr>
          <w:trHeight w:val="480"/>
          <w:tblCellSpacing w:w="0" w:type="dxa"/>
        </w:trPr>
        <w:tc>
          <w:tcPr>
            <w:tcW w:w="1767" w:type="pct"/>
            <w:tcBorders>
              <w:top w:val="single" w:sz="6" w:space="0" w:color="D9D9D9"/>
              <w:left w:val="single" w:sz="6" w:space="0" w:color="D9D9D9"/>
              <w:bottom w:val="single" w:sz="6" w:space="0" w:color="D9D9D9"/>
              <w:right w:val="single" w:sz="6" w:space="0" w:color="D9D9D9"/>
            </w:tcBorders>
            <w:vAlign w:val="center"/>
            <w:hideMark/>
          </w:tcPr>
          <w:p w:rsidR="00276DED" w:rsidRPr="00A93EB7" w:rsidRDefault="00276DED" w:rsidP="00093D6A">
            <w:pPr>
              <w:rPr>
                <w:rFonts w:ascii="Arial" w:hAnsi="Arial" w:cs="Arial"/>
                <w:sz w:val="22"/>
                <w:szCs w:val="22"/>
              </w:rPr>
            </w:pPr>
            <w:r w:rsidRPr="00A93EB7">
              <w:rPr>
                <w:rFonts w:ascii="Arial" w:hAnsi="Arial" w:cs="Arial"/>
                <w:sz w:val="22"/>
                <w:szCs w:val="22"/>
              </w:rPr>
              <w:t>20-29</w:t>
            </w:r>
          </w:p>
        </w:tc>
        <w:tc>
          <w:tcPr>
            <w:tcW w:w="1173" w:type="pct"/>
            <w:tcBorders>
              <w:top w:val="single" w:sz="6" w:space="0" w:color="D9D9D9"/>
              <w:left w:val="single" w:sz="6" w:space="0" w:color="D9D9D9"/>
              <w:bottom w:val="single" w:sz="6" w:space="0" w:color="D9D9D9"/>
              <w:right w:val="single" w:sz="6" w:space="0" w:color="D9D9D9"/>
            </w:tcBorders>
            <w:shd w:val="clear" w:color="auto" w:fill="ECF2F5"/>
            <w:vAlign w:val="center"/>
            <w:hideMark/>
          </w:tcPr>
          <w:p w:rsidR="00276DED" w:rsidRPr="00A93EB7" w:rsidRDefault="00276DED" w:rsidP="00093D6A">
            <w:pPr>
              <w:jc w:val="right"/>
              <w:rPr>
                <w:rFonts w:ascii="Arial" w:hAnsi="Arial" w:cs="Arial"/>
                <w:sz w:val="22"/>
                <w:szCs w:val="22"/>
              </w:rPr>
            </w:pPr>
            <w:r w:rsidRPr="00A93EB7">
              <w:rPr>
                <w:rFonts w:ascii="Arial" w:hAnsi="Arial" w:cs="Arial"/>
                <w:sz w:val="22"/>
                <w:szCs w:val="22"/>
              </w:rPr>
              <w:t>900</w:t>
            </w:r>
          </w:p>
        </w:tc>
        <w:tc>
          <w:tcPr>
            <w:tcW w:w="1029" w:type="pct"/>
            <w:tcBorders>
              <w:top w:val="single" w:sz="6" w:space="0" w:color="D9D9D9"/>
              <w:left w:val="single" w:sz="6" w:space="0" w:color="D9D9D9"/>
              <w:bottom w:val="single" w:sz="6" w:space="0" w:color="D9D9D9"/>
              <w:right w:val="single" w:sz="6" w:space="0" w:color="D9D9D9"/>
            </w:tcBorders>
            <w:shd w:val="clear" w:color="auto" w:fill="ECF2F5"/>
            <w:vAlign w:val="center"/>
            <w:hideMark/>
          </w:tcPr>
          <w:p w:rsidR="00276DED" w:rsidRPr="00A93EB7" w:rsidRDefault="00276DED" w:rsidP="00093D6A">
            <w:pPr>
              <w:jc w:val="right"/>
              <w:rPr>
                <w:rFonts w:ascii="Arial" w:hAnsi="Arial" w:cs="Arial"/>
                <w:sz w:val="22"/>
                <w:szCs w:val="22"/>
              </w:rPr>
            </w:pPr>
            <w:r w:rsidRPr="00A93EB7">
              <w:rPr>
                <w:rFonts w:ascii="Arial" w:hAnsi="Arial" w:cs="Arial"/>
                <w:sz w:val="22"/>
                <w:szCs w:val="22"/>
              </w:rPr>
              <w:t>817</w:t>
            </w:r>
          </w:p>
        </w:tc>
        <w:tc>
          <w:tcPr>
            <w:tcW w:w="1031" w:type="pct"/>
            <w:tcBorders>
              <w:top w:val="single" w:sz="6" w:space="0" w:color="D9D9D9"/>
              <w:left w:val="single" w:sz="6" w:space="0" w:color="D9D9D9"/>
              <w:bottom w:val="single" w:sz="6" w:space="0" w:color="D9D9D9"/>
              <w:right w:val="single" w:sz="6" w:space="0" w:color="D9D9D9"/>
            </w:tcBorders>
            <w:shd w:val="clear" w:color="auto" w:fill="ECF2F5"/>
            <w:vAlign w:val="center"/>
            <w:hideMark/>
          </w:tcPr>
          <w:p w:rsidR="00276DED" w:rsidRPr="00A93EB7" w:rsidRDefault="00276DED" w:rsidP="00093D6A">
            <w:pPr>
              <w:jc w:val="right"/>
              <w:rPr>
                <w:rFonts w:ascii="Arial" w:hAnsi="Arial" w:cs="Arial"/>
                <w:sz w:val="22"/>
                <w:szCs w:val="22"/>
              </w:rPr>
            </w:pPr>
            <w:r w:rsidRPr="00A93EB7">
              <w:rPr>
                <w:rFonts w:ascii="Arial" w:hAnsi="Arial" w:cs="Arial"/>
                <w:sz w:val="22"/>
                <w:szCs w:val="22"/>
              </w:rPr>
              <w:t>1.717</w:t>
            </w:r>
          </w:p>
        </w:tc>
      </w:tr>
      <w:tr w:rsidR="00276DED" w:rsidRPr="00A93EB7" w:rsidTr="00093D6A">
        <w:trPr>
          <w:trHeight w:val="480"/>
          <w:tblCellSpacing w:w="0" w:type="dxa"/>
        </w:trPr>
        <w:tc>
          <w:tcPr>
            <w:tcW w:w="1767" w:type="pct"/>
            <w:tcBorders>
              <w:top w:val="single" w:sz="6" w:space="0" w:color="D9D9D9"/>
              <w:left w:val="single" w:sz="6" w:space="0" w:color="D9D9D9"/>
              <w:bottom w:val="single" w:sz="6" w:space="0" w:color="D9D9D9"/>
              <w:right w:val="single" w:sz="6" w:space="0" w:color="D9D9D9"/>
            </w:tcBorders>
            <w:vAlign w:val="center"/>
            <w:hideMark/>
          </w:tcPr>
          <w:p w:rsidR="00276DED" w:rsidRPr="00A93EB7" w:rsidRDefault="00276DED" w:rsidP="00093D6A">
            <w:pPr>
              <w:rPr>
                <w:rFonts w:ascii="Arial" w:hAnsi="Arial" w:cs="Arial"/>
                <w:sz w:val="22"/>
                <w:szCs w:val="22"/>
              </w:rPr>
            </w:pPr>
            <w:r w:rsidRPr="00A93EB7">
              <w:rPr>
                <w:rFonts w:ascii="Arial" w:hAnsi="Arial" w:cs="Arial"/>
                <w:sz w:val="22"/>
                <w:szCs w:val="22"/>
              </w:rPr>
              <w:lastRenderedPageBreak/>
              <w:t>30-39</w:t>
            </w:r>
          </w:p>
        </w:tc>
        <w:tc>
          <w:tcPr>
            <w:tcW w:w="1173" w:type="pct"/>
            <w:tcBorders>
              <w:top w:val="single" w:sz="6" w:space="0" w:color="D9D9D9"/>
              <w:left w:val="single" w:sz="6" w:space="0" w:color="D9D9D9"/>
              <w:bottom w:val="single" w:sz="6" w:space="0" w:color="D9D9D9"/>
              <w:right w:val="single" w:sz="6" w:space="0" w:color="D9D9D9"/>
            </w:tcBorders>
            <w:shd w:val="clear" w:color="auto" w:fill="ECF2F5"/>
            <w:vAlign w:val="center"/>
            <w:hideMark/>
          </w:tcPr>
          <w:p w:rsidR="00276DED" w:rsidRPr="00A93EB7" w:rsidRDefault="00276DED" w:rsidP="00093D6A">
            <w:pPr>
              <w:jc w:val="right"/>
              <w:rPr>
                <w:rFonts w:ascii="Arial" w:hAnsi="Arial" w:cs="Arial"/>
                <w:sz w:val="22"/>
                <w:szCs w:val="22"/>
              </w:rPr>
            </w:pPr>
            <w:r w:rsidRPr="00A93EB7">
              <w:rPr>
                <w:rFonts w:ascii="Arial" w:hAnsi="Arial" w:cs="Arial"/>
                <w:sz w:val="22"/>
                <w:szCs w:val="22"/>
              </w:rPr>
              <w:t>723</w:t>
            </w:r>
          </w:p>
        </w:tc>
        <w:tc>
          <w:tcPr>
            <w:tcW w:w="1029" w:type="pct"/>
            <w:tcBorders>
              <w:top w:val="single" w:sz="6" w:space="0" w:color="D9D9D9"/>
              <w:left w:val="single" w:sz="6" w:space="0" w:color="D9D9D9"/>
              <w:bottom w:val="single" w:sz="6" w:space="0" w:color="D9D9D9"/>
              <w:right w:val="single" w:sz="6" w:space="0" w:color="D9D9D9"/>
            </w:tcBorders>
            <w:shd w:val="clear" w:color="auto" w:fill="ECF2F5"/>
            <w:vAlign w:val="center"/>
            <w:hideMark/>
          </w:tcPr>
          <w:p w:rsidR="00276DED" w:rsidRPr="00A93EB7" w:rsidRDefault="00276DED" w:rsidP="00093D6A">
            <w:pPr>
              <w:jc w:val="right"/>
              <w:rPr>
                <w:rFonts w:ascii="Arial" w:hAnsi="Arial" w:cs="Arial"/>
                <w:sz w:val="22"/>
                <w:szCs w:val="22"/>
              </w:rPr>
            </w:pPr>
            <w:r w:rsidRPr="00A93EB7">
              <w:rPr>
                <w:rFonts w:ascii="Arial" w:hAnsi="Arial" w:cs="Arial"/>
                <w:sz w:val="22"/>
                <w:szCs w:val="22"/>
              </w:rPr>
              <w:t>784</w:t>
            </w:r>
          </w:p>
        </w:tc>
        <w:tc>
          <w:tcPr>
            <w:tcW w:w="1031" w:type="pct"/>
            <w:tcBorders>
              <w:top w:val="single" w:sz="6" w:space="0" w:color="D9D9D9"/>
              <w:left w:val="single" w:sz="6" w:space="0" w:color="D9D9D9"/>
              <w:bottom w:val="single" w:sz="6" w:space="0" w:color="D9D9D9"/>
              <w:right w:val="single" w:sz="6" w:space="0" w:color="D9D9D9"/>
            </w:tcBorders>
            <w:shd w:val="clear" w:color="auto" w:fill="ECF2F5"/>
            <w:vAlign w:val="center"/>
            <w:hideMark/>
          </w:tcPr>
          <w:p w:rsidR="00276DED" w:rsidRPr="00A93EB7" w:rsidRDefault="00276DED" w:rsidP="00093D6A">
            <w:pPr>
              <w:jc w:val="right"/>
              <w:rPr>
                <w:rFonts w:ascii="Arial" w:hAnsi="Arial" w:cs="Arial"/>
                <w:sz w:val="22"/>
                <w:szCs w:val="22"/>
              </w:rPr>
            </w:pPr>
            <w:r w:rsidRPr="00A93EB7">
              <w:rPr>
                <w:rFonts w:ascii="Arial" w:hAnsi="Arial" w:cs="Arial"/>
                <w:sz w:val="22"/>
                <w:szCs w:val="22"/>
              </w:rPr>
              <w:t>1.507</w:t>
            </w:r>
          </w:p>
        </w:tc>
      </w:tr>
      <w:tr w:rsidR="00276DED" w:rsidRPr="00A93EB7" w:rsidTr="00093D6A">
        <w:trPr>
          <w:trHeight w:val="480"/>
          <w:tblCellSpacing w:w="0" w:type="dxa"/>
        </w:trPr>
        <w:tc>
          <w:tcPr>
            <w:tcW w:w="1767" w:type="pct"/>
            <w:tcBorders>
              <w:top w:val="single" w:sz="6" w:space="0" w:color="D9D9D9"/>
              <w:left w:val="single" w:sz="6" w:space="0" w:color="D9D9D9"/>
              <w:bottom w:val="single" w:sz="6" w:space="0" w:color="D9D9D9"/>
              <w:right w:val="single" w:sz="6" w:space="0" w:color="D9D9D9"/>
            </w:tcBorders>
            <w:vAlign w:val="center"/>
            <w:hideMark/>
          </w:tcPr>
          <w:p w:rsidR="00276DED" w:rsidRPr="00A93EB7" w:rsidRDefault="00276DED" w:rsidP="00093D6A">
            <w:pPr>
              <w:rPr>
                <w:rFonts w:ascii="Arial" w:hAnsi="Arial" w:cs="Arial"/>
                <w:sz w:val="22"/>
                <w:szCs w:val="22"/>
              </w:rPr>
            </w:pPr>
            <w:r w:rsidRPr="00A93EB7">
              <w:rPr>
                <w:rFonts w:ascii="Arial" w:hAnsi="Arial" w:cs="Arial"/>
                <w:sz w:val="22"/>
                <w:szCs w:val="22"/>
              </w:rPr>
              <w:t>40-49</w:t>
            </w:r>
          </w:p>
        </w:tc>
        <w:tc>
          <w:tcPr>
            <w:tcW w:w="1173" w:type="pct"/>
            <w:tcBorders>
              <w:top w:val="single" w:sz="6" w:space="0" w:color="D9D9D9"/>
              <w:left w:val="single" w:sz="6" w:space="0" w:color="D9D9D9"/>
              <w:bottom w:val="single" w:sz="6" w:space="0" w:color="D9D9D9"/>
              <w:right w:val="single" w:sz="6" w:space="0" w:color="D9D9D9"/>
            </w:tcBorders>
            <w:shd w:val="clear" w:color="auto" w:fill="ECF2F5"/>
            <w:vAlign w:val="center"/>
            <w:hideMark/>
          </w:tcPr>
          <w:p w:rsidR="00276DED" w:rsidRPr="00A93EB7" w:rsidRDefault="00276DED" w:rsidP="00093D6A">
            <w:pPr>
              <w:jc w:val="right"/>
              <w:rPr>
                <w:rFonts w:ascii="Arial" w:hAnsi="Arial" w:cs="Arial"/>
                <w:sz w:val="22"/>
                <w:szCs w:val="22"/>
              </w:rPr>
            </w:pPr>
            <w:r w:rsidRPr="00A93EB7">
              <w:rPr>
                <w:rFonts w:ascii="Arial" w:hAnsi="Arial" w:cs="Arial"/>
                <w:sz w:val="22"/>
                <w:szCs w:val="22"/>
              </w:rPr>
              <w:t>672</w:t>
            </w:r>
          </w:p>
        </w:tc>
        <w:tc>
          <w:tcPr>
            <w:tcW w:w="1029" w:type="pct"/>
            <w:tcBorders>
              <w:top w:val="single" w:sz="6" w:space="0" w:color="D9D9D9"/>
              <w:left w:val="single" w:sz="6" w:space="0" w:color="D9D9D9"/>
              <w:bottom w:val="single" w:sz="6" w:space="0" w:color="D9D9D9"/>
              <w:right w:val="single" w:sz="6" w:space="0" w:color="D9D9D9"/>
            </w:tcBorders>
            <w:shd w:val="clear" w:color="auto" w:fill="ECF2F5"/>
            <w:vAlign w:val="center"/>
            <w:hideMark/>
          </w:tcPr>
          <w:p w:rsidR="00276DED" w:rsidRPr="00A93EB7" w:rsidRDefault="00276DED" w:rsidP="00093D6A">
            <w:pPr>
              <w:jc w:val="right"/>
              <w:rPr>
                <w:rFonts w:ascii="Arial" w:hAnsi="Arial" w:cs="Arial"/>
                <w:sz w:val="22"/>
                <w:szCs w:val="22"/>
              </w:rPr>
            </w:pPr>
            <w:r w:rsidRPr="00A93EB7">
              <w:rPr>
                <w:rFonts w:ascii="Arial" w:hAnsi="Arial" w:cs="Arial"/>
                <w:sz w:val="22"/>
                <w:szCs w:val="22"/>
              </w:rPr>
              <w:t>735</w:t>
            </w:r>
          </w:p>
        </w:tc>
        <w:tc>
          <w:tcPr>
            <w:tcW w:w="1031" w:type="pct"/>
            <w:tcBorders>
              <w:top w:val="single" w:sz="6" w:space="0" w:color="D9D9D9"/>
              <w:left w:val="single" w:sz="6" w:space="0" w:color="D9D9D9"/>
              <w:bottom w:val="single" w:sz="6" w:space="0" w:color="D9D9D9"/>
              <w:right w:val="single" w:sz="6" w:space="0" w:color="D9D9D9"/>
            </w:tcBorders>
            <w:shd w:val="clear" w:color="auto" w:fill="ECF2F5"/>
            <w:vAlign w:val="center"/>
            <w:hideMark/>
          </w:tcPr>
          <w:p w:rsidR="00276DED" w:rsidRPr="00A93EB7" w:rsidRDefault="00276DED" w:rsidP="00093D6A">
            <w:pPr>
              <w:jc w:val="right"/>
              <w:rPr>
                <w:rFonts w:ascii="Arial" w:hAnsi="Arial" w:cs="Arial"/>
                <w:sz w:val="22"/>
                <w:szCs w:val="22"/>
              </w:rPr>
            </w:pPr>
            <w:r w:rsidRPr="00A93EB7">
              <w:rPr>
                <w:rFonts w:ascii="Arial" w:hAnsi="Arial" w:cs="Arial"/>
                <w:sz w:val="22"/>
                <w:szCs w:val="22"/>
              </w:rPr>
              <w:t>1.407</w:t>
            </w:r>
          </w:p>
        </w:tc>
      </w:tr>
      <w:tr w:rsidR="00276DED" w:rsidRPr="00A93EB7" w:rsidTr="00093D6A">
        <w:trPr>
          <w:trHeight w:val="480"/>
          <w:tblCellSpacing w:w="0" w:type="dxa"/>
        </w:trPr>
        <w:tc>
          <w:tcPr>
            <w:tcW w:w="1767" w:type="pct"/>
            <w:tcBorders>
              <w:top w:val="single" w:sz="6" w:space="0" w:color="D9D9D9"/>
              <w:left w:val="single" w:sz="6" w:space="0" w:color="D9D9D9"/>
              <w:bottom w:val="single" w:sz="6" w:space="0" w:color="D9D9D9"/>
              <w:right w:val="single" w:sz="6" w:space="0" w:color="D9D9D9"/>
            </w:tcBorders>
            <w:vAlign w:val="center"/>
            <w:hideMark/>
          </w:tcPr>
          <w:p w:rsidR="00276DED" w:rsidRPr="00A93EB7" w:rsidRDefault="00276DED" w:rsidP="00093D6A">
            <w:pPr>
              <w:rPr>
                <w:rFonts w:ascii="Arial" w:hAnsi="Arial" w:cs="Arial"/>
                <w:sz w:val="22"/>
                <w:szCs w:val="22"/>
              </w:rPr>
            </w:pPr>
            <w:r w:rsidRPr="00A93EB7">
              <w:rPr>
                <w:rFonts w:ascii="Arial" w:hAnsi="Arial" w:cs="Arial"/>
                <w:sz w:val="22"/>
                <w:szCs w:val="22"/>
              </w:rPr>
              <w:t>50-59</w:t>
            </w:r>
          </w:p>
        </w:tc>
        <w:tc>
          <w:tcPr>
            <w:tcW w:w="1173" w:type="pct"/>
            <w:tcBorders>
              <w:top w:val="single" w:sz="6" w:space="0" w:color="D9D9D9"/>
              <w:left w:val="single" w:sz="6" w:space="0" w:color="D9D9D9"/>
              <w:bottom w:val="single" w:sz="6" w:space="0" w:color="D9D9D9"/>
              <w:right w:val="single" w:sz="6" w:space="0" w:color="D9D9D9"/>
            </w:tcBorders>
            <w:shd w:val="clear" w:color="auto" w:fill="ECF2F5"/>
            <w:vAlign w:val="center"/>
            <w:hideMark/>
          </w:tcPr>
          <w:p w:rsidR="00276DED" w:rsidRPr="00A93EB7" w:rsidRDefault="00276DED" w:rsidP="00093D6A">
            <w:pPr>
              <w:jc w:val="right"/>
              <w:rPr>
                <w:rFonts w:ascii="Arial" w:hAnsi="Arial" w:cs="Arial"/>
                <w:sz w:val="22"/>
                <w:szCs w:val="22"/>
              </w:rPr>
            </w:pPr>
            <w:r w:rsidRPr="00A93EB7">
              <w:rPr>
                <w:rFonts w:ascii="Arial" w:hAnsi="Arial" w:cs="Arial"/>
                <w:sz w:val="22"/>
                <w:szCs w:val="22"/>
              </w:rPr>
              <w:t>588</w:t>
            </w:r>
          </w:p>
        </w:tc>
        <w:tc>
          <w:tcPr>
            <w:tcW w:w="1029" w:type="pct"/>
            <w:tcBorders>
              <w:top w:val="single" w:sz="6" w:space="0" w:color="D9D9D9"/>
              <w:left w:val="single" w:sz="6" w:space="0" w:color="D9D9D9"/>
              <w:bottom w:val="single" w:sz="6" w:space="0" w:color="D9D9D9"/>
              <w:right w:val="single" w:sz="6" w:space="0" w:color="D9D9D9"/>
            </w:tcBorders>
            <w:shd w:val="clear" w:color="auto" w:fill="ECF2F5"/>
            <w:vAlign w:val="center"/>
            <w:hideMark/>
          </w:tcPr>
          <w:p w:rsidR="00276DED" w:rsidRPr="00A93EB7" w:rsidRDefault="00276DED" w:rsidP="00093D6A">
            <w:pPr>
              <w:jc w:val="right"/>
              <w:rPr>
                <w:rFonts w:ascii="Arial" w:hAnsi="Arial" w:cs="Arial"/>
                <w:sz w:val="22"/>
                <w:szCs w:val="22"/>
              </w:rPr>
            </w:pPr>
            <w:r w:rsidRPr="00A93EB7">
              <w:rPr>
                <w:rFonts w:ascii="Arial" w:hAnsi="Arial" w:cs="Arial"/>
                <w:sz w:val="22"/>
                <w:szCs w:val="22"/>
              </w:rPr>
              <w:t>655</w:t>
            </w:r>
          </w:p>
        </w:tc>
        <w:tc>
          <w:tcPr>
            <w:tcW w:w="1031" w:type="pct"/>
            <w:tcBorders>
              <w:top w:val="single" w:sz="6" w:space="0" w:color="D9D9D9"/>
              <w:left w:val="single" w:sz="6" w:space="0" w:color="D9D9D9"/>
              <w:bottom w:val="single" w:sz="6" w:space="0" w:color="D9D9D9"/>
              <w:right w:val="single" w:sz="6" w:space="0" w:color="D9D9D9"/>
            </w:tcBorders>
            <w:shd w:val="clear" w:color="auto" w:fill="ECF2F5"/>
            <w:vAlign w:val="center"/>
            <w:hideMark/>
          </w:tcPr>
          <w:p w:rsidR="00276DED" w:rsidRPr="00A93EB7" w:rsidRDefault="00276DED" w:rsidP="00093D6A">
            <w:pPr>
              <w:jc w:val="right"/>
              <w:rPr>
                <w:rFonts w:ascii="Arial" w:hAnsi="Arial" w:cs="Arial"/>
                <w:sz w:val="22"/>
                <w:szCs w:val="22"/>
              </w:rPr>
            </w:pPr>
            <w:r w:rsidRPr="00A93EB7">
              <w:rPr>
                <w:rFonts w:ascii="Arial" w:hAnsi="Arial" w:cs="Arial"/>
                <w:sz w:val="22"/>
                <w:szCs w:val="22"/>
              </w:rPr>
              <w:t>1.243</w:t>
            </w:r>
          </w:p>
        </w:tc>
      </w:tr>
      <w:tr w:rsidR="00276DED" w:rsidRPr="00A93EB7" w:rsidTr="00093D6A">
        <w:trPr>
          <w:trHeight w:val="480"/>
          <w:tblCellSpacing w:w="0" w:type="dxa"/>
        </w:trPr>
        <w:tc>
          <w:tcPr>
            <w:tcW w:w="1767" w:type="pct"/>
            <w:tcBorders>
              <w:top w:val="single" w:sz="6" w:space="0" w:color="D9D9D9"/>
              <w:left w:val="single" w:sz="6" w:space="0" w:color="D9D9D9"/>
              <w:bottom w:val="single" w:sz="6" w:space="0" w:color="D9D9D9"/>
              <w:right w:val="single" w:sz="6" w:space="0" w:color="D9D9D9"/>
            </w:tcBorders>
            <w:vAlign w:val="center"/>
            <w:hideMark/>
          </w:tcPr>
          <w:p w:rsidR="00276DED" w:rsidRPr="00A93EB7" w:rsidRDefault="00276DED" w:rsidP="00093D6A">
            <w:pPr>
              <w:rPr>
                <w:rFonts w:ascii="Arial" w:hAnsi="Arial" w:cs="Arial"/>
                <w:sz w:val="22"/>
                <w:szCs w:val="22"/>
              </w:rPr>
            </w:pPr>
            <w:r w:rsidRPr="00A93EB7">
              <w:rPr>
                <w:rFonts w:ascii="Arial" w:hAnsi="Arial" w:cs="Arial"/>
                <w:sz w:val="22"/>
                <w:szCs w:val="22"/>
              </w:rPr>
              <w:t>60-69</w:t>
            </w:r>
          </w:p>
        </w:tc>
        <w:tc>
          <w:tcPr>
            <w:tcW w:w="1173" w:type="pct"/>
            <w:tcBorders>
              <w:top w:val="single" w:sz="6" w:space="0" w:color="D9D9D9"/>
              <w:left w:val="single" w:sz="6" w:space="0" w:color="D9D9D9"/>
              <w:bottom w:val="single" w:sz="6" w:space="0" w:color="D9D9D9"/>
              <w:right w:val="single" w:sz="6" w:space="0" w:color="D9D9D9"/>
            </w:tcBorders>
            <w:shd w:val="clear" w:color="auto" w:fill="ECF2F5"/>
            <w:vAlign w:val="center"/>
            <w:hideMark/>
          </w:tcPr>
          <w:p w:rsidR="00276DED" w:rsidRPr="00A93EB7" w:rsidRDefault="00276DED" w:rsidP="00093D6A">
            <w:pPr>
              <w:jc w:val="right"/>
              <w:rPr>
                <w:rFonts w:ascii="Arial" w:hAnsi="Arial" w:cs="Arial"/>
                <w:sz w:val="22"/>
                <w:szCs w:val="22"/>
              </w:rPr>
            </w:pPr>
            <w:r w:rsidRPr="00A93EB7">
              <w:rPr>
                <w:rFonts w:ascii="Arial" w:hAnsi="Arial" w:cs="Arial"/>
                <w:sz w:val="22"/>
                <w:szCs w:val="22"/>
              </w:rPr>
              <w:t>395</w:t>
            </w:r>
          </w:p>
        </w:tc>
        <w:tc>
          <w:tcPr>
            <w:tcW w:w="1029" w:type="pct"/>
            <w:tcBorders>
              <w:top w:val="single" w:sz="6" w:space="0" w:color="D9D9D9"/>
              <w:left w:val="single" w:sz="6" w:space="0" w:color="D9D9D9"/>
              <w:bottom w:val="single" w:sz="6" w:space="0" w:color="D9D9D9"/>
              <w:right w:val="single" w:sz="6" w:space="0" w:color="D9D9D9"/>
            </w:tcBorders>
            <w:shd w:val="clear" w:color="auto" w:fill="ECF2F5"/>
            <w:vAlign w:val="center"/>
            <w:hideMark/>
          </w:tcPr>
          <w:p w:rsidR="00276DED" w:rsidRPr="00A93EB7" w:rsidRDefault="00276DED" w:rsidP="00093D6A">
            <w:pPr>
              <w:jc w:val="right"/>
              <w:rPr>
                <w:rFonts w:ascii="Arial" w:hAnsi="Arial" w:cs="Arial"/>
                <w:sz w:val="22"/>
                <w:szCs w:val="22"/>
              </w:rPr>
            </w:pPr>
            <w:r w:rsidRPr="00A93EB7">
              <w:rPr>
                <w:rFonts w:ascii="Arial" w:hAnsi="Arial" w:cs="Arial"/>
                <w:sz w:val="22"/>
                <w:szCs w:val="22"/>
              </w:rPr>
              <w:t>447</w:t>
            </w:r>
          </w:p>
        </w:tc>
        <w:tc>
          <w:tcPr>
            <w:tcW w:w="1031" w:type="pct"/>
            <w:tcBorders>
              <w:top w:val="single" w:sz="6" w:space="0" w:color="D9D9D9"/>
              <w:left w:val="single" w:sz="6" w:space="0" w:color="D9D9D9"/>
              <w:bottom w:val="single" w:sz="6" w:space="0" w:color="D9D9D9"/>
              <w:right w:val="single" w:sz="6" w:space="0" w:color="D9D9D9"/>
            </w:tcBorders>
            <w:shd w:val="clear" w:color="auto" w:fill="ECF2F5"/>
            <w:vAlign w:val="center"/>
            <w:hideMark/>
          </w:tcPr>
          <w:p w:rsidR="00276DED" w:rsidRPr="00A93EB7" w:rsidRDefault="00276DED" w:rsidP="00093D6A">
            <w:pPr>
              <w:jc w:val="right"/>
              <w:rPr>
                <w:rFonts w:ascii="Arial" w:hAnsi="Arial" w:cs="Arial"/>
                <w:sz w:val="22"/>
                <w:szCs w:val="22"/>
              </w:rPr>
            </w:pPr>
            <w:r w:rsidRPr="00A93EB7">
              <w:rPr>
                <w:rFonts w:ascii="Arial" w:hAnsi="Arial" w:cs="Arial"/>
                <w:sz w:val="22"/>
                <w:szCs w:val="22"/>
              </w:rPr>
              <w:t>842</w:t>
            </w:r>
          </w:p>
        </w:tc>
      </w:tr>
      <w:tr w:rsidR="00276DED" w:rsidRPr="00A93EB7" w:rsidTr="00093D6A">
        <w:trPr>
          <w:trHeight w:val="480"/>
          <w:tblCellSpacing w:w="0" w:type="dxa"/>
        </w:trPr>
        <w:tc>
          <w:tcPr>
            <w:tcW w:w="1767" w:type="pct"/>
            <w:tcBorders>
              <w:top w:val="single" w:sz="6" w:space="0" w:color="D9D9D9"/>
              <w:left w:val="single" w:sz="6" w:space="0" w:color="D9D9D9"/>
              <w:bottom w:val="single" w:sz="6" w:space="0" w:color="D9D9D9"/>
              <w:right w:val="single" w:sz="6" w:space="0" w:color="D9D9D9"/>
            </w:tcBorders>
            <w:vAlign w:val="center"/>
            <w:hideMark/>
          </w:tcPr>
          <w:p w:rsidR="00276DED" w:rsidRPr="00A93EB7" w:rsidRDefault="00276DED" w:rsidP="00093D6A">
            <w:pPr>
              <w:rPr>
                <w:rFonts w:ascii="Arial" w:hAnsi="Arial" w:cs="Arial"/>
                <w:sz w:val="22"/>
                <w:szCs w:val="22"/>
              </w:rPr>
            </w:pPr>
            <w:r w:rsidRPr="00A93EB7">
              <w:rPr>
                <w:rFonts w:ascii="Arial" w:hAnsi="Arial" w:cs="Arial"/>
                <w:sz w:val="22"/>
                <w:szCs w:val="22"/>
              </w:rPr>
              <w:t>70-79</w:t>
            </w:r>
          </w:p>
        </w:tc>
        <w:tc>
          <w:tcPr>
            <w:tcW w:w="1173" w:type="pct"/>
            <w:tcBorders>
              <w:top w:val="single" w:sz="6" w:space="0" w:color="D9D9D9"/>
              <w:left w:val="single" w:sz="6" w:space="0" w:color="D9D9D9"/>
              <w:bottom w:val="single" w:sz="6" w:space="0" w:color="D9D9D9"/>
              <w:right w:val="single" w:sz="6" w:space="0" w:color="D9D9D9"/>
            </w:tcBorders>
            <w:shd w:val="clear" w:color="auto" w:fill="ECF2F5"/>
            <w:vAlign w:val="center"/>
            <w:hideMark/>
          </w:tcPr>
          <w:p w:rsidR="00276DED" w:rsidRPr="00A93EB7" w:rsidRDefault="00276DED" w:rsidP="00093D6A">
            <w:pPr>
              <w:jc w:val="right"/>
              <w:rPr>
                <w:rFonts w:ascii="Arial" w:hAnsi="Arial" w:cs="Arial"/>
                <w:sz w:val="22"/>
                <w:szCs w:val="22"/>
              </w:rPr>
            </w:pPr>
            <w:r w:rsidRPr="00A93EB7">
              <w:rPr>
                <w:rFonts w:ascii="Arial" w:hAnsi="Arial" w:cs="Arial"/>
                <w:sz w:val="22"/>
                <w:szCs w:val="22"/>
              </w:rPr>
              <w:t>306</w:t>
            </w:r>
          </w:p>
        </w:tc>
        <w:tc>
          <w:tcPr>
            <w:tcW w:w="1029" w:type="pct"/>
            <w:tcBorders>
              <w:top w:val="single" w:sz="6" w:space="0" w:color="D9D9D9"/>
              <w:left w:val="single" w:sz="6" w:space="0" w:color="D9D9D9"/>
              <w:bottom w:val="single" w:sz="6" w:space="0" w:color="D9D9D9"/>
              <w:right w:val="single" w:sz="6" w:space="0" w:color="D9D9D9"/>
            </w:tcBorders>
            <w:shd w:val="clear" w:color="auto" w:fill="ECF2F5"/>
            <w:vAlign w:val="center"/>
            <w:hideMark/>
          </w:tcPr>
          <w:p w:rsidR="00276DED" w:rsidRPr="00A93EB7" w:rsidRDefault="00276DED" w:rsidP="00093D6A">
            <w:pPr>
              <w:jc w:val="right"/>
              <w:rPr>
                <w:rFonts w:ascii="Arial" w:hAnsi="Arial" w:cs="Arial"/>
                <w:sz w:val="22"/>
                <w:szCs w:val="22"/>
              </w:rPr>
            </w:pPr>
            <w:r w:rsidRPr="00A93EB7">
              <w:rPr>
                <w:rFonts w:ascii="Arial" w:hAnsi="Arial" w:cs="Arial"/>
                <w:sz w:val="22"/>
                <w:szCs w:val="22"/>
              </w:rPr>
              <w:t>302</w:t>
            </w:r>
          </w:p>
        </w:tc>
        <w:tc>
          <w:tcPr>
            <w:tcW w:w="1031" w:type="pct"/>
            <w:tcBorders>
              <w:top w:val="single" w:sz="6" w:space="0" w:color="D9D9D9"/>
              <w:left w:val="single" w:sz="6" w:space="0" w:color="D9D9D9"/>
              <w:bottom w:val="single" w:sz="6" w:space="0" w:color="D9D9D9"/>
              <w:right w:val="single" w:sz="6" w:space="0" w:color="D9D9D9"/>
            </w:tcBorders>
            <w:shd w:val="clear" w:color="auto" w:fill="ECF2F5"/>
            <w:vAlign w:val="center"/>
            <w:hideMark/>
          </w:tcPr>
          <w:p w:rsidR="00276DED" w:rsidRPr="00A93EB7" w:rsidRDefault="00276DED" w:rsidP="00093D6A">
            <w:pPr>
              <w:jc w:val="right"/>
              <w:rPr>
                <w:rFonts w:ascii="Arial" w:hAnsi="Arial" w:cs="Arial"/>
                <w:sz w:val="22"/>
                <w:szCs w:val="22"/>
              </w:rPr>
            </w:pPr>
            <w:r w:rsidRPr="00A93EB7">
              <w:rPr>
                <w:rFonts w:ascii="Arial" w:hAnsi="Arial" w:cs="Arial"/>
                <w:sz w:val="22"/>
                <w:szCs w:val="22"/>
              </w:rPr>
              <w:t>608</w:t>
            </w:r>
          </w:p>
        </w:tc>
      </w:tr>
      <w:tr w:rsidR="00276DED" w:rsidRPr="00A93EB7" w:rsidTr="00093D6A">
        <w:trPr>
          <w:trHeight w:val="480"/>
          <w:tblCellSpacing w:w="0" w:type="dxa"/>
        </w:trPr>
        <w:tc>
          <w:tcPr>
            <w:tcW w:w="1767" w:type="pct"/>
            <w:tcBorders>
              <w:top w:val="single" w:sz="6" w:space="0" w:color="D9D9D9"/>
              <w:left w:val="single" w:sz="6" w:space="0" w:color="D9D9D9"/>
              <w:bottom w:val="single" w:sz="6" w:space="0" w:color="D9D9D9"/>
              <w:right w:val="single" w:sz="6" w:space="0" w:color="D9D9D9"/>
            </w:tcBorders>
            <w:vAlign w:val="center"/>
            <w:hideMark/>
          </w:tcPr>
          <w:p w:rsidR="00276DED" w:rsidRPr="00A93EB7" w:rsidRDefault="00276DED" w:rsidP="00093D6A">
            <w:pPr>
              <w:rPr>
                <w:rFonts w:ascii="Arial" w:hAnsi="Arial" w:cs="Arial"/>
                <w:sz w:val="22"/>
                <w:szCs w:val="22"/>
              </w:rPr>
            </w:pPr>
            <w:r w:rsidRPr="00A93EB7">
              <w:rPr>
                <w:rFonts w:ascii="Arial" w:hAnsi="Arial" w:cs="Arial"/>
                <w:sz w:val="22"/>
                <w:szCs w:val="22"/>
              </w:rPr>
              <w:t>80+</w:t>
            </w:r>
          </w:p>
        </w:tc>
        <w:tc>
          <w:tcPr>
            <w:tcW w:w="1173" w:type="pct"/>
            <w:tcBorders>
              <w:top w:val="single" w:sz="6" w:space="0" w:color="D9D9D9"/>
              <w:left w:val="single" w:sz="6" w:space="0" w:color="D9D9D9"/>
              <w:bottom w:val="single" w:sz="6" w:space="0" w:color="D9D9D9"/>
              <w:right w:val="single" w:sz="6" w:space="0" w:color="D9D9D9"/>
            </w:tcBorders>
            <w:shd w:val="clear" w:color="auto" w:fill="ECF2F5"/>
            <w:vAlign w:val="center"/>
            <w:hideMark/>
          </w:tcPr>
          <w:p w:rsidR="00276DED" w:rsidRPr="00A93EB7" w:rsidRDefault="00276DED" w:rsidP="00093D6A">
            <w:pPr>
              <w:jc w:val="right"/>
              <w:rPr>
                <w:rFonts w:ascii="Arial" w:hAnsi="Arial" w:cs="Arial"/>
                <w:sz w:val="22"/>
                <w:szCs w:val="22"/>
              </w:rPr>
            </w:pPr>
            <w:r w:rsidRPr="00A93EB7">
              <w:rPr>
                <w:rFonts w:ascii="Arial" w:hAnsi="Arial" w:cs="Arial"/>
                <w:sz w:val="22"/>
                <w:szCs w:val="22"/>
              </w:rPr>
              <w:t>127</w:t>
            </w:r>
          </w:p>
        </w:tc>
        <w:tc>
          <w:tcPr>
            <w:tcW w:w="1029" w:type="pct"/>
            <w:tcBorders>
              <w:top w:val="single" w:sz="6" w:space="0" w:color="D9D9D9"/>
              <w:left w:val="single" w:sz="6" w:space="0" w:color="D9D9D9"/>
              <w:bottom w:val="single" w:sz="6" w:space="0" w:color="D9D9D9"/>
              <w:right w:val="single" w:sz="6" w:space="0" w:color="D9D9D9"/>
            </w:tcBorders>
            <w:shd w:val="clear" w:color="auto" w:fill="ECF2F5"/>
            <w:vAlign w:val="center"/>
            <w:hideMark/>
          </w:tcPr>
          <w:p w:rsidR="00276DED" w:rsidRPr="00A93EB7" w:rsidRDefault="00276DED" w:rsidP="00093D6A">
            <w:pPr>
              <w:jc w:val="right"/>
              <w:rPr>
                <w:rFonts w:ascii="Arial" w:hAnsi="Arial" w:cs="Arial"/>
                <w:sz w:val="22"/>
                <w:szCs w:val="22"/>
              </w:rPr>
            </w:pPr>
            <w:r w:rsidRPr="00A93EB7">
              <w:rPr>
                <w:rFonts w:ascii="Arial" w:hAnsi="Arial" w:cs="Arial"/>
                <w:sz w:val="22"/>
                <w:szCs w:val="22"/>
              </w:rPr>
              <w:t>116</w:t>
            </w:r>
          </w:p>
        </w:tc>
        <w:tc>
          <w:tcPr>
            <w:tcW w:w="1031" w:type="pct"/>
            <w:tcBorders>
              <w:top w:val="single" w:sz="6" w:space="0" w:color="D9D9D9"/>
              <w:left w:val="single" w:sz="6" w:space="0" w:color="D9D9D9"/>
              <w:bottom w:val="single" w:sz="6" w:space="0" w:color="D9D9D9"/>
              <w:right w:val="single" w:sz="6" w:space="0" w:color="D9D9D9"/>
            </w:tcBorders>
            <w:shd w:val="clear" w:color="auto" w:fill="ECF2F5"/>
            <w:vAlign w:val="center"/>
            <w:hideMark/>
          </w:tcPr>
          <w:p w:rsidR="00276DED" w:rsidRPr="00A93EB7" w:rsidRDefault="00276DED" w:rsidP="00093D6A">
            <w:pPr>
              <w:jc w:val="right"/>
              <w:rPr>
                <w:rFonts w:ascii="Arial" w:hAnsi="Arial" w:cs="Arial"/>
                <w:sz w:val="22"/>
                <w:szCs w:val="22"/>
              </w:rPr>
            </w:pPr>
            <w:r w:rsidRPr="00A93EB7">
              <w:rPr>
                <w:rFonts w:ascii="Arial" w:hAnsi="Arial" w:cs="Arial"/>
                <w:sz w:val="22"/>
                <w:szCs w:val="22"/>
              </w:rPr>
              <w:t>243</w:t>
            </w:r>
          </w:p>
        </w:tc>
      </w:tr>
      <w:tr w:rsidR="00276DED" w:rsidRPr="00A93EB7" w:rsidTr="00093D6A">
        <w:trPr>
          <w:trHeight w:val="480"/>
          <w:tblCellSpacing w:w="0" w:type="dxa"/>
        </w:trPr>
        <w:tc>
          <w:tcPr>
            <w:tcW w:w="1767" w:type="pct"/>
            <w:tcBorders>
              <w:top w:val="single" w:sz="6" w:space="0" w:color="D9D9D9"/>
              <w:left w:val="single" w:sz="6" w:space="0" w:color="D9D9D9"/>
              <w:bottom w:val="single" w:sz="6" w:space="0" w:color="D9D9D9"/>
              <w:right w:val="single" w:sz="6" w:space="0" w:color="D9D9D9"/>
            </w:tcBorders>
            <w:shd w:val="clear" w:color="auto" w:fill="ECF2F5"/>
            <w:vAlign w:val="center"/>
            <w:hideMark/>
          </w:tcPr>
          <w:p w:rsidR="00276DED" w:rsidRPr="00A93EB7" w:rsidRDefault="00276DED" w:rsidP="00093D6A">
            <w:pPr>
              <w:rPr>
                <w:rFonts w:ascii="Arial" w:hAnsi="Arial" w:cs="Arial"/>
                <w:sz w:val="22"/>
                <w:szCs w:val="22"/>
              </w:rPr>
            </w:pPr>
            <w:r w:rsidRPr="00A93EB7">
              <w:rPr>
                <w:rFonts w:ascii="Arial" w:hAnsi="Arial" w:cs="Arial"/>
                <w:sz w:val="22"/>
                <w:szCs w:val="22"/>
              </w:rPr>
              <w:t>Total</w:t>
            </w:r>
          </w:p>
        </w:tc>
        <w:tc>
          <w:tcPr>
            <w:tcW w:w="1173" w:type="pct"/>
            <w:tcBorders>
              <w:top w:val="single" w:sz="6" w:space="0" w:color="D9D9D9"/>
              <w:left w:val="single" w:sz="6" w:space="0" w:color="D9D9D9"/>
              <w:bottom w:val="single" w:sz="6" w:space="0" w:color="D9D9D9"/>
              <w:right w:val="single" w:sz="6" w:space="0" w:color="D9D9D9"/>
            </w:tcBorders>
            <w:shd w:val="clear" w:color="auto" w:fill="ECF2F5"/>
            <w:vAlign w:val="center"/>
            <w:hideMark/>
          </w:tcPr>
          <w:p w:rsidR="00276DED" w:rsidRPr="00A93EB7" w:rsidRDefault="00276DED" w:rsidP="00093D6A">
            <w:pPr>
              <w:jc w:val="right"/>
              <w:rPr>
                <w:rFonts w:ascii="Arial" w:hAnsi="Arial" w:cs="Arial"/>
                <w:sz w:val="22"/>
                <w:szCs w:val="22"/>
              </w:rPr>
            </w:pPr>
            <w:r w:rsidRPr="00A93EB7">
              <w:rPr>
                <w:rFonts w:ascii="Arial" w:hAnsi="Arial" w:cs="Arial"/>
                <w:sz w:val="22"/>
                <w:szCs w:val="22"/>
              </w:rPr>
              <w:t>5.074</w:t>
            </w:r>
          </w:p>
        </w:tc>
        <w:tc>
          <w:tcPr>
            <w:tcW w:w="1029" w:type="pct"/>
            <w:tcBorders>
              <w:top w:val="single" w:sz="6" w:space="0" w:color="D9D9D9"/>
              <w:left w:val="single" w:sz="6" w:space="0" w:color="D9D9D9"/>
              <w:bottom w:val="single" w:sz="6" w:space="0" w:color="D9D9D9"/>
              <w:right w:val="single" w:sz="6" w:space="0" w:color="D9D9D9"/>
            </w:tcBorders>
            <w:shd w:val="clear" w:color="auto" w:fill="ECF2F5"/>
            <w:vAlign w:val="center"/>
            <w:hideMark/>
          </w:tcPr>
          <w:p w:rsidR="00276DED" w:rsidRPr="00A93EB7" w:rsidRDefault="00276DED" w:rsidP="00093D6A">
            <w:pPr>
              <w:jc w:val="right"/>
              <w:rPr>
                <w:rFonts w:ascii="Arial" w:hAnsi="Arial" w:cs="Arial"/>
                <w:sz w:val="22"/>
                <w:szCs w:val="22"/>
              </w:rPr>
            </w:pPr>
            <w:r w:rsidRPr="00A93EB7">
              <w:rPr>
                <w:rFonts w:ascii="Arial" w:hAnsi="Arial" w:cs="Arial"/>
                <w:sz w:val="22"/>
                <w:szCs w:val="22"/>
              </w:rPr>
              <w:t>5.274</w:t>
            </w:r>
          </w:p>
        </w:tc>
        <w:tc>
          <w:tcPr>
            <w:tcW w:w="1031" w:type="pct"/>
            <w:tcBorders>
              <w:top w:val="single" w:sz="6" w:space="0" w:color="D9D9D9"/>
              <w:left w:val="single" w:sz="6" w:space="0" w:color="D9D9D9"/>
              <w:bottom w:val="single" w:sz="6" w:space="0" w:color="D9D9D9"/>
              <w:right w:val="single" w:sz="6" w:space="0" w:color="D9D9D9"/>
            </w:tcBorders>
            <w:shd w:val="clear" w:color="auto" w:fill="ECF2F5"/>
            <w:vAlign w:val="center"/>
            <w:hideMark/>
          </w:tcPr>
          <w:p w:rsidR="00276DED" w:rsidRPr="00A93EB7" w:rsidRDefault="00276DED" w:rsidP="00093D6A">
            <w:pPr>
              <w:jc w:val="right"/>
              <w:rPr>
                <w:rFonts w:ascii="Arial" w:hAnsi="Arial" w:cs="Arial"/>
                <w:sz w:val="22"/>
                <w:szCs w:val="22"/>
              </w:rPr>
            </w:pPr>
            <w:r w:rsidRPr="00A93EB7">
              <w:rPr>
                <w:rFonts w:ascii="Arial" w:hAnsi="Arial" w:cs="Arial"/>
                <w:sz w:val="22"/>
                <w:szCs w:val="22"/>
              </w:rPr>
              <w:t>10.348</w:t>
            </w:r>
          </w:p>
        </w:tc>
      </w:tr>
    </w:tbl>
    <w:p w:rsidR="00276DED" w:rsidRDefault="00276DED" w:rsidP="00276DED">
      <w:pPr>
        <w:jc w:val="center"/>
        <w:rPr>
          <w:b/>
          <w:bCs/>
        </w:rPr>
      </w:pPr>
    </w:p>
    <w:p w:rsidR="00276DED" w:rsidRDefault="00276DED" w:rsidP="00276DED">
      <w:pPr>
        <w:jc w:val="center"/>
        <w:rPr>
          <w:b/>
          <w:bCs/>
        </w:rPr>
      </w:pPr>
    </w:p>
    <w:p w:rsidR="00276DED" w:rsidRDefault="00276DED" w:rsidP="00276DED">
      <w:pPr>
        <w:jc w:val="center"/>
        <w:rPr>
          <w:b/>
          <w:bCs/>
        </w:rPr>
      </w:pPr>
    </w:p>
    <w:p w:rsidR="00276DED" w:rsidRPr="00A93EB7" w:rsidRDefault="00276DED" w:rsidP="00276DED">
      <w:pPr>
        <w:ind w:firstLine="708"/>
        <w:jc w:val="center"/>
        <w:rPr>
          <w:rFonts w:ascii="Arial" w:hAnsi="Arial" w:cs="Arial"/>
          <w:sz w:val="22"/>
          <w:szCs w:val="22"/>
        </w:rPr>
      </w:pPr>
      <w:r w:rsidRPr="00A93EB7">
        <w:rPr>
          <w:rFonts w:ascii="Arial" w:hAnsi="Arial" w:cs="Arial"/>
          <w:sz w:val="22"/>
          <w:szCs w:val="22"/>
        </w:rPr>
        <w:t>População estimada residente por ano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957"/>
        <w:gridCol w:w="3683"/>
        <w:gridCol w:w="3648"/>
      </w:tblGrid>
      <w:tr w:rsidR="00276DED" w:rsidRPr="00A93EB7" w:rsidTr="00093D6A">
        <w:tc>
          <w:tcPr>
            <w:tcW w:w="1053" w:type="pct"/>
          </w:tcPr>
          <w:p w:rsidR="00276DED" w:rsidRPr="00A93EB7" w:rsidRDefault="00276DED" w:rsidP="00093D6A">
            <w:pPr>
              <w:rPr>
                <w:rFonts w:ascii="Arial" w:hAnsi="Arial" w:cs="Arial"/>
                <w:b/>
                <w:sz w:val="22"/>
                <w:szCs w:val="22"/>
              </w:rPr>
            </w:pPr>
            <w:r w:rsidRPr="00A93EB7">
              <w:rPr>
                <w:rFonts w:ascii="Arial" w:hAnsi="Arial" w:cs="Arial"/>
                <w:b/>
                <w:sz w:val="22"/>
                <w:szCs w:val="22"/>
              </w:rPr>
              <w:t>Ano</w:t>
            </w:r>
          </w:p>
        </w:tc>
        <w:tc>
          <w:tcPr>
            <w:tcW w:w="1982" w:type="pct"/>
          </w:tcPr>
          <w:p w:rsidR="00276DED" w:rsidRPr="00A93EB7" w:rsidRDefault="00276DED" w:rsidP="00093D6A">
            <w:pPr>
              <w:jc w:val="center"/>
              <w:rPr>
                <w:rFonts w:ascii="Arial" w:hAnsi="Arial" w:cs="Arial"/>
                <w:b/>
                <w:sz w:val="22"/>
                <w:szCs w:val="22"/>
              </w:rPr>
            </w:pPr>
            <w:r w:rsidRPr="00A93EB7">
              <w:rPr>
                <w:rFonts w:ascii="Arial" w:hAnsi="Arial" w:cs="Arial"/>
                <w:b/>
                <w:sz w:val="22"/>
                <w:szCs w:val="22"/>
              </w:rPr>
              <w:t>População</w:t>
            </w:r>
          </w:p>
        </w:tc>
        <w:tc>
          <w:tcPr>
            <w:tcW w:w="1964" w:type="pct"/>
          </w:tcPr>
          <w:p w:rsidR="00276DED" w:rsidRPr="00A93EB7" w:rsidRDefault="00276DED" w:rsidP="00093D6A">
            <w:pPr>
              <w:rPr>
                <w:rFonts w:ascii="Arial" w:hAnsi="Arial" w:cs="Arial"/>
                <w:b/>
                <w:sz w:val="22"/>
                <w:szCs w:val="22"/>
              </w:rPr>
            </w:pPr>
            <w:r w:rsidRPr="00A93EB7">
              <w:rPr>
                <w:rFonts w:ascii="Arial" w:hAnsi="Arial" w:cs="Arial"/>
                <w:b/>
                <w:sz w:val="22"/>
                <w:szCs w:val="22"/>
              </w:rPr>
              <w:t>Método</w:t>
            </w:r>
          </w:p>
        </w:tc>
      </w:tr>
      <w:tr w:rsidR="00276DED" w:rsidRPr="00A93EB7" w:rsidTr="00093D6A">
        <w:tc>
          <w:tcPr>
            <w:tcW w:w="1053" w:type="pct"/>
          </w:tcPr>
          <w:p w:rsidR="00276DED" w:rsidRPr="00A93EB7" w:rsidRDefault="00276DED" w:rsidP="00093D6A">
            <w:pPr>
              <w:rPr>
                <w:rFonts w:ascii="Arial" w:hAnsi="Arial" w:cs="Arial"/>
                <w:b/>
                <w:sz w:val="22"/>
                <w:szCs w:val="22"/>
              </w:rPr>
            </w:pPr>
            <w:r w:rsidRPr="00A93EB7">
              <w:rPr>
                <w:rFonts w:ascii="Arial" w:hAnsi="Arial" w:cs="Arial"/>
                <w:b/>
                <w:sz w:val="22"/>
                <w:szCs w:val="22"/>
              </w:rPr>
              <w:t>201</w:t>
            </w:r>
            <w:r>
              <w:rPr>
                <w:rFonts w:ascii="Arial" w:hAnsi="Arial" w:cs="Arial"/>
                <w:b/>
                <w:sz w:val="22"/>
                <w:szCs w:val="22"/>
              </w:rPr>
              <w:t>6</w:t>
            </w:r>
          </w:p>
        </w:tc>
        <w:tc>
          <w:tcPr>
            <w:tcW w:w="1982" w:type="pct"/>
          </w:tcPr>
          <w:p w:rsidR="00276DED" w:rsidRPr="00A93EB7" w:rsidRDefault="00276DED" w:rsidP="00093D6A">
            <w:pPr>
              <w:jc w:val="right"/>
              <w:rPr>
                <w:rFonts w:ascii="Arial" w:hAnsi="Arial" w:cs="Arial"/>
                <w:sz w:val="22"/>
                <w:szCs w:val="22"/>
              </w:rPr>
            </w:pPr>
            <w:r w:rsidRPr="00A93EB7">
              <w:rPr>
                <w:rFonts w:ascii="Arial" w:hAnsi="Arial" w:cs="Arial"/>
                <w:sz w:val="22"/>
                <w:szCs w:val="22"/>
              </w:rPr>
              <w:t>1</w:t>
            </w:r>
            <w:r>
              <w:rPr>
                <w:rFonts w:ascii="Arial" w:hAnsi="Arial" w:cs="Arial"/>
                <w:sz w:val="22"/>
                <w:szCs w:val="22"/>
              </w:rPr>
              <w:t>1.020</w:t>
            </w:r>
          </w:p>
        </w:tc>
        <w:tc>
          <w:tcPr>
            <w:tcW w:w="1964" w:type="pct"/>
          </w:tcPr>
          <w:p w:rsidR="00276DED" w:rsidRPr="00A93EB7" w:rsidRDefault="00276DED" w:rsidP="00093D6A">
            <w:pPr>
              <w:rPr>
                <w:rFonts w:ascii="Arial" w:hAnsi="Arial" w:cs="Arial"/>
                <w:b/>
                <w:sz w:val="22"/>
                <w:szCs w:val="22"/>
              </w:rPr>
            </w:pPr>
            <w:r w:rsidRPr="00A93EB7">
              <w:rPr>
                <w:rFonts w:ascii="Arial" w:hAnsi="Arial" w:cs="Arial"/>
                <w:b/>
                <w:sz w:val="22"/>
                <w:szCs w:val="22"/>
              </w:rPr>
              <w:t>Estimativa</w:t>
            </w:r>
          </w:p>
        </w:tc>
      </w:tr>
      <w:tr w:rsidR="00276DED" w:rsidRPr="00A93EB7" w:rsidTr="00093D6A">
        <w:tc>
          <w:tcPr>
            <w:tcW w:w="1053" w:type="pct"/>
          </w:tcPr>
          <w:p w:rsidR="00276DED" w:rsidRPr="00A93EB7" w:rsidRDefault="00276DED" w:rsidP="00093D6A">
            <w:pPr>
              <w:rPr>
                <w:rFonts w:ascii="Arial" w:hAnsi="Arial" w:cs="Arial"/>
                <w:b/>
                <w:sz w:val="22"/>
                <w:szCs w:val="22"/>
              </w:rPr>
            </w:pPr>
            <w:r w:rsidRPr="00A93EB7">
              <w:rPr>
                <w:rFonts w:ascii="Arial" w:hAnsi="Arial" w:cs="Arial"/>
                <w:b/>
                <w:sz w:val="22"/>
                <w:szCs w:val="22"/>
              </w:rPr>
              <w:t>201</w:t>
            </w:r>
            <w:r>
              <w:rPr>
                <w:rFonts w:ascii="Arial" w:hAnsi="Arial" w:cs="Arial"/>
                <w:b/>
                <w:sz w:val="22"/>
                <w:szCs w:val="22"/>
              </w:rPr>
              <w:t>5</w:t>
            </w:r>
          </w:p>
        </w:tc>
        <w:tc>
          <w:tcPr>
            <w:tcW w:w="1982" w:type="pct"/>
          </w:tcPr>
          <w:p w:rsidR="00276DED" w:rsidRPr="00A93EB7" w:rsidRDefault="00276DED" w:rsidP="00093D6A">
            <w:pPr>
              <w:jc w:val="right"/>
              <w:rPr>
                <w:rFonts w:ascii="Arial" w:hAnsi="Arial" w:cs="Arial"/>
                <w:sz w:val="22"/>
                <w:szCs w:val="22"/>
              </w:rPr>
            </w:pPr>
            <w:r w:rsidRPr="00A93EB7">
              <w:rPr>
                <w:rFonts w:ascii="Arial" w:hAnsi="Arial" w:cs="Arial"/>
                <w:sz w:val="22"/>
                <w:szCs w:val="22"/>
              </w:rPr>
              <w:t>10.</w:t>
            </w:r>
            <w:r>
              <w:rPr>
                <w:rFonts w:ascii="Arial" w:hAnsi="Arial" w:cs="Arial"/>
                <w:sz w:val="22"/>
                <w:szCs w:val="22"/>
              </w:rPr>
              <w:t>937</w:t>
            </w:r>
          </w:p>
        </w:tc>
        <w:tc>
          <w:tcPr>
            <w:tcW w:w="1964" w:type="pct"/>
          </w:tcPr>
          <w:p w:rsidR="00276DED" w:rsidRPr="00A93EB7" w:rsidRDefault="00276DED" w:rsidP="00093D6A">
            <w:pPr>
              <w:rPr>
                <w:rFonts w:ascii="Arial" w:hAnsi="Arial" w:cs="Arial"/>
                <w:b/>
                <w:sz w:val="22"/>
                <w:szCs w:val="22"/>
              </w:rPr>
            </w:pPr>
            <w:r w:rsidRPr="00A93EB7">
              <w:rPr>
                <w:rFonts w:ascii="Arial" w:hAnsi="Arial" w:cs="Arial"/>
                <w:b/>
                <w:sz w:val="22"/>
                <w:szCs w:val="22"/>
              </w:rPr>
              <w:t>Estimativa</w:t>
            </w:r>
          </w:p>
        </w:tc>
      </w:tr>
      <w:tr w:rsidR="00276DED" w:rsidRPr="00A93EB7" w:rsidTr="00093D6A">
        <w:tc>
          <w:tcPr>
            <w:tcW w:w="1053" w:type="pct"/>
          </w:tcPr>
          <w:p w:rsidR="00276DED" w:rsidRPr="00A93EB7" w:rsidRDefault="00276DED" w:rsidP="00093D6A">
            <w:pPr>
              <w:rPr>
                <w:rFonts w:ascii="Arial" w:hAnsi="Arial" w:cs="Arial"/>
                <w:b/>
                <w:sz w:val="22"/>
                <w:szCs w:val="22"/>
              </w:rPr>
            </w:pPr>
            <w:r w:rsidRPr="00A93EB7">
              <w:rPr>
                <w:rFonts w:ascii="Arial" w:hAnsi="Arial" w:cs="Arial"/>
                <w:b/>
                <w:sz w:val="22"/>
                <w:szCs w:val="22"/>
              </w:rPr>
              <w:t>201</w:t>
            </w:r>
            <w:r>
              <w:rPr>
                <w:rFonts w:ascii="Arial" w:hAnsi="Arial" w:cs="Arial"/>
                <w:b/>
                <w:sz w:val="22"/>
                <w:szCs w:val="22"/>
              </w:rPr>
              <w:t>4</w:t>
            </w:r>
          </w:p>
        </w:tc>
        <w:tc>
          <w:tcPr>
            <w:tcW w:w="1982" w:type="pct"/>
          </w:tcPr>
          <w:p w:rsidR="00276DED" w:rsidRPr="00A93EB7" w:rsidRDefault="00276DED" w:rsidP="00093D6A">
            <w:pPr>
              <w:jc w:val="right"/>
              <w:rPr>
                <w:rFonts w:ascii="Arial" w:hAnsi="Arial" w:cs="Arial"/>
                <w:sz w:val="22"/>
                <w:szCs w:val="22"/>
              </w:rPr>
            </w:pPr>
            <w:r w:rsidRPr="00A93EB7">
              <w:rPr>
                <w:rFonts w:ascii="Arial" w:hAnsi="Arial" w:cs="Arial"/>
                <w:sz w:val="22"/>
                <w:szCs w:val="22"/>
              </w:rPr>
              <w:t xml:space="preserve">  10.</w:t>
            </w:r>
            <w:r>
              <w:rPr>
                <w:rFonts w:ascii="Arial" w:hAnsi="Arial" w:cs="Arial"/>
                <w:sz w:val="22"/>
                <w:szCs w:val="22"/>
              </w:rPr>
              <w:t>348</w:t>
            </w:r>
          </w:p>
        </w:tc>
        <w:tc>
          <w:tcPr>
            <w:tcW w:w="1964" w:type="pct"/>
          </w:tcPr>
          <w:p w:rsidR="00276DED" w:rsidRPr="00A93EB7" w:rsidRDefault="00276DED" w:rsidP="00093D6A">
            <w:pPr>
              <w:rPr>
                <w:rFonts w:ascii="Arial" w:hAnsi="Arial" w:cs="Arial"/>
                <w:b/>
                <w:sz w:val="22"/>
                <w:szCs w:val="22"/>
              </w:rPr>
            </w:pPr>
            <w:r w:rsidRPr="00A93EB7">
              <w:rPr>
                <w:rFonts w:ascii="Arial" w:hAnsi="Arial" w:cs="Arial"/>
                <w:b/>
                <w:sz w:val="22"/>
                <w:szCs w:val="22"/>
              </w:rPr>
              <w:t>Estimativa</w:t>
            </w:r>
          </w:p>
        </w:tc>
      </w:tr>
      <w:tr w:rsidR="00276DED" w:rsidRPr="00A93EB7" w:rsidTr="00093D6A">
        <w:tc>
          <w:tcPr>
            <w:tcW w:w="1053" w:type="pct"/>
          </w:tcPr>
          <w:p w:rsidR="00276DED" w:rsidRPr="00A93EB7" w:rsidRDefault="00276DED" w:rsidP="00093D6A">
            <w:pPr>
              <w:rPr>
                <w:rFonts w:ascii="Arial" w:hAnsi="Arial" w:cs="Arial"/>
                <w:b/>
                <w:sz w:val="22"/>
                <w:szCs w:val="22"/>
              </w:rPr>
            </w:pPr>
            <w:r>
              <w:rPr>
                <w:rFonts w:ascii="Arial" w:hAnsi="Arial" w:cs="Arial"/>
                <w:b/>
                <w:sz w:val="22"/>
                <w:szCs w:val="22"/>
              </w:rPr>
              <w:t>2013</w:t>
            </w:r>
          </w:p>
        </w:tc>
        <w:tc>
          <w:tcPr>
            <w:tcW w:w="1982" w:type="pct"/>
          </w:tcPr>
          <w:p w:rsidR="00276DED" w:rsidRPr="00A93EB7" w:rsidRDefault="00276DED" w:rsidP="00093D6A">
            <w:pPr>
              <w:jc w:val="right"/>
              <w:rPr>
                <w:rFonts w:ascii="Arial" w:hAnsi="Arial" w:cs="Arial"/>
                <w:sz w:val="22"/>
                <w:szCs w:val="22"/>
              </w:rPr>
            </w:pPr>
            <w:r w:rsidRPr="00A93EB7">
              <w:rPr>
                <w:rFonts w:ascii="Arial" w:hAnsi="Arial" w:cs="Arial"/>
                <w:sz w:val="22"/>
                <w:szCs w:val="22"/>
              </w:rPr>
              <w:t xml:space="preserve">  10.208</w:t>
            </w:r>
          </w:p>
        </w:tc>
        <w:tc>
          <w:tcPr>
            <w:tcW w:w="1964" w:type="pct"/>
          </w:tcPr>
          <w:p w:rsidR="00276DED" w:rsidRPr="00A93EB7" w:rsidRDefault="00276DED" w:rsidP="00093D6A">
            <w:pPr>
              <w:rPr>
                <w:rFonts w:ascii="Arial" w:hAnsi="Arial" w:cs="Arial"/>
                <w:b/>
                <w:sz w:val="22"/>
                <w:szCs w:val="22"/>
              </w:rPr>
            </w:pPr>
            <w:r w:rsidRPr="00A93EB7">
              <w:rPr>
                <w:rFonts w:ascii="Arial" w:hAnsi="Arial" w:cs="Arial"/>
                <w:b/>
                <w:sz w:val="22"/>
                <w:szCs w:val="22"/>
              </w:rPr>
              <w:t>Estimativa</w:t>
            </w:r>
          </w:p>
        </w:tc>
      </w:tr>
    </w:tbl>
    <w:p w:rsidR="00276DED" w:rsidRPr="00A93EB7" w:rsidRDefault="00276DED" w:rsidP="00276DED">
      <w:pPr>
        <w:rPr>
          <w:rFonts w:ascii="Arial" w:hAnsi="Arial" w:cs="Arial"/>
          <w:sz w:val="22"/>
          <w:szCs w:val="22"/>
        </w:rPr>
      </w:pPr>
      <w:r>
        <w:rPr>
          <w:rFonts w:ascii="Arial" w:hAnsi="Arial" w:cs="Arial"/>
          <w:sz w:val="22"/>
          <w:szCs w:val="22"/>
        </w:rPr>
        <w:t xml:space="preserve">Fonte: IBGE </w:t>
      </w:r>
    </w:p>
    <w:p w:rsidR="00276DED" w:rsidRPr="00276DED" w:rsidRDefault="00276DED" w:rsidP="00276DED">
      <w:pPr>
        <w:rPr>
          <w:rFonts w:ascii="Arial" w:hAnsi="Arial" w:cs="Arial"/>
          <w:bCs/>
          <w:sz w:val="22"/>
          <w:szCs w:val="22"/>
        </w:rPr>
      </w:pPr>
      <w:r w:rsidRPr="002965C7">
        <w:rPr>
          <w:rFonts w:ascii="Arial" w:hAnsi="Arial" w:cs="Arial"/>
          <w:bCs/>
          <w:sz w:val="22"/>
          <w:szCs w:val="22"/>
        </w:rPr>
        <w:t>NOTA: Dados divulgados pela fonte em 30 de agosto de 2016</w:t>
      </w:r>
    </w:p>
    <w:p w:rsidR="00276DED" w:rsidRDefault="00276DED" w:rsidP="00276DED">
      <w:pPr>
        <w:jc w:val="center"/>
        <w:rPr>
          <w:b/>
          <w:bCs/>
        </w:rPr>
      </w:pPr>
    </w:p>
    <w:p w:rsidR="00276DED" w:rsidRDefault="00276DED" w:rsidP="00276DED">
      <w:pPr>
        <w:jc w:val="center"/>
        <w:rPr>
          <w:b/>
          <w:bCs/>
        </w:rPr>
      </w:pPr>
    </w:p>
    <w:p w:rsidR="00276DED" w:rsidRDefault="00276DED" w:rsidP="00276DED">
      <w:pPr>
        <w:jc w:val="center"/>
        <w:rPr>
          <w:b/>
          <w:bCs/>
        </w:rPr>
      </w:pPr>
    </w:p>
    <w:p w:rsidR="00276DED" w:rsidRDefault="00276DED" w:rsidP="00276DED">
      <w:pPr>
        <w:jc w:val="center"/>
        <w:rPr>
          <w:b/>
          <w:bCs/>
        </w:rPr>
      </w:pPr>
      <w:r>
        <w:rPr>
          <w:b/>
          <w:bCs/>
          <w:noProof/>
          <w:sz w:val="28"/>
          <w:szCs w:val="28"/>
        </w:rPr>
        <w:drawing>
          <wp:anchor distT="0" distB="0" distL="114300" distR="114300" simplePos="0" relativeHeight="251667456" behindDoc="0" locked="0" layoutInCell="1" allowOverlap="1">
            <wp:simplePos x="0" y="0"/>
            <wp:positionH relativeFrom="column">
              <wp:posOffset>853440</wp:posOffset>
            </wp:positionH>
            <wp:positionV relativeFrom="paragraph">
              <wp:posOffset>73660</wp:posOffset>
            </wp:positionV>
            <wp:extent cx="3686175" cy="2200275"/>
            <wp:effectExtent l="19050" t="0" r="9525" b="0"/>
            <wp:wrapNone/>
            <wp:docPr id="8"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srcRect/>
                    <a:stretch>
                      <a:fillRect/>
                    </a:stretch>
                  </pic:blipFill>
                  <pic:spPr bwMode="auto">
                    <a:xfrm>
                      <a:off x="0" y="0"/>
                      <a:ext cx="3686175" cy="2200275"/>
                    </a:xfrm>
                    <a:prstGeom prst="rect">
                      <a:avLst/>
                    </a:prstGeom>
                    <a:noFill/>
                    <a:ln w="9525">
                      <a:noFill/>
                      <a:miter lim="800000"/>
                      <a:headEnd/>
                      <a:tailEnd/>
                    </a:ln>
                  </pic:spPr>
                </pic:pic>
              </a:graphicData>
            </a:graphic>
          </wp:anchor>
        </w:drawing>
      </w:r>
    </w:p>
    <w:p w:rsidR="00276DED" w:rsidRDefault="00276DED" w:rsidP="00276DED">
      <w:pPr>
        <w:jc w:val="center"/>
        <w:rPr>
          <w:b/>
          <w:bCs/>
        </w:rPr>
      </w:pPr>
    </w:p>
    <w:p w:rsidR="00276DED" w:rsidRDefault="00276DED" w:rsidP="00276DED">
      <w:pPr>
        <w:jc w:val="center"/>
        <w:rPr>
          <w:b/>
          <w:bCs/>
        </w:rPr>
      </w:pPr>
    </w:p>
    <w:p w:rsidR="00276DED" w:rsidRDefault="00276DED" w:rsidP="00276DED">
      <w:pPr>
        <w:jc w:val="center"/>
        <w:rPr>
          <w:b/>
          <w:bCs/>
        </w:rPr>
      </w:pPr>
    </w:p>
    <w:p w:rsidR="00276DED" w:rsidRDefault="00276DED" w:rsidP="00276DED">
      <w:pPr>
        <w:jc w:val="center"/>
        <w:rPr>
          <w:b/>
          <w:bCs/>
        </w:rPr>
      </w:pPr>
    </w:p>
    <w:p w:rsidR="00276DED" w:rsidRDefault="00276DED" w:rsidP="00276DED">
      <w:pPr>
        <w:jc w:val="center"/>
        <w:rPr>
          <w:b/>
          <w:bCs/>
        </w:rPr>
      </w:pPr>
    </w:p>
    <w:p w:rsidR="00276DED" w:rsidRDefault="00276DED" w:rsidP="00276DED">
      <w:pPr>
        <w:jc w:val="center"/>
        <w:rPr>
          <w:b/>
          <w:bCs/>
        </w:rPr>
      </w:pPr>
    </w:p>
    <w:p w:rsidR="00276DED" w:rsidRDefault="00276DED" w:rsidP="00276DED">
      <w:pPr>
        <w:jc w:val="center"/>
        <w:rPr>
          <w:b/>
          <w:bCs/>
        </w:rPr>
      </w:pPr>
    </w:p>
    <w:p w:rsidR="00276DED" w:rsidRDefault="00276DED" w:rsidP="00276DED">
      <w:pPr>
        <w:jc w:val="center"/>
        <w:rPr>
          <w:b/>
          <w:bCs/>
        </w:rPr>
      </w:pPr>
    </w:p>
    <w:p w:rsidR="00276DED" w:rsidRDefault="00276DED" w:rsidP="00276DED">
      <w:pPr>
        <w:jc w:val="center"/>
        <w:rPr>
          <w:b/>
          <w:bCs/>
        </w:rPr>
      </w:pPr>
    </w:p>
    <w:p w:rsidR="00276DED" w:rsidRDefault="00276DED" w:rsidP="00276DED">
      <w:pPr>
        <w:jc w:val="center"/>
        <w:rPr>
          <w:b/>
          <w:bCs/>
        </w:rPr>
      </w:pPr>
    </w:p>
    <w:p w:rsidR="00276DED" w:rsidRDefault="00276DED" w:rsidP="00276DED">
      <w:pPr>
        <w:jc w:val="center"/>
      </w:pPr>
      <w:r>
        <w:rPr>
          <w:b/>
          <w:bCs/>
        </w:rPr>
        <w:br w:type="textWrapping" w:clear="all"/>
      </w:r>
    </w:p>
    <w:p w:rsidR="00276DED" w:rsidRPr="00A93EB7" w:rsidRDefault="00276DED" w:rsidP="00276DED">
      <w:pPr>
        <w:rPr>
          <w:sz w:val="22"/>
          <w:szCs w:val="22"/>
        </w:rPr>
      </w:pPr>
    </w:p>
    <w:p w:rsidR="00276DED" w:rsidRDefault="00276DED" w:rsidP="00276DED"/>
    <w:p w:rsidR="002965C7" w:rsidRDefault="002965C7" w:rsidP="002965C7">
      <w:pPr>
        <w:rPr>
          <w:rFonts w:ascii="Arial" w:hAnsi="Arial" w:cs="Arial"/>
          <w:i/>
          <w:sz w:val="22"/>
          <w:szCs w:val="22"/>
        </w:rPr>
      </w:pPr>
    </w:p>
    <w:p w:rsidR="00276DED" w:rsidRDefault="00276DED" w:rsidP="002965C7">
      <w:pPr>
        <w:rPr>
          <w:rFonts w:ascii="Arial" w:hAnsi="Arial" w:cs="Arial"/>
          <w:i/>
          <w:sz w:val="22"/>
          <w:szCs w:val="22"/>
        </w:rPr>
      </w:pPr>
    </w:p>
    <w:p w:rsidR="00276DED" w:rsidRDefault="00276DED" w:rsidP="002965C7">
      <w:pPr>
        <w:rPr>
          <w:rFonts w:ascii="Arial" w:hAnsi="Arial" w:cs="Arial"/>
          <w:i/>
          <w:sz w:val="22"/>
          <w:szCs w:val="22"/>
        </w:rPr>
      </w:pPr>
    </w:p>
    <w:p w:rsidR="00276DED" w:rsidRDefault="00276DED" w:rsidP="002965C7">
      <w:pPr>
        <w:rPr>
          <w:rFonts w:ascii="Arial" w:hAnsi="Arial" w:cs="Arial"/>
          <w:i/>
          <w:sz w:val="22"/>
          <w:szCs w:val="22"/>
        </w:rPr>
      </w:pPr>
    </w:p>
    <w:p w:rsidR="008E29C7" w:rsidRDefault="008E29C7" w:rsidP="002965C7">
      <w:pPr>
        <w:rPr>
          <w:rFonts w:ascii="Arial" w:hAnsi="Arial" w:cs="Arial"/>
          <w:i/>
          <w:sz w:val="22"/>
          <w:szCs w:val="22"/>
        </w:rPr>
      </w:pPr>
    </w:p>
    <w:p w:rsidR="008E29C7" w:rsidRPr="008E29C7" w:rsidRDefault="00276DED" w:rsidP="002965C7">
      <w:pPr>
        <w:rPr>
          <w:rFonts w:ascii="Arial" w:hAnsi="Arial" w:cs="Arial"/>
          <w:sz w:val="22"/>
          <w:szCs w:val="22"/>
        </w:rPr>
      </w:pPr>
      <w:r>
        <w:rPr>
          <w:rFonts w:ascii="Arial" w:hAnsi="Arial" w:cs="Arial"/>
          <w:noProof/>
          <w:sz w:val="22"/>
          <w:szCs w:val="22"/>
        </w:rPr>
        <w:lastRenderedPageBreak/>
        <w:drawing>
          <wp:anchor distT="0" distB="0" distL="114300" distR="114300" simplePos="0" relativeHeight="251665408" behindDoc="0" locked="0" layoutInCell="1" allowOverlap="1">
            <wp:simplePos x="0" y="0"/>
            <wp:positionH relativeFrom="column">
              <wp:posOffset>250130</wp:posOffset>
            </wp:positionH>
            <wp:positionV relativeFrom="paragraph">
              <wp:posOffset>-317656</wp:posOffset>
            </wp:positionV>
            <wp:extent cx="4720590" cy="2881223"/>
            <wp:effectExtent l="19050" t="0" r="3810" b="0"/>
            <wp:wrapNone/>
            <wp:docPr id="6"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cstate="print">
                      <a:lum bright="-10000" contrast="-10000"/>
                    </a:blip>
                    <a:srcRect/>
                    <a:stretch>
                      <a:fillRect/>
                    </a:stretch>
                  </pic:blipFill>
                  <pic:spPr bwMode="auto">
                    <a:xfrm>
                      <a:off x="0" y="0"/>
                      <a:ext cx="4720590" cy="2881223"/>
                    </a:xfrm>
                    <a:prstGeom prst="rect">
                      <a:avLst/>
                    </a:prstGeom>
                    <a:noFill/>
                  </pic:spPr>
                </pic:pic>
              </a:graphicData>
            </a:graphic>
          </wp:anchor>
        </w:drawing>
      </w:r>
    </w:p>
    <w:p w:rsidR="008E29C7" w:rsidRDefault="008E29C7" w:rsidP="002965C7">
      <w:pPr>
        <w:rPr>
          <w:rFonts w:ascii="Arial" w:hAnsi="Arial" w:cs="Arial"/>
          <w:i/>
          <w:sz w:val="22"/>
          <w:szCs w:val="22"/>
        </w:rPr>
      </w:pPr>
    </w:p>
    <w:p w:rsidR="008E29C7" w:rsidRDefault="008E29C7" w:rsidP="002965C7">
      <w:pPr>
        <w:rPr>
          <w:rFonts w:ascii="Arial" w:hAnsi="Arial" w:cs="Arial"/>
          <w:i/>
          <w:sz w:val="22"/>
          <w:szCs w:val="22"/>
        </w:rPr>
      </w:pPr>
    </w:p>
    <w:p w:rsidR="008E29C7" w:rsidRDefault="008E29C7" w:rsidP="002965C7">
      <w:pPr>
        <w:rPr>
          <w:rFonts w:ascii="Arial" w:hAnsi="Arial" w:cs="Arial"/>
          <w:i/>
          <w:sz w:val="22"/>
          <w:szCs w:val="22"/>
        </w:rPr>
      </w:pPr>
    </w:p>
    <w:p w:rsidR="008E29C7" w:rsidRDefault="008E29C7" w:rsidP="002965C7">
      <w:pPr>
        <w:rPr>
          <w:rFonts w:ascii="Arial" w:hAnsi="Arial" w:cs="Arial"/>
          <w:i/>
          <w:sz w:val="22"/>
          <w:szCs w:val="22"/>
        </w:rPr>
      </w:pPr>
    </w:p>
    <w:p w:rsidR="008E29C7" w:rsidRDefault="008E29C7" w:rsidP="002965C7">
      <w:pPr>
        <w:rPr>
          <w:rFonts w:ascii="Arial" w:hAnsi="Arial" w:cs="Arial"/>
          <w:i/>
          <w:sz w:val="22"/>
          <w:szCs w:val="22"/>
        </w:rPr>
      </w:pPr>
    </w:p>
    <w:p w:rsidR="008E29C7" w:rsidRDefault="008E29C7" w:rsidP="002965C7">
      <w:pPr>
        <w:rPr>
          <w:rFonts w:ascii="Arial" w:hAnsi="Arial" w:cs="Arial"/>
          <w:i/>
          <w:sz w:val="22"/>
          <w:szCs w:val="22"/>
        </w:rPr>
      </w:pPr>
    </w:p>
    <w:p w:rsidR="008E29C7" w:rsidRDefault="008E29C7" w:rsidP="002965C7">
      <w:pPr>
        <w:rPr>
          <w:rFonts w:ascii="Arial" w:hAnsi="Arial" w:cs="Arial"/>
          <w:i/>
          <w:sz w:val="22"/>
          <w:szCs w:val="22"/>
        </w:rPr>
      </w:pPr>
    </w:p>
    <w:p w:rsidR="008E29C7" w:rsidRDefault="008E29C7" w:rsidP="002965C7">
      <w:pPr>
        <w:rPr>
          <w:rFonts w:ascii="Arial" w:hAnsi="Arial" w:cs="Arial"/>
          <w:i/>
          <w:sz w:val="22"/>
          <w:szCs w:val="22"/>
        </w:rPr>
      </w:pPr>
    </w:p>
    <w:p w:rsidR="008E29C7" w:rsidRDefault="008E29C7" w:rsidP="002965C7">
      <w:pPr>
        <w:rPr>
          <w:rFonts w:ascii="Arial" w:hAnsi="Arial" w:cs="Arial"/>
          <w:i/>
          <w:sz w:val="22"/>
          <w:szCs w:val="22"/>
        </w:rPr>
      </w:pPr>
    </w:p>
    <w:p w:rsidR="008E29C7" w:rsidRDefault="008E29C7" w:rsidP="002965C7">
      <w:pPr>
        <w:rPr>
          <w:rFonts w:ascii="Arial" w:hAnsi="Arial" w:cs="Arial"/>
          <w:i/>
          <w:sz w:val="22"/>
          <w:szCs w:val="22"/>
        </w:rPr>
      </w:pPr>
    </w:p>
    <w:p w:rsidR="008E29C7" w:rsidRDefault="008E29C7" w:rsidP="002965C7">
      <w:pPr>
        <w:rPr>
          <w:rFonts w:ascii="Arial" w:hAnsi="Arial" w:cs="Arial"/>
          <w:i/>
          <w:sz w:val="22"/>
          <w:szCs w:val="22"/>
        </w:rPr>
      </w:pPr>
    </w:p>
    <w:p w:rsidR="008E29C7" w:rsidRDefault="008E29C7" w:rsidP="002965C7">
      <w:pPr>
        <w:rPr>
          <w:rFonts w:ascii="Arial" w:hAnsi="Arial" w:cs="Arial"/>
          <w:i/>
          <w:sz w:val="22"/>
          <w:szCs w:val="22"/>
        </w:rPr>
      </w:pPr>
    </w:p>
    <w:p w:rsidR="00276DED" w:rsidRDefault="00276DED" w:rsidP="0084679A">
      <w:pPr>
        <w:rPr>
          <w:rFonts w:ascii="Arial" w:hAnsi="Arial" w:cs="Arial"/>
          <w:sz w:val="22"/>
          <w:szCs w:val="22"/>
        </w:rPr>
      </w:pPr>
    </w:p>
    <w:p w:rsidR="00276DED" w:rsidRDefault="00276DED" w:rsidP="0084679A">
      <w:pPr>
        <w:rPr>
          <w:rFonts w:ascii="Arial" w:hAnsi="Arial" w:cs="Arial"/>
          <w:sz w:val="22"/>
          <w:szCs w:val="22"/>
        </w:rPr>
      </w:pPr>
    </w:p>
    <w:p w:rsidR="00276DED" w:rsidRDefault="00276DED" w:rsidP="0084679A">
      <w:pPr>
        <w:rPr>
          <w:rFonts w:ascii="Arial" w:hAnsi="Arial" w:cs="Arial"/>
          <w:sz w:val="22"/>
          <w:szCs w:val="22"/>
        </w:rPr>
      </w:pPr>
    </w:p>
    <w:p w:rsidR="00276DED" w:rsidRDefault="00276DED" w:rsidP="0084679A">
      <w:pPr>
        <w:rPr>
          <w:rFonts w:ascii="Arial" w:hAnsi="Arial" w:cs="Arial"/>
          <w:sz w:val="22"/>
          <w:szCs w:val="22"/>
        </w:rPr>
      </w:pPr>
    </w:p>
    <w:p w:rsidR="0084679A" w:rsidRPr="00E92764" w:rsidRDefault="0084679A" w:rsidP="0084679A">
      <w:pPr>
        <w:rPr>
          <w:rFonts w:ascii="Arial" w:hAnsi="Arial" w:cs="Arial"/>
          <w:sz w:val="22"/>
          <w:szCs w:val="22"/>
        </w:rPr>
      </w:pPr>
      <w:r w:rsidRPr="00E92764">
        <w:rPr>
          <w:rFonts w:ascii="Arial" w:hAnsi="Arial" w:cs="Arial"/>
          <w:sz w:val="22"/>
          <w:szCs w:val="22"/>
        </w:rPr>
        <w:t>FONTE: IBGE– Censo Demográfico</w:t>
      </w:r>
    </w:p>
    <w:p w:rsidR="008E29C7" w:rsidRPr="00A93EB7" w:rsidRDefault="008E29C7" w:rsidP="002965C7">
      <w:pPr>
        <w:rPr>
          <w:rFonts w:ascii="Arial" w:hAnsi="Arial" w:cs="Arial"/>
          <w:i/>
          <w:sz w:val="22"/>
          <w:szCs w:val="22"/>
        </w:rPr>
      </w:pPr>
    </w:p>
    <w:p w:rsidR="000A5638" w:rsidRPr="000F7D50" w:rsidRDefault="002965C7" w:rsidP="000F7D50">
      <w:pPr>
        <w:spacing w:line="360" w:lineRule="auto"/>
        <w:rPr>
          <w:rFonts w:ascii="Arial" w:hAnsi="Arial" w:cs="Arial"/>
          <w:bCs/>
          <w:sz w:val="22"/>
          <w:szCs w:val="22"/>
        </w:rPr>
      </w:pPr>
      <w:r w:rsidRPr="00A93EB7">
        <w:rPr>
          <w:rFonts w:ascii="Arial" w:hAnsi="Arial" w:cs="Arial"/>
          <w:bCs/>
          <w:sz w:val="22"/>
          <w:szCs w:val="22"/>
        </w:rPr>
        <w:t xml:space="preserve">Nos últimos anos houve um grande êxodo rural em nosso município como na grande maioria das cidades de nossa região, onde passamos de essencialmente agrícola para essencialmente industrial. </w:t>
      </w:r>
    </w:p>
    <w:p w:rsidR="000A5638" w:rsidRDefault="000A5638" w:rsidP="007919E3">
      <w:pPr>
        <w:rPr>
          <w:rFonts w:ascii="Arial" w:hAnsi="Arial" w:cs="Arial"/>
          <w:b/>
          <w:bCs/>
          <w:sz w:val="22"/>
          <w:szCs w:val="22"/>
        </w:rPr>
      </w:pPr>
      <w:r>
        <w:rPr>
          <w:rFonts w:ascii="Arial" w:hAnsi="Arial" w:cs="Arial"/>
          <w:b/>
          <w:bCs/>
          <w:sz w:val="22"/>
          <w:szCs w:val="22"/>
        </w:rPr>
        <w:t>População Censitária Segundo Cor/Raça</w:t>
      </w:r>
    </w:p>
    <w:p w:rsidR="000A5638" w:rsidRPr="00A93EB7" w:rsidRDefault="000A5638" w:rsidP="000A5638">
      <w:pPr>
        <w:rPr>
          <w:rFonts w:ascii="Arial" w:hAnsi="Arial" w:cs="Arial"/>
          <w:b/>
          <w:bCs/>
          <w:sz w:val="22"/>
          <w:szCs w:val="22"/>
        </w:rPr>
      </w:pPr>
    </w:p>
    <w:tbl>
      <w:tblPr>
        <w:tblW w:w="5000" w:type="pct"/>
        <w:tblCellSpacing w:w="0" w:type="dxa"/>
        <w:tblCellMar>
          <w:left w:w="0" w:type="dxa"/>
          <w:right w:w="0" w:type="dxa"/>
        </w:tblCellMar>
        <w:tblLook w:val="04A0"/>
      </w:tblPr>
      <w:tblGrid>
        <w:gridCol w:w="6579"/>
        <w:gridCol w:w="990"/>
        <w:gridCol w:w="1533"/>
      </w:tblGrid>
      <w:tr w:rsidR="000A5638" w:rsidRPr="00A93EB7" w:rsidTr="00F710C0">
        <w:trPr>
          <w:trHeight w:val="480"/>
          <w:tblCellSpacing w:w="0" w:type="dxa"/>
        </w:trPr>
        <w:tc>
          <w:tcPr>
            <w:tcW w:w="3614" w:type="pct"/>
            <w:tcBorders>
              <w:top w:val="single" w:sz="6" w:space="0" w:color="D9D9D9"/>
              <w:left w:val="single" w:sz="6" w:space="0" w:color="D9D9D9"/>
              <w:bottom w:val="single" w:sz="6" w:space="0" w:color="D9D9D9"/>
              <w:right w:val="single" w:sz="6" w:space="0" w:color="D9D9D9"/>
            </w:tcBorders>
            <w:shd w:val="clear" w:color="auto" w:fill="ECF2F5"/>
            <w:vAlign w:val="center"/>
            <w:hideMark/>
          </w:tcPr>
          <w:p w:rsidR="000A5638" w:rsidRPr="00A93EB7" w:rsidRDefault="000A5638" w:rsidP="00F710C0">
            <w:pPr>
              <w:rPr>
                <w:rFonts w:ascii="Arial" w:hAnsi="Arial" w:cs="Arial"/>
                <w:sz w:val="22"/>
                <w:szCs w:val="22"/>
              </w:rPr>
            </w:pPr>
            <w:r w:rsidRPr="00A93EB7">
              <w:rPr>
                <w:rFonts w:ascii="Arial" w:hAnsi="Arial" w:cs="Arial"/>
                <w:sz w:val="22"/>
                <w:szCs w:val="22"/>
              </w:rPr>
              <w:t>População do último Censo (ano 2010)</w:t>
            </w:r>
          </w:p>
        </w:tc>
        <w:tc>
          <w:tcPr>
            <w:tcW w:w="544" w:type="pct"/>
            <w:tcBorders>
              <w:top w:val="single" w:sz="6" w:space="0" w:color="D9D9D9"/>
              <w:left w:val="single" w:sz="6" w:space="0" w:color="D9D9D9"/>
              <w:bottom w:val="single" w:sz="6" w:space="0" w:color="D9D9D9"/>
              <w:right w:val="single" w:sz="6" w:space="0" w:color="D9D9D9"/>
            </w:tcBorders>
            <w:shd w:val="clear" w:color="auto" w:fill="ECF2F5"/>
            <w:vAlign w:val="center"/>
            <w:hideMark/>
          </w:tcPr>
          <w:p w:rsidR="000A5638" w:rsidRPr="00A93EB7" w:rsidRDefault="000A5638" w:rsidP="00F710C0">
            <w:pPr>
              <w:jc w:val="center"/>
              <w:rPr>
                <w:rFonts w:ascii="Arial" w:hAnsi="Arial" w:cs="Arial"/>
                <w:sz w:val="22"/>
                <w:szCs w:val="22"/>
              </w:rPr>
            </w:pPr>
            <w:r w:rsidRPr="00A93EB7">
              <w:rPr>
                <w:rFonts w:ascii="Arial" w:hAnsi="Arial" w:cs="Arial"/>
                <w:sz w:val="22"/>
                <w:szCs w:val="22"/>
              </w:rPr>
              <w:t>Qte</w:t>
            </w:r>
          </w:p>
        </w:tc>
        <w:tc>
          <w:tcPr>
            <w:tcW w:w="842" w:type="pct"/>
            <w:tcBorders>
              <w:top w:val="single" w:sz="6" w:space="0" w:color="D9D9D9"/>
              <w:left w:val="single" w:sz="6" w:space="0" w:color="D9D9D9"/>
              <w:bottom w:val="single" w:sz="6" w:space="0" w:color="D9D9D9"/>
              <w:right w:val="single" w:sz="6" w:space="0" w:color="D9D9D9"/>
            </w:tcBorders>
            <w:shd w:val="clear" w:color="auto" w:fill="ECF2F5"/>
            <w:vAlign w:val="center"/>
            <w:hideMark/>
          </w:tcPr>
          <w:p w:rsidR="000A5638" w:rsidRPr="00A93EB7" w:rsidRDefault="000A5638" w:rsidP="00F710C0">
            <w:pPr>
              <w:jc w:val="center"/>
              <w:rPr>
                <w:rFonts w:ascii="Arial" w:hAnsi="Arial" w:cs="Arial"/>
                <w:sz w:val="22"/>
                <w:szCs w:val="22"/>
              </w:rPr>
            </w:pPr>
            <w:r w:rsidRPr="00A93EB7">
              <w:rPr>
                <w:rFonts w:ascii="Arial" w:hAnsi="Arial" w:cs="Arial"/>
                <w:sz w:val="22"/>
                <w:szCs w:val="22"/>
              </w:rPr>
              <w:t>100,00%</w:t>
            </w:r>
          </w:p>
        </w:tc>
      </w:tr>
      <w:tr w:rsidR="000A5638" w:rsidRPr="00A93EB7" w:rsidTr="00F710C0">
        <w:trPr>
          <w:trHeight w:val="480"/>
          <w:tblCellSpacing w:w="0" w:type="dxa"/>
        </w:trPr>
        <w:tc>
          <w:tcPr>
            <w:tcW w:w="3614" w:type="pct"/>
            <w:tcBorders>
              <w:top w:val="single" w:sz="6" w:space="0" w:color="D9D9D9"/>
              <w:left w:val="single" w:sz="6" w:space="0" w:color="D9D9D9"/>
              <w:bottom w:val="single" w:sz="6" w:space="0" w:color="D9D9D9"/>
              <w:right w:val="single" w:sz="6" w:space="0" w:color="D9D9D9"/>
            </w:tcBorders>
            <w:vAlign w:val="center"/>
            <w:hideMark/>
          </w:tcPr>
          <w:p w:rsidR="000A5638" w:rsidRPr="00A93EB7" w:rsidRDefault="000A5638" w:rsidP="00F710C0">
            <w:pPr>
              <w:rPr>
                <w:rFonts w:ascii="Arial" w:hAnsi="Arial" w:cs="Arial"/>
                <w:sz w:val="22"/>
                <w:szCs w:val="22"/>
              </w:rPr>
            </w:pPr>
            <w:r w:rsidRPr="00A93EB7">
              <w:rPr>
                <w:rFonts w:ascii="Arial" w:hAnsi="Arial" w:cs="Arial"/>
                <w:sz w:val="22"/>
                <w:szCs w:val="22"/>
              </w:rPr>
              <w:t>   Branca</w:t>
            </w:r>
          </w:p>
        </w:tc>
        <w:tc>
          <w:tcPr>
            <w:tcW w:w="544" w:type="pct"/>
            <w:tcBorders>
              <w:top w:val="single" w:sz="6" w:space="0" w:color="D9D9D9"/>
              <w:left w:val="single" w:sz="6" w:space="0" w:color="D9D9D9"/>
              <w:bottom w:val="single" w:sz="6" w:space="0" w:color="D9D9D9"/>
              <w:right w:val="single" w:sz="6" w:space="0" w:color="D9D9D9"/>
            </w:tcBorders>
            <w:shd w:val="clear" w:color="auto" w:fill="ECF2F5"/>
            <w:vAlign w:val="center"/>
            <w:hideMark/>
          </w:tcPr>
          <w:p w:rsidR="000A5638" w:rsidRPr="00A93EB7" w:rsidRDefault="000A5638" w:rsidP="00F710C0">
            <w:pPr>
              <w:jc w:val="center"/>
              <w:rPr>
                <w:rFonts w:ascii="Arial" w:hAnsi="Arial" w:cs="Arial"/>
                <w:sz w:val="22"/>
                <w:szCs w:val="22"/>
              </w:rPr>
            </w:pPr>
            <w:r>
              <w:rPr>
                <w:rFonts w:ascii="Arial" w:hAnsi="Arial" w:cs="Arial"/>
                <w:sz w:val="22"/>
                <w:szCs w:val="22"/>
              </w:rPr>
              <w:t>6.</w:t>
            </w:r>
            <w:r w:rsidR="004A2267">
              <w:rPr>
                <w:rFonts w:ascii="Arial" w:hAnsi="Arial" w:cs="Arial"/>
                <w:sz w:val="22"/>
                <w:szCs w:val="22"/>
              </w:rPr>
              <w:t>507</w:t>
            </w:r>
          </w:p>
        </w:tc>
        <w:tc>
          <w:tcPr>
            <w:tcW w:w="842" w:type="pct"/>
            <w:tcBorders>
              <w:top w:val="single" w:sz="6" w:space="0" w:color="D9D9D9"/>
              <w:left w:val="single" w:sz="6" w:space="0" w:color="D9D9D9"/>
              <w:bottom w:val="single" w:sz="6" w:space="0" w:color="D9D9D9"/>
              <w:right w:val="single" w:sz="6" w:space="0" w:color="D9D9D9"/>
            </w:tcBorders>
            <w:shd w:val="clear" w:color="auto" w:fill="ECF2F5"/>
            <w:vAlign w:val="center"/>
            <w:hideMark/>
          </w:tcPr>
          <w:p w:rsidR="000A5638" w:rsidRPr="00A93EB7" w:rsidRDefault="004A2267" w:rsidP="00F710C0">
            <w:pPr>
              <w:jc w:val="center"/>
              <w:rPr>
                <w:rFonts w:ascii="Arial" w:hAnsi="Arial" w:cs="Arial"/>
                <w:sz w:val="22"/>
                <w:szCs w:val="22"/>
              </w:rPr>
            </w:pPr>
            <w:r>
              <w:rPr>
                <w:rFonts w:ascii="Arial" w:hAnsi="Arial" w:cs="Arial"/>
                <w:sz w:val="22"/>
                <w:szCs w:val="22"/>
              </w:rPr>
              <w:t>66,41%</w:t>
            </w:r>
          </w:p>
        </w:tc>
      </w:tr>
      <w:tr w:rsidR="000A5638" w:rsidRPr="00A93EB7" w:rsidTr="00F710C0">
        <w:trPr>
          <w:trHeight w:val="480"/>
          <w:tblCellSpacing w:w="0" w:type="dxa"/>
        </w:trPr>
        <w:tc>
          <w:tcPr>
            <w:tcW w:w="3614" w:type="pct"/>
            <w:tcBorders>
              <w:top w:val="single" w:sz="6" w:space="0" w:color="D9D9D9"/>
              <w:left w:val="single" w:sz="6" w:space="0" w:color="D9D9D9"/>
              <w:bottom w:val="single" w:sz="6" w:space="0" w:color="D9D9D9"/>
              <w:right w:val="single" w:sz="6" w:space="0" w:color="D9D9D9"/>
            </w:tcBorders>
            <w:vAlign w:val="center"/>
            <w:hideMark/>
          </w:tcPr>
          <w:p w:rsidR="000A5638" w:rsidRPr="00A93EB7" w:rsidRDefault="000A5638" w:rsidP="00F710C0">
            <w:pPr>
              <w:rPr>
                <w:rFonts w:ascii="Arial" w:hAnsi="Arial" w:cs="Arial"/>
                <w:sz w:val="22"/>
                <w:szCs w:val="22"/>
              </w:rPr>
            </w:pPr>
            <w:r w:rsidRPr="00A93EB7">
              <w:rPr>
                <w:rFonts w:ascii="Arial" w:hAnsi="Arial" w:cs="Arial"/>
                <w:sz w:val="22"/>
                <w:szCs w:val="22"/>
              </w:rPr>
              <w:t>   Preta    </w:t>
            </w:r>
          </w:p>
        </w:tc>
        <w:tc>
          <w:tcPr>
            <w:tcW w:w="544" w:type="pct"/>
            <w:tcBorders>
              <w:top w:val="single" w:sz="6" w:space="0" w:color="D9D9D9"/>
              <w:left w:val="single" w:sz="6" w:space="0" w:color="D9D9D9"/>
              <w:bottom w:val="single" w:sz="6" w:space="0" w:color="D9D9D9"/>
              <w:right w:val="single" w:sz="6" w:space="0" w:color="D9D9D9"/>
            </w:tcBorders>
            <w:shd w:val="clear" w:color="auto" w:fill="ECF2F5"/>
            <w:vAlign w:val="center"/>
            <w:hideMark/>
          </w:tcPr>
          <w:p w:rsidR="000A5638" w:rsidRPr="00A93EB7" w:rsidRDefault="004A2267" w:rsidP="00F710C0">
            <w:pPr>
              <w:jc w:val="center"/>
              <w:rPr>
                <w:rFonts w:ascii="Arial" w:hAnsi="Arial" w:cs="Arial"/>
                <w:sz w:val="22"/>
                <w:szCs w:val="22"/>
              </w:rPr>
            </w:pPr>
            <w:r>
              <w:rPr>
                <w:rFonts w:ascii="Arial" w:hAnsi="Arial" w:cs="Arial"/>
                <w:sz w:val="22"/>
                <w:szCs w:val="22"/>
              </w:rPr>
              <w:t>254</w:t>
            </w:r>
          </w:p>
        </w:tc>
        <w:tc>
          <w:tcPr>
            <w:tcW w:w="842" w:type="pct"/>
            <w:tcBorders>
              <w:top w:val="single" w:sz="6" w:space="0" w:color="D9D9D9"/>
              <w:left w:val="single" w:sz="6" w:space="0" w:color="D9D9D9"/>
              <w:bottom w:val="single" w:sz="6" w:space="0" w:color="D9D9D9"/>
              <w:right w:val="single" w:sz="6" w:space="0" w:color="D9D9D9"/>
            </w:tcBorders>
            <w:shd w:val="clear" w:color="auto" w:fill="ECF2F5"/>
            <w:vAlign w:val="center"/>
            <w:hideMark/>
          </w:tcPr>
          <w:p w:rsidR="000A5638" w:rsidRPr="00A93EB7" w:rsidRDefault="004A2267" w:rsidP="00F710C0">
            <w:pPr>
              <w:jc w:val="center"/>
              <w:rPr>
                <w:rFonts w:ascii="Arial" w:hAnsi="Arial" w:cs="Arial"/>
                <w:sz w:val="22"/>
                <w:szCs w:val="22"/>
              </w:rPr>
            </w:pPr>
            <w:r>
              <w:rPr>
                <w:rFonts w:ascii="Arial" w:hAnsi="Arial" w:cs="Arial"/>
                <w:sz w:val="22"/>
                <w:szCs w:val="22"/>
              </w:rPr>
              <w:t>2,30%</w:t>
            </w:r>
          </w:p>
        </w:tc>
      </w:tr>
      <w:tr w:rsidR="000A5638" w:rsidRPr="00A93EB7" w:rsidTr="00F710C0">
        <w:trPr>
          <w:trHeight w:val="480"/>
          <w:tblCellSpacing w:w="0" w:type="dxa"/>
        </w:trPr>
        <w:tc>
          <w:tcPr>
            <w:tcW w:w="3614" w:type="pct"/>
            <w:tcBorders>
              <w:top w:val="single" w:sz="6" w:space="0" w:color="D9D9D9"/>
              <w:left w:val="single" w:sz="6" w:space="0" w:color="D9D9D9"/>
              <w:bottom w:val="single" w:sz="6" w:space="0" w:color="D9D9D9"/>
              <w:right w:val="single" w:sz="6" w:space="0" w:color="D9D9D9"/>
            </w:tcBorders>
            <w:vAlign w:val="center"/>
            <w:hideMark/>
          </w:tcPr>
          <w:p w:rsidR="000A5638" w:rsidRPr="00A93EB7" w:rsidRDefault="000A5638" w:rsidP="00F710C0">
            <w:pPr>
              <w:rPr>
                <w:rFonts w:ascii="Arial" w:hAnsi="Arial" w:cs="Arial"/>
                <w:sz w:val="22"/>
                <w:szCs w:val="22"/>
              </w:rPr>
            </w:pPr>
            <w:r w:rsidRPr="00A93EB7">
              <w:rPr>
                <w:rFonts w:ascii="Arial" w:hAnsi="Arial" w:cs="Arial"/>
                <w:sz w:val="22"/>
                <w:szCs w:val="22"/>
              </w:rPr>
              <w:t>   Amarela</w:t>
            </w:r>
          </w:p>
        </w:tc>
        <w:tc>
          <w:tcPr>
            <w:tcW w:w="544" w:type="pct"/>
            <w:tcBorders>
              <w:top w:val="single" w:sz="6" w:space="0" w:color="D9D9D9"/>
              <w:left w:val="single" w:sz="6" w:space="0" w:color="D9D9D9"/>
              <w:bottom w:val="single" w:sz="6" w:space="0" w:color="D9D9D9"/>
              <w:right w:val="single" w:sz="6" w:space="0" w:color="D9D9D9"/>
            </w:tcBorders>
            <w:shd w:val="clear" w:color="auto" w:fill="ECF2F5"/>
            <w:vAlign w:val="center"/>
            <w:hideMark/>
          </w:tcPr>
          <w:p w:rsidR="000A5638" w:rsidRPr="00A93EB7" w:rsidRDefault="000A5638" w:rsidP="00F710C0">
            <w:pPr>
              <w:jc w:val="center"/>
              <w:rPr>
                <w:rFonts w:ascii="Arial" w:hAnsi="Arial" w:cs="Arial"/>
                <w:sz w:val="22"/>
                <w:szCs w:val="22"/>
              </w:rPr>
            </w:pPr>
            <w:r>
              <w:rPr>
                <w:rFonts w:ascii="Arial" w:hAnsi="Arial" w:cs="Arial"/>
                <w:sz w:val="22"/>
                <w:szCs w:val="22"/>
              </w:rPr>
              <w:t>5</w:t>
            </w:r>
            <w:r w:rsidR="004A2267">
              <w:rPr>
                <w:rFonts w:ascii="Arial" w:hAnsi="Arial" w:cs="Arial"/>
                <w:sz w:val="22"/>
                <w:szCs w:val="22"/>
              </w:rPr>
              <w:t>9</w:t>
            </w:r>
          </w:p>
        </w:tc>
        <w:tc>
          <w:tcPr>
            <w:tcW w:w="842" w:type="pct"/>
            <w:tcBorders>
              <w:top w:val="single" w:sz="6" w:space="0" w:color="D9D9D9"/>
              <w:left w:val="single" w:sz="6" w:space="0" w:color="D9D9D9"/>
              <w:bottom w:val="single" w:sz="6" w:space="0" w:color="D9D9D9"/>
              <w:right w:val="single" w:sz="6" w:space="0" w:color="D9D9D9"/>
            </w:tcBorders>
            <w:shd w:val="clear" w:color="auto" w:fill="ECF2F5"/>
            <w:vAlign w:val="center"/>
            <w:hideMark/>
          </w:tcPr>
          <w:p w:rsidR="000A5638" w:rsidRPr="00A93EB7" w:rsidRDefault="004A2267" w:rsidP="00F710C0">
            <w:pPr>
              <w:jc w:val="center"/>
              <w:rPr>
                <w:rFonts w:ascii="Arial" w:hAnsi="Arial" w:cs="Arial"/>
                <w:sz w:val="22"/>
                <w:szCs w:val="22"/>
              </w:rPr>
            </w:pPr>
            <w:r>
              <w:rPr>
                <w:rFonts w:ascii="Arial" w:hAnsi="Arial" w:cs="Arial"/>
                <w:sz w:val="22"/>
                <w:szCs w:val="22"/>
              </w:rPr>
              <w:t>0,54%</w:t>
            </w:r>
          </w:p>
        </w:tc>
      </w:tr>
      <w:tr w:rsidR="000A5638" w:rsidRPr="00A93EB7" w:rsidTr="00F710C0">
        <w:trPr>
          <w:trHeight w:val="480"/>
          <w:tblCellSpacing w:w="0" w:type="dxa"/>
        </w:trPr>
        <w:tc>
          <w:tcPr>
            <w:tcW w:w="3614" w:type="pct"/>
            <w:tcBorders>
              <w:top w:val="single" w:sz="6" w:space="0" w:color="D9D9D9"/>
              <w:left w:val="single" w:sz="6" w:space="0" w:color="D9D9D9"/>
              <w:bottom w:val="single" w:sz="6" w:space="0" w:color="D9D9D9"/>
              <w:right w:val="single" w:sz="6" w:space="0" w:color="D9D9D9"/>
            </w:tcBorders>
            <w:vAlign w:val="center"/>
            <w:hideMark/>
          </w:tcPr>
          <w:p w:rsidR="000A5638" w:rsidRPr="00A93EB7" w:rsidRDefault="000A5638" w:rsidP="00F710C0">
            <w:pPr>
              <w:rPr>
                <w:rFonts w:ascii="Arial" w:hAnsi="Arial" w:cs="Arial"/>
                <w:sz w:val="22"/>
                <w:szCs w:val="22"/>
              </w:rPr>
            </w:pPr>
            <w:r w:rsidRPr="00A93EB7">
              <w:rPr>
                <w:rFonts w:ascii="Arial" w:hAnsi="Arial" w:cs="Arial"/>
                <w:sz w:val="22"/>
                <w:szCs w:val="22"/>
              </w:rPr>
              <w:t>   Parda</w:t>
            </w:r>
          </w:p>
        </w:tc>
        <w:tc>
          <w:tcPr>
            <w:tcW w:w="544" w:type="pct"/>
            <w:tcBorders>
              <w:top w:val="single" w:sz="6" w:space="0" w:color="D9D9D9"/>
              <w:left w:val="single" w:sz="6" w:space="0" w:color="D9D9D9"/>
              <w:bottom w:val="single" w:sz="6" w:space="0" w:color="D9D9D9"/>
              <w:right w:val="single" w:sz="6" w:space="0" w:color="D9D9D9"/>
            </w:tcBorders>
            <w:shd w:val="clear" w:color="auto" w:fill="ECF2F5"/>
            <w:vAlign w:val="center"/>
            <w:hideMark/>
          </w:tcPr>
          <w:p w:rsidR="000A5638" w:rsidRPr="00A93EB7" w:rsidRDefault="000A5638" w:rsidP="00F710C0">
            <w:pPr>
              <w:jc w:val="center"/>
              <w:rPr>
                <w:rFonts w:ascii="Arial" w:hAnsi="Arial" w:cs="Arial"/>
                <w:sz w:val="22"/>
                <w:szCs w:val="22"/>
              </w:rPr>
            </w:pPr>
            <w:r>
              <w:rPr>
                <w:rFonts w:ascii="Arial" w:hAnsi="Arial" w:cs="Arial"/>
                <w:sz w:val="22"/>
                <w:szCs w:val="22"/>
              </w:rPr>
              <w:t>3.</w:t>
            </w:r>
            <w:r w:rsidR="004A2267">
              <w:rPr>
                <w:rFonts w:ascii="Arial" w:hAnsi="Arial" w:cs="Arial"/>
                <w:sz w:val="22"/>
                <w:szCs w:val="22"/>
              </w:rPr>
              <w:t>387</w:t>
            </w:r>
          </w:p>
        </w:tc>
        <w:tc>
          <w:tcPr>
            <w:tcW w:w="842" w:type="pct"/>
            <w:tcBorders>
              <w:top w:val="single" w:sz="6" w:space="0" w:color="D9D9D9"/>
              <w:left w:val="single" w:sz="6" w:space="0" w:color="D9D9D9"/>
              <w:bottom w:val="single" w:sz="6" w:space="0" w:color="D9D9D9"/>
              <w:right w:val="single" w:sz="6" w:space="0" w:color="D9D9D9"/>
            </w:tcBorders>
            <w:shd w:val="clear" w:color="auto" w:fill="ECF2F5"/>
            <w:vAlign w:val="center"/>
            <w:hideMark/>
          </w:tcPr>
          <w:p w:rsidR="000A5638" w:rsidRPr="00A93EB7" w:rsidRDefault="004A2267" w:rsidP="00F710C0">
            <w:pPr>
              <w:jc w:val="center"/>
              <w:rPr>
                <w:rFonts w:ascii="Arial" w:hAnsi="Arial" w:cs="Arial"/>
                <w:sz w:val="22"/>
                <w:szCs w:val="22"/>
              </w:rPr>
            </w:pPr>
            <w:r>
              <w:rPr>
                <w:rFonts w:ascii="Arial" w:hAnsi="Arial" w:cs="Arial"/>
                <w:sz w:val="22"/>
                <w:szCs w:val="22"/>
              </w:rPr>
              <w:t>30,74%</w:t>
            </w:r>
          </w:p>
        </w:tc>
      </w:tr>
      <w:tr w:rsidR="004A2267" w:rsidRPr="00A93EB7" w:rsidTr="00F710C0">
        <w:trPr>
          <w:trHeight w:val="480"/>
          <w:tblCellSpacing w:w="0" w:type="dxa"/>
        </w:trPr>
        <w:tc>
          <w:tcPr>
            <w:tcW w:w="3614" w:type="pct"/>
            <w:tcBorders>
              <w:top w:val="single" w:sz="6" w:space="0" w:color="D9D9D9"/>
              <w:left w:val="single" w:sz="6" w:space="0" w:color="D9D9D9"/>
              <w:bottom w:val="single" w:sz="6" w:space="0" w:color="D9D9D9"/>
              <w:right w:val="single" w:sz="6" w:space="0" w:color="D9D9D9"/>
            </w:tcBorders>
            <w:vAlign w:val="center"/>
            <w:hideMark/>
          </w:tcPr>
          <w:p w:rsidR="004A2267" w:rsidRPr="00A93EB7" w:rsidRDefault="004A2267" w:rsidP="00F710C0">
            <w:pPr>
              <w:rPr>
                <w:rFonts w:ascii="Arial" w:hAnsi="Arial" w:cs="Arial"/>
                <w:sz w:val="22"/>
                <w:szCs w:val="22"/>
              </w:rPr>
            </w:pPr>
            <w:r>
              <w:rPr>
                <w:rFonts w:ascii="Arial" w:hAnsi="Arial" w:cs="Arial"/>
                <w:sz w:val="22"/>
                <w:szCs w:val="22"/>
              </w:rPr>
              <w:t xml:space="preserve">   Indígena</w:t>
            </w:r>
          </w:p>
        </w:tc>
        <w:tc>
          <w:tcPr>
            <w:tcW w:w="544" w:type="pct"/>
            <w:tcBorders>
              <w:top w:val="single" w:sz="6" w:space="0" w:color="D9D9D9"/>
              <w:left w:val="single" w:sz="6" w:space="0" w:color="D9D9D9"/>
              <w:bottom w:val="single" w:sz="6" w:space="0" w:color="D9D9D9"/>
              <w:right w:val="single" w:sz="6" w:space="0" w:color="D9D9D9"/>
            </w:tcBorders>
            <w:shd w:val="clear" w:color="auto" w:fill="ECF2F5"/>
            <w:vAlign w:val="center"/>
            <w:hideMark/>
          </w:tcPr>
          <w:p w:rsidR="004A2267" w:rsidRDefault="004A2267" w:rsidP="00F710C0">
            <w:pPr>
              <w:jc w:val="center"/>
              <w:rPr>
                <w:rFonts w:ascii="Arial" w:hAnsi="Arial" w:cs="Arial"/>
                <w:sz w:val="22"/>
                <w:szCs w:val="22"/>
              </w:rPr>
            </w:pPr>
            <w:r>
              <w:rPr>
                <w:rFonts w:ascii="Arial" w:hAnsi="Arial" w:cs="Arial"/>
                <w:sz w:val="22"/>
                <w:szCs w:val="22"/>
              </w:rPr>
              <w:t>01</w:t>
            </w:r>
          </w:p>
        </w:tc>
        <w:tc>
          <w:tcPr>
            <w:tcW w:w="842" w:type="pct"/>
            <w:tcBorders>
              <w:top w:val="single" w:sz="6" w:space="0" w:color="D9D9D9"/>
              <w:left w:val="single" w:sz="6" w:space="0" w:color="D9D9D9"/>
              <w:bottom w:val="single" w:sz="6" w:space="0" w:color="D9D9D9"/>
              <w:right w:val="single" w:sz="6" w:space="0" w:color="D9D9D9"/>
            </w:tcBorders>
            <w:shd w:val="clear" w:color="auto" w:fill="ECF2F5"/>
            <w:vAlign w:val="center"/>
            <w:hideMark/>
          </w:tcPr>
          <w:p w:rsidR="004A2267" w:rsidRDefault="004A2267" w:rsidP="00F710C0">
            <w:pPr>
              <w:jc w:val="center"/>
              <w:rPr>
                <w:rFonts w:ascii="Arial" w:hAnsi="Arial" w:cs="Arial"/>
                <w:sz w:val="22"/>
                <w:szCs w:val="22"/>
              </w:rPr>
            </w:pPr>
            <w:r>
              <w:rPr>
                <w:rFonts w:ascii="Arial" w:hAnsi="Arial" w:cs="Arial"/>
                <w:sz w:val="22"/>
                <w:szCs w:val="22"/>
              </w:rPr>
              <w:t>0,01%</w:t>
            </w:r>
          </w:p>
        </w:tc>
      </w:tr>
      <w:tr w:rsidR="000A5638" w:rsidRPr="00A93EB7" w:rsidTr="00F710C0">
        <w:trPr>
          <w:trHeight w:val="480"/>
          <w:tblCellSpacing w:w="0" w:type="dxa"/>
        </w:trPr>
        <w:tc>
          <w:tcPr>
            <w:tcW w:w="3614" w:type="pct"/>
            <w:tcBorders>
              <w:top w:val="single" w:sz="6" w:space="0" w:color="D9D9D9"/>
              <w:left w:val="single" w:sz="6" w:space="0" w:color="D9D9D9"/>
              <w:bottom w:val="single" w:sz="6" w:space="0" w:color="D9D9D9"/>
              <w:right w:val="single" w:sz="6" w:space="0" w:color="D9D9D9"/>
            </w:tcBorders>
            <w:vAlign w:val="center"/>
            <w:hideMark/>
          </w:tcPr>
          <w:p w:rsidR="000A5638" w:rsidRPr="00A93EB7" w:rsidRDefault="000A5638" w:rsidP="00F710C0">
            <w:pPr>
              <w:rPr>
                <w:rFonts w:ascii="Arial" w:hAnsi="Arial" w:cs="Arial"/>
                <w:sz w:val="22"/>
                <w:szCs w:val="22"/>
              </w:rPr>
            </w:pPr>
            <w:r w:rsidRPr="00A93EB7">
              <w:rPr>
                <w:rFonts w:ascii="Arial" w:hAnsi="Arial" w:cs="Arial"/>
                <w:sz w:val="22"/>
                <w:szCs w:val="22"/>
              </w:rPr>
              <w:t>   Sem declaração</w:t>
            </w:r>
          </w:p>
        </w:tc>
        <w:tc>
          <w:tcPr>
            <w:tcW w:w="544" w:type="pct"/>
            <w:tcBorders>
              <w:top w:val="single" w:sz="6" w:space="0" w:color="D9D9D9"/>
              <w:left w:val="single" w:sz="6" w:space="0" w:color="D9D9D9"/>
              <w:bottom w:val="single" w:sz="6" w:space="0" w:color="D9D9D9"/>
              <w:right w:val="single" w:sz="6" w:space="0" w:color="D9D9D9"/>
            </w:tcBorders>
            <w:shd w:val="clear" w:color="auto" w:fill="ECF2F5"/>
            <w:vAlign w:val="center"/>
            <w:hideMark/>
          </w:tcPr>
          <w:p w:rsidR="000A5638" w:rsidRPr="00A93EB7" w:rsidRDefault="000A5638" w:rsidP="00F710C0">
            <w:pPr>
              <w:jc w:val="center"/>
              <w:rPr>
                <w:rFonts w:ascii="Arial" w:hAnsi="Arial" w:cs="Arial"/>
                <w:sz w:val="22"/>
                <w:szCs w:val="22"/>
              </w:rPr>
            </w:pPr>
            <w:r w:rsidRPr="00A93EB7">
              <w:rPr>
                <w:rFonts w:ascii="Arial" w:hAnsi="Arial" w:cs="Arial"/>
                <w:sz w:val="22"/>
                <w:szCs w:val="22"/>
              </w:rPr>
              <w:t>0</w:t>
            </w:r>
          </w:p>
        </w:tc>
        <w:tc>
          <w:tcPr>
            <w:tcW w:w="842" w:type="pct"/>
            <w:tcBorders>
              <w:top w:val="single" w:sz="6" w:space="0" w:color="D9D9D9"/>
              <w:left w:val="single" w:sz="6" w:space="0" w:color="D9D9D9"/>
              <w:bottom w:val="single" w:sz="6" w:space="0" w:color="D9D9D9"/>
              <w:right w:val="single" w:sz="6" w:space="0" w:color="D9D9D9"/>
            </w:tcBorders>
            <w:shd w:val="clear" w:color="auto" w:fill="ECF2F5"/>
            <w:vAlign w:val="center"/>
            <w:hideMark/>
          </w:tcPr>
          <w:p w:rsidR="000A5638" w:rsidRPr="00A93EB7" w:rsidRDefault="000A5638" w:rsidP="00F710C0">
            <w:pPr>
              <w:jc w:val="center"/>
              <w:rPr>
                <w:rFonts w:ascii="Arial" w:hAnsi="Arial" w:cs="Arial"/>
                <w:sz w:val="22"/>
                <w:szCs w:val="22"/>
              </w:rPr>
            </w:pPr>
            <w:r w:rsidRPr="00A93EB7">
              <w:rPr>
                <w:rFonts w:ascii="Arial" w:hAnsi="Arial" w:cs="Arial"/>
                <w:sz w:val="22"/>
                <w:szCs w:val="22"/>
              </w:rPr>
              <w:t>0,00%</w:t>
            </w:r>
          </w:p>
        </w:tc>
      </w:tr>
    </w:tbl>
    <w:p w:rsidR="000A5638" w:rsidRDefault="000A5638" w:rsidP="007D73B9">
      <w:pPr>
        <w:rPr>
          <w:rFonts w:ascii="Arial" w:hAnsi="Arial" w:cs="Arial"/>
          <w:sz w:val="22"/>
          <w:szCs w:val="22"/>
        </w:rPr>
      </w:pPr>
      <w:r w:rsidRPr="00A93EB7">
        <w:rPr>
          <w:rFonts w:ascii="Arial" w:hAnsi="Arial" w:cs="Arial"/>
          <w:sz w:val="22"/>
          <w:szCs w:val="22"/>
        </w:rPr>
        <w:t>Fonte: IBGE censo/2010</w:t>
      </w:r>
    </w:p>
    <w:p w:rsidR="000F7D50" w:rsidRDefault="000F7D50" w:rsidP="000F7D50">
      <w:pPr>
        <w:jc w:val="center"/>
        <w:rPr>
          <w:rFonts w:ascii="Arial" w:hAnsi="Arial" w:cs="Arial"/>
          <w:sz w:val="22"/>
          <w:szCs w:val="22"/>
        </w:rPr>
      </w:pPr>
    </w:p>
    <w:p w:rsidR="00F710C0" w:rsidRPr="00A93EB7" w:rsidRDefault="00F710C0" w:rsidP="000F7D50">
      <w:pPr>
        <w:jc w:val="center"/>
        <w:rPr>
          <w:rFonts w:ascii="Arial" w:hAnsi="Arial" w:cs="Arial"/>
          <w:sz w:val="22"/>
          <w:szCs w:val="22"/>
        </w:rPr>
      </w:pPr>
      <w:r w:rsidRPr="00A93EB7">
        <w:rPr>
          <w:rFonts w:ascii="Arial" w:hAnsi="Arial" w:cs="Arial"/>
          <w:sz w:val="22"/>
          <w:szCs w:val="22"/>
        </w:rPr>
        <w:t>Indicadores econômicos e sociais</w:t>
      </w:r>
    </w:p>
    <w:p w:rsidR="00F710C0" w:rsidRPr="00A93EB7" w:rsidRDefault="00F710C0" w:rsidP="00F710C0">
      <w:pPr>
        <w:jc w:val="center"/>
        <w:rPr>
          <w:rFonts w:ascii="Arial" w:hAnsi="Arial" w:cs="Arial"/>
          <w:b/>
          <w:sz w:val="22"/>
          <w:szCs w:val="22"/>
        </w:rPr>
      </w:pPr>
      <w:r w:rsidRPr="00A93EB7">
        <w:rPr>
          <w:rFonts w:ascii="Arial" w:hAnsi="Arial" w:cs="Arial"/>
          <w:b/>
          <w:sz w:val="22"/>
          <w:szCs w:val="22"/>
        </w:rPr>
        <w:t>Índice De Desen</w:t>
      </w:r>
      <w:r>
        <w:rPr>
          <w:rFonts w:ascii="Arial" w:hAnsi="Arial" w:cs="Arial"/>
          <w:b/>
          <w:sz w:val="22"/>
          <w:szCs w:val="22"/>
        </w:rPr>
        <w:t>volvimento Humano (IDH-M) - 2015</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557"/>
        <w:gridCol w:w="1648"/>
        <w:gridCol w:w="1083"/>
      </w:tblGrid>
      <w:tr w:rsidR="00F710C0" w:rsidRPr="00A93EB7" w:rsidTr="00F710C0">
        <w:tc>
          <w:tcPr>
            <w:tcW w:w="3530" w:type="pct"/>
          </w:tcPr>
          <w:p w:rsidR="00F710C0" w:rsidRPr="00A93EB7" w:rsidRDefault="00F710C0" w:rsidP="00F710C0">
            <w:pPr>
              <w:spacing w:beforeAutospacing="1"/>
              <w:rPr>
                <w:rFonts w:ascii="Arial" w:hAnsi="Arial" w:cs="Arial"/>
                <w:b/>
                <w:sz w:val="22"/>
                <w:szCs w:val="22"/>
              </w:rPr>
            </w:pPr>
            <w:r w:rsidRPr="00A93EB7">
              <w:rPr>
                <w:rFonts w:ascii="Arial" w:hAnsi="Arial" w:cs="Arial"/>
                <w:b/>
                <w:sz w:val="22"/>
                <w:szCs w:val="22"/>
              </w:rPr>
              <w:t>Informação</w:t>
            </w:r>
          </w:p>
        </w:tc>
        <w:tc>
          <w:tcPr>
            <w:tcW w:w="887" w:type="pct"/>
          </w:tcPr>
          <w:p w:rsidR="00F710C0" w:rsidRPr="00A93EB7" w:rsidRDefault="00F710C0" w:rsidP="00F710C0">
            <w:pPr>
              <w:spacing w:beforeAutospacing="1"/>
              <w:jc w:val="right"/>
              <w:rPr>
                <w:rFonts w:ascii="Arial" w:hAnsi="Arial" w:cs="Arial"/>
                <w:b/>
                <w:sz w:val="22"/>
                <w:szCs w:val="22"/>
              </w:rPr>
            </w:pPr>
            <w:r w:rsidRPr="00A93EB7">
              <w:rPr>
                <w:rFonts w:ascii="Arial" w:hAnsi="Arial" w:cs="Arial"/>
                <w:b/>
                <w:sz w:val="22"/>
                <w:szCs w:val="22"/>
              </w:rPr>
              <w:t>Índice</w:t>
            </w:r>
          </w:p>
        </w:tc>
        <w:tc>
          <w:tcPr>
            <w:tcW w:w="583" w:type="pct"/>
          </w:tcPr>
          <w:p w:rsidR="00F710C0" w:rsidRPr="00A93EB7" w:rsidRDefault="00F710C0" w:rsidP="00F710C0">
            <w:pPr>
              <w:spacing w:beforeAutospacing="1"/>
              <w:jc w:val="center"/>
              <w:rPr>
                <w:rFonts w:ascii="Arial" w:hAnsi="Arial" w:cs="Arial"/>
                <w:b/>
                <w:sz w:val="22"/>
                <w:szCs w:val="22"/>
              </w:rPr>
            </w:pPr>
            <w:r w:rsidRPr="00A93EB7">
              <w:rPr>
                <w:rFonts w:ascii="Arial" w:hAnsi="Arial" w:cs="Arial"/>
                <w:b/>
                <w:sz w:val="22"/>
                <w:szCs w:val="22"/>
              </w:rPr>
              <w:t>Unid</w:t>
            </w:r>
          </w:p>
        </w:tc>
      </w:tr>
      <w:tr w:rsidR="00F710C0" w:rsidRPr="00A93EB7" w:rsidTr="00F710C0">
        <w:tc>
          <w:tcPr>
            <w:tcW w:w="3530" w:type="pct"/>
          </w:tcPr>
          <w:p w:rsidR="00F710C0" w:rsidRPr="00A93EB7" w:rsidRDefault="00F710C0" w:rsidP="00F710C0">
            <w:pPr>
              <w:spacing w:beforeAutospacing="1"/>
              <w:rPr>
                <w:rFonts w:ascii="Arial" w:hAnsi="Arial" w:cs="Arial"/>
                <w:sz w:val="22"/>
                <w:szCs w:val="22"/>
              </w:rPr>
            </w:pPr>
            <w:r w:rsidRPr="00A93EB7">
              <w:rPr>
                <w:rFonts w:ascii="Arial" w:hAnsi="Arial" w:cs="Arial"/>
                <w:sz w:val="22"/>
                <w:szCs w:val="22"/>
              </w:rPr>
              <w:t>Índice de desenvolvimento humano municipal</w:t>
            </w:r>
          </w:p>
        </w:tc>
        <w:tc>
          <w:tcPr>
            <w:tcW w:w="887" w:type="pct"/>
          </w:tcPr>
          <w:p w:rsidR="00F710C0" w:rsidRPr="00A93EB7" w:rsidRDefault="00F710C0" w:rsidP="00F710C0">
            <w:pPr>
              <w:spacing w:beforeAutospacing="1"/>
              <w:jc w:val="right"/>
              <w:rPr>
                <w:rFonts w:ascii="Arial" w:hAnsi="Arial" w:cs="Arial"/>
                <w:sz w:val="22"/>
                <w:szCs w:val="22"/>
              </w:rPr>
            </w:pPr>
            <w:r w:rsidRPr="00A93EB7">
              <w:rPr>
                <w:rFonts w:ascii="Arial" w:hAnsi="Arial" w:cs="Arial"/>
                <w:sz w:val="22"/>
                <w:szCs w:val="22"/>
              </w:rPr>
              <w:t>0,759</w:t>
            </w:r>
          </w:p>
        </w:tc>
        <w:tc>
          <w:tcPr>
            <w:tcW w:w="583" w:type="pct"/>
          </w:tcPr>
          <w:p w:rsidR="00F710C0" w:rsidRPr="00A93EB7" w:rsidRDefault="00F710C0" w:rsidP="00F710C0">
            <w:pPr>
              <w:spacing w:beforeAutospacing="1"/>
              <w:rPr>
                <w:rFonts w:ascii="Arial" w:hAnsi="Arial" w:cs="Arial"/>
                <w:sz w:val="22"/>
                <w:szCs w:val="22"/>
              </w:rPr>
            </w:pPr>
            <w:r>
              <w:rPr>
                <w:rFonts w:ascii="Arial" w:hAnsi="Arial" w:cs="Arial"/>
                <w:sz w:val="22"/>
                <w:szCs w:val="22"/>
              </w:rPr>
              <w:t>1.000/hb</w:t>
            </w:r>
          </w:p>
        </w:tc>
      </w:tr>
      <w:tr w:rsidR="00F710C0" w:rsidRPr="00A93EB7" w:rsidTr="00F710C0">
        <w:tc>
          <w:tcPr>
            <w:tcW w:w="3530" w:type="pct"/>
          </w:tcPr>
          <w:p w:rsidR="00F710C0" w:rsidRPr="00A93EB7" w:rsidRDefault="00F710C0" w:rsidP="00F710C0">
            <w:pPr>
              <w:spacing w:beforeAutospacing="1"/>
              <w:rPr>
                <w:rFonts w:ascii="Arial" w:hAnsi="Arial" w:cs="Arial"/>
                <w:sz w:val="22"/>
                <w:szCs w:val="22"/>
              </w:rPr>
            </w:pPr>
            <w:r w:rsidRPr="00A93EB7">
              <w:rPr>
                <w:rFonts w:ascii="Arial" w:hAnsi="Arial" w:cs="Arial"/>
                <w:sz w:val="22"/>
                <w:szCs w:val="22"/>
              </w:rPr>
              <w:t>Í</w:t>
            </w:r>
            <w:r>
              <w:rPr>
                <w:rFonts w:ascii="Arial" w:hAnsi="Arial" w:cs="Arial"/>
                <w:sz w:val="22"/>
                <w:szCs w:val="22"/>
              </w:rPr>
              <w:t>ndice de envelhecimento</w:t>
            </w:r>
          </w:p>
        </w:tc>
        <w:tc>
          <w:tcPr>
            <w:tcW w:w="887" w:type="pct"/>
          </w:tcPr>
          <w:p w:rsidR="00F710C0" w:rsidRPr="00A93EB7" w:rsidRDefault="00F710C0" w:rsidP="00F710C0">
            <w:pPr>
              <w:spacing w:beforeAutospacing="1"/>
              <w:jc w:val="right"/>
              <w:rPr>
                <w:rFonts w:ascii="Arial" w:hAnsi="Arial" w:cs="Arial"/>
                <w:sz w:val="22"/>
                <w:szCs w:val="22"/>
              </w:rPr>
            </w:pPr>
            <w:r w:rsidRPr="00A93EB7">
              <w:rPr>
                <w:rFonts w:ascii="Arial" w:hAnsi="Arial" w:cs="Arial"/>
                <w:sz w:val="22"/>
                <w:szCs w:val="22"/>
              </w:rPr>
              <w:t>0,</w:t>
            </w:r>
            <w:r>
              <w:rPr>
                <w:rFonts w:ascii="Arial" w:hAnsi="Arial" w:cs="Arial"/>
                <w:sz w:val="22"/>
                <w:szCs w:val="22"/>
              </w:rPr>
              <w:t>804</w:t>
            </w:r>
          </w:p>
        </w:tc>
        <w:tc>
          <w:tcPr>
            <w:tcW w:w="583" w:type="pct"/>
          </w:tcPr>
          <w:p w:rsidR="00F710C0" w:rsidRPr="00A93EB7" w:rsidRDefault="00F710C0" w:rsidP="00F710C0">
            <w:pPr>
              <w:spacing w:beforeAutospacing="1"/>
              <w:rPr>
                <w:rFonts w:ascii="Arial" w:hAnsi="Arial" w:cs="Arial"/>
                <w:sz w:val="22"/>
                <w:szCs w:val="22"/>
              </w:rPr>
            </w:pPr>
          </w:p>
        </w:tc>
      </w:tr>
      <w:tr w:rsidR="00F710C0" w:rsidRPr="00A93EB7" w:rsidTr="00F710C0">
        <w:tc>
          <w:tcPr>
            <w:tcW w:w="3530" w:type="pct"/>
          </w:tcPr>
          <w:p w:rsidR="00F710C0" w:rsidRPr="00A93EB7" w:rsidRDefault="00F710C0" w:rsidP="00F710C0">
            <w:pPr>
              <w:spacing w:beforeAutospacing="1"/>
              <w:rPr>
                <w:rFonts w:ascii="Arial" w:hAnsi="Arial" w:cs="Arial"/>
                <w:sz w:val="22"/>
                <w:szCs w:val="22"/>
              </w:rPr>
            </w:pPr>
            <w:r>
              <w:rPr>
                <w:rFonts w:ascii="Arial" w:hAnsi="Arial" w:cs="Arial"/>
                <w:sz w:val="22"/>
                <w:szCs w:val="22"/>
              </w:rPr>
              <w:t>Taxa de Fecundidade</w:t>
            </w:r>
          </w:p>
        </w:tc>
        <w:tc>
          <w:tcPr>
            <w:tcW w:w="887" w:type="pct"/>
          </w:tcPr>
          <w:p w:rsidR="00F710C0" w:rsidRPr="00A93EB7" w:rsidRDefault="00F710C0" w:rsidP="00F710C0">
            <w:pPr>
              <w:spacing w:beforeAutospacing="1"/>
              <w:jc w:val="right"/>
              <w:rPr>
                <w:rFonts w:ascii="Arial" w:hAnsi="Arial" w:cs="Arial"/>
                <w:sz w:val="22"/>
                <w:szCs w:val="22"/>
              </w:rPr>
            </w:pPr>
            <w:r>
              <w:rPr>
                <w:rFonts w:ascii="Arial" w:hAnsi="Arial" w:cs="Arial"/>
                <w:sz w:val="22"/>
                <w:szCs w:val="22"/>
              </w:rPr>
              <w:t>13,71</w:t>
            </w:r>
          </w:p>
        </w:tc>
        <w:tc>
          <w:tcPr>
            <w:tcW w:w="583" w:type="pct"/>
          </w:tcPr>
          <w:p w:rsidR="00F710C0" w:rsidRPr="00A93EB7" w:rsidRDefault="00F710C0" w:rsidP="00F710C0">
            <w:pPr>
              <w:spacing w:beforeAutospacing="1"/>
              <w:rPr>
                <w:rFonts w:ascii="Arial" w:hAnsi="Arial" w:cs="Arial"/>
                <w:sz w:val="22"/>
                <w:szCs w:val="22"/>
              </w:rPr>
            </w:pPr>
          </w:p>
        </w:tc>
      </w:tr>
      <w:tr w:rsidR="000F7D50" w:rsidRPr="00A93EB7" w:rsidTr="000F7D50">
        <w:trPr>
          <w:trHeight w:val="339"/>
        </w:trPr>
        <w:tc>
          <w:tcPr>
            <w:tcW w:w="3530" w:type="pct"/>
          </w:tcPr>
          <w:p w:rsidR="000F7D50" w:rsidRPr="00A93EB7" w:rsidRDefault="000F7D50" w:rsidP="00C33BF1">
            <w:pPr>
              <w:spacing w:beforeAutospacing="1"/>
              <w:rPr>
                <w:rFonts w:ascii="Arial" w:hAnsi="Arial" w:cs="Arial"/>
                <w:sz w:val="22"/>
                <w:szCs w:val="22"/>
              </w:rPr>
            </w:pPr>
            <w:r w:rsidRPr="00A93EB7">
              <w:rPr>
                <w:rFonts w:ascii="Arial" w:hAnsi="Arial" w:cs="Arial"/>
                <w:sz w:val="22"/>
                <w:szCs w:val="22"/>
              </w:rPr>
              <w:t>Esperança de vida ao nascer</w:t>
            </w:r>
          </w:p>
        </w:tc>
        <w:tc>
          <w:tcPr>
            <w:tcW w:w="887" w:type="pct"/>
          </w:tcPr>
          <w:p w:rsidR="000F7D50" w:rsidRPr="00A93EB7" w:rsidRDefault="000F7D50" w:rsidP="00C33BF1">
            <w:pPr>
              <w:spacing w:beforeAutospacing="1"/>
              <w:jc w:val="right"/>
              <w:rPr>
                <w:rFonts w:ascii="Arial" w:hAnsi="Arial" w:cs="Arial"/>
                <w:sz w:val="22"/>
                <w:szCs w:val="22"/>
              </w:rPr>
            </w:pPr>
            <w:r w:rsidRPr="00A93EB7">
              <w:rPr>
                <w:rFonts w:ascii="Arial" w:hAnsi="Arial" w:cs="Arial"/>
                <w:sz w:val="22"/>
                <w:szCs w:val="22"/>
              </w:rPr>
              <w:t xml:space="preserve">73,25    </w:t>
            </w:r>
          </w:p>
        </w:tc>
        <w:tc>
          <w:tcPr>
            <w:tcW w:w="583" w:type="pct"/>
          </w:tcPr>
          <w:p w:rsidR="000F7D50" w:rsidRPr="00A93EB7" w:rsidRDefault="000F7D50" w:rsidP="00C33BF1">
            <w:pPr>
              <w:spacing w:beforeAutospacing="1"/>
              <w:jc w:val="right"/>
              <w:rPr>
                <w:rFonts w:ascii="Arial" w:hAnsi="Arial" w:cs="Arial"/>
                <w:sz w:val="22"/>
                <w:szCs w:val="22"/>
              </w:rPr>
            </w:pPr>
            <w:r w:rsidRPr="00A93EB7">
              <w:rPr>
                <w:rFonts w:ascii="Arial" w:hAnsi="Arial" w:cs="Arial"/>
                <w:sz w:val="22"/>
                <w:szCs w:val="22"/>
              </w:rPr>
              <w:t>Anos</w:t>
            </w:r>
          </w:p>
        </w:tc>
      </w:tr>
    </w:tbl>
    <w:p w:rsidR="00F710C0" w:rsidRDefault="00F710C0" w:rsidP="007D73B9">
      <w:pPr>
        <w:rPr>
          <w:rFonts w:ascii="Arial" w:hAnsi="Arial" w:cs="Arial"/>
          <w:sz w:val="22"/>
          <w:szCs w:val="22"/>
        </w:rPr>
      </w:pPr>
      <w:r w:rsidRPr="00A93EB7">
        <w:rPr>
          <w:rFonts w:ascii="Arial" w:hAnsi="Arial" w:cs="Arial"/>
          <w:sz w:val="22"/>
          <w:szCs w:val="22"/>
        </w:rPr>
        <w:t>Fonte: Atlas do desenv</w:t>
      </w:r>
      <w:r>
        <w:rPr>
          <w:rFonts w:ascii="Arial" w:hAnsi="Arial" w:cs="Arial"/>
          <w:sz w:val="22"/>
          <w:szCs w:val="22"/>
        </w:rPr>
        <w:t>olvimento humano no Brasil (2016</w:t>
      </w:r>
      <w:r w:rsidRPr="00A93EB7">
        <w:rPr>
          <w:rFonts w:ascii="Arial" w:hAnsi="Arial" w:cs="Arial"/>
          <w:sz w:val="22"/>
          <w:szCs w:val="22"/>
        </w:rPr>
        <w:t>) – PNUD, IPEA, FJP.</w:t>
      </w:r>
    </w:p>
    <w:p w:rsidR="00790232" w:rsidRPr="00A93EB7" w:rsidRDefault="00790232" w:rsidP="00790232">
      <w:pPr>
        <w:rPr>
          <w:rFonts w:ascii="Arial" w:hAnsi="Arial" w:cs="Arial"/>
          <w:b/>
          <w:bCs/>
          <w:sz w:val="22"/>
          <w:szCs w:val="22"/>
        </w:rPr>
      </w:pPr>
    </w:p>
    <w:p w:rsidR="00790232" w:rsidRDefault="00BF549E" w:rsidP="00790232">
      <w:pPr>
        <w:rPr>
          <w:rFonts w:ascii="Arial" w:hAnsi="Arial" w:cs="Arial"/>
          <w:b/>
          <w:bCs/>
          <w:sz w:val="22"/>
          <w:szCs w:val="22"/>
        </w:rPr>
      </w:pPr>
      <w:r>
        <w:rPr>
          <w:rFonts w:ascii="Arial" w:hAnsi="Arial" w:cs="Arial"/>
          <w:b/>
          <w:bCs/>
          <w:sz w:val="22"/>
          <w:szCs w:val="22"/>
        </w:rPr>
        <w:t>Aspectos</w:t>
      </w:r>
      <w:r w:rsidR="0084679A">
        <w:rPr>
          <w:rFonts w:ascii="Arial" w:hAnsi="Arial" w:cs="Arial"/>
          <w:b/>
          <w:bCs/>
          <w:sz w:val="22"/>
          <w:szCs w:val="22"/>
        </w:rPr>
        <w:t xml:space="preserve"> Demográfico</w:t>
      </w:r>
      <w:r w:rsidR="008D7B82">
        <w:rPr>
          <w:rFonts w:ascii="Arial" w:hAnsi="Arial" w:cs="Arial"/>
          <w:b/>
          <w:bCs/>
          <w:sz w:val="22"/>
          <w:szCs w:val="22"/>
        </w:rPr>
        <w:t>s</w:t>
      </w:r>
      <w:r w:rsidR="008E29C7">
        <w:rPr>
          <w:rFonts w:ascii="Arial" w:hAnsi="Arial" w:cs="Arial"/>
          <w:b/>
          <w:bCs/>
          <w:sz w:val="22"/>
          <w:szCs w:val="22"/>
        </w:rPr>
        <w:t>-2016</w:t>
      </w:r>
    </w:p>
    <w:p w:rsidR="00CA53E5" w:rsidRPr="00A93EB7" w:rsidRDefault="00CA53E5" w:rsidP="00790232">
      <w:pPr>
        <w:rPr>
          <w:rFonts w:ascii="Arial" w:hAnsi="Arial" w:cs="Arial"/>
          <w:b/>
          <w:bCs/>
          <w:sz w:val="22"/>
          <w:szCs w:val="22"/>
        </w:rPr>
      </w:pPr>
    </w:p>
    <w:p w:rsidR="00790232" w:rsidRPr="00A93EB7" w:rsidRDefault="00790232" w:rsidP="00790232">
      <w:pPr>
        <w:spacing w:line="360" w:lineRule="auto"/>
        <w:rPr>
          <w:rFonts w:ascii="Arial" w:hAnsi="Arial" w:cs="Arial"/>
          <w:iCs/>
          <w:sz w:val="22"/>
          <w:szCs w:val="22"/>
        </w:rPr>
      </w:pPr>
      <w:r w:rsidRPr="00A93EB7">
        <w:rPr>
          <w:rStyle w:val="nfase"/>
          <w:rFonts w:ascii="Arial" w:hAnsi="Arial" w:cs="Arial"/>
          <w:i w:val="0"/>
          <w:sz w:val="22"/>
          <w:szCs w:val="22"/>
        </w:rPr>
        <w:t>A área total do município é de 240.635 Km2, a população total após o censo 2010 é de 10.208 habitantes, sendo q</w:t>
      </w:r>
      <w:r w:rsidR="00C30490">
        <w:rPr>
          <w:rStyle w:val="nfase"/>
          <w:rFonts w:ascii="Arial" w:hAnsi="Arial" w:cs="Arial"/>
          <w:i w:val="0"/>
          <w:sz w:val="22"/>
          <w:szCs w:val="22"/>
        </w:rPr>
        <w:t>ue hoje a estimativa é de 11.020</w:t>
      </w:r>
      <w:r w:rsidR="008E29C7">
        <w:rPr>
          <w:rStyle w:val="nfase"/>
          <w:rFonts w:ascii="Arial" w:hAnsi="Arial" w:cs="Arial"/>
          <w:i w:val="0"/>
          <w:sz w:val="22"/>
          <w:szCs w:val="22"/>
        </w:rPr>
        <w:t>, totalizando 46,77</w:t>
      </w:r>
      <w:r w:rsidRPr="00A93EB7">
        <w:rPr>
          <w:rStyle w:val="nfase"/>
          <w:rFonts w:ascii="Arial" w:hAnsi="Arial" w:cs="Arial"/>
          <w:i w:val="0"/>
          <w:sz w:val="22"/>
          <w:szCs w:val="22"/>
        </w:rPr>
        <w:t xml:space="preserve"> hab/km2.</w:t>
      </w:r>
    </w:p>
    <w:p w:rsidR="00790232" w:rsidRPr="00A93EB7" w:rsidRDefault="00790232" w:rsidP="00790232">
      <w:pPr>
        <w:spacing w:line="360" w:lineRule="auto"/>
        <w:rPr>
          <w:rFonts w:ascii="Arial" w:hAnsi="Arial" w:cs="Arial"/>
          <w:bCs/>
          <w:sz w:val="22"/>
          <w:szCs w:val="22"/>
        </w:rPr>
      </w:pPr>
      <w:r w:rsidRPr="00A93EB7">
        <w:rPr>
          <w:rFonts w:ascii="Arial" w:hAnsi="Arial" w:cs="Arial"/>
          <w:bCs/>
          <w:sz w:val="22"/>
          <w:szCs w:val="22"/>
        </w:rPr>
        <w:t>O grau de urbanização (%)-2010 é de 79,06.</w:t>
      </w:r>
    </w:p>
    <w:p w:rsidR="00790232" w:rsidRPr="00A93EB7" w:rsidRDefault="00790232" w:rsidP="00790232">
      <w:pPr>
        <w:spacing w:line="360" w:lineRule="auto"/>
        <w:jc w:val="both"/>
        <w:rPr>
          <w:rFonts w:ascii="Arial" w:hAnsi="Arial" w:cs="Arial"/>
          <w:sz w:val="22"/>
          <w:szCs w:val="22"/>
        </w:rPr>
      </w:pPr>
      <w:r w:rsidRPr="00A93EB7">
        <w:rPr>
          <w:rFonts w:ascii="Arial" w:hAnsi="Arial" w:cs="Arial"/>
          <w:sz w:val="22"/>
          <w:szCs w:val="22"/>
        </w:rPr>
        <w:t xml:space="preserve">            Os eventos populacionais predominantes em nosso município e região são as exposições agropecuárias e festas de Peão, considerada uma das melhores da região noroeste do Paraná.</w:t>
      </w:r>
    </w:p>
    <w:p w:rsidR="00657247" w:rsidRDefault="00790232" w:rsidP="006C1449">
      <w:pPr>
        <w:spacing w:line="360" w:lineRule="auto"/>
        <w:jc w:val="both"/>
        <w:rPr>
          <w:rFonts w:ascii="Arial" w:hAnsi="Arial" w:cs="Arial"/>
          <w:sz w:val="22"/>
          <w:szCs w:val="22"/>
        </w:rPr>
      </w:pPr>
      <w:r w:rsidRPr="00A93EB7">
        <w:rPr>
          <w:rFonts w:ascii="Arial" w:hAnsi="Arial" w:cs="Arial"/>
          <w:sz w:val="22"/>
          <w:szCs w:val="22"/>
        </w:rPr>
        <w:t xml:space="preserve">               Os grupos sociais organizados que mais se destacam são: Lions Clube, Tênis Clube, Centro de Convivência do Idoso, APAE, Associação Comercial e Industrial e sindicatos rurais, patronais e dos funcionários públicos municipais, sindicatos das fábricas e associações comunitárias urbanas e rurais.</w:t>
      </w:r>
    </w:p>
    <w:p w:rsidR="00F710C0" w:rsidRPr="00A93EB7" w:rsidRDefault="00F710C0" w:rsidP="00F710C0">
      <w:pPr>
        <w:spacing w:line="360" w:lineRule="auto"/>
        <w:jc w:val="center"/>
        <w:rPr>
          <w:rFonts w:ascii="Arial" w:hAnsi="Arial" w:cs="Arial"/>
          <w:b/>
          <w:sz w:val="22"/>
          <w:szCs w:val="22"/>
        </w:rPr>
      </w:pPr>
      <w:r w:rsidRPr="00A93EB7">
        <w:rPr>
          <w:rFonts w:ascii="Arial" w:hAnsi="Arial" w:cs="Arial"/>
          <w:b/>
          <w:sz w:val="22"/>
          <w:szCs w:val="22"/>
          <w:lang w:val="pt-PT"/>
        </w:rPr>
        <w:t>Número de estabelecemintos e empregos segu</w:t>
      </w:r>
      <w:r>
        <w:rPr>
          <w:rFonts w:ascii="Arial" w:hAnsi="Arial" w:cs="Arial"/>
          <w:b/>
          <w:sz w:val="22"/>
          <w:szCs w:val="22"/>
          <w:lang w:val="pt-PT"/>
        </w:rPr>
        <w:t>ndo atividades econômicas - 2015</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909"/>
        <w:gridCol w:w="2087"/>
        <w:gridCol w:w="1292"/>
      </w:tblGrid>
      <w:tr w:rsidR="00F710C0" w:rsidRPr="00A93EB7" w:rsidTr="00F710C0">
        <w:tc>
          <w:tcPr>
            <w:tcW w:w="3472" w:type="pct"/>
          </w:tcPr>
          <w:p w:rsidR="00F710C0" w:rsidRPr="00A93EB7" w:rsidRDefault="00F710C0" w:rsidP="00F710C0">
            <w:pPr>
              <w:spacing w:beforeAutospacing="1" w:line="360" w:lineRule="auto"/>
              <w:jc w:val="center"/>
              <w:rPr>
                <w:rFonts w:ascii="Arial" w:hAnsi="Arial" w:cs="Arial"/>
                <w:b/>
                <w:bCs/>
                <w:sz w:val="22"/>
                <w:szCs w:val="22"/>
              </w:rPr>
            </w:pPr>
            <w:r w:rsidRPr="00A93EB7">
              <w:rPr>
                <w:rFonts w:ascii="Arial" w:hAnsi="Arial" w:cs="Arial"/>
                <w:b/>
                <w:bCs/>
                <w:sz w:val="22"/>
                <w:szCs w:val="22"/>
              </w:rPr>
              <w:t>Atividades econômicas</w:t>
            </w:r>
            <w:r>
              <w:rPr>
                <w:rFonts w:ascii="Arial" w:hAnsi="Arial" w:cs="Arial"/>
                <w:b/>
                <w:bCs/>
                <w:sz w:val="22"/>
                <w:szCs w:val="22"/>
              </w:rPr>
              <w:t xml:space="preserve"> (Setores e Subtores do IBGE)</w:t>
            </w:r>
          </w:p>
        </w:tc>
        <w:tc>
          <w:tcPr>
            <w:tcW w:w="742" w:type="pct"/>
          </w:tcPr>
          <w:p w:rsidR="00F710C0" w:rsidRPr="00A93EB7" w:rsidRDefault="00F710C0" w:rsidP="00F710C0">
            <w:pPr>
              <w:spacing w:beforeAutospacing="1" w:line="360" w:lineRule="auto"/>
              <w:jc w:val="center"/>
              <w:rPr>
                <w:rFonts w:ascii="Arial" w:hAnsi="Arial" w:cs="Arial"/>
                <w:b/>
                <w:bCs/>
                <w:sz w:val="22"/>
                <w:szCs w:val="22"/>
              </w:rPr>
            </w:pPr>
            <w:r w:rsidRPr="00A93EB7">
              <w:rPr>
                <w:rFonts w:ascii="Arial" w:hAnsi="Arial" w:cs="Arial"/>
                <w:b/>
                <w:bCs/>
                <w:sz w:val="22"/>
                <w:szCs w:val="22"/>
              </w:rPr>
              <w:t>Estabelecimentos</w:t>
            </w:r>
          </w:p>
        </w:tc>
        <w:tc>
          <w:tcPr>
            <w:tcW w:w="785" w:type="pct"/>
          </w:tcPr>
          <w:p w:rsidR="00F710C0" w:rsidRPr="00A93EB7" w:rsidRDefault="00F710C0" w:rsidP="00F710C0">
            <w:pPr>
              <w:spacing w:beforeAutospacing="1" w:line="360" w:lineRule="auto"/>
              <w:rPr>
                <w:rFonts w:ascii="Arial" w:hAnsi="Arial" w:cs="Arial"/>
                <w:b/>
                <w:bCs/>
                <w:sz w:val="22"/>
                <w:szCs w:val="22"/>
              </w:rPr>
            </w:pPr>
            <w:r w:rsidRPr="00A93EB7">
              <w:rPr>
                <w:rFonts w:ascii="Arial" w:hAnsi="Arial" w:cs="Arial"/>
                <w:b/>
                <w:bCs/>
                <w:sz w:val="22"/>
                <w:szCs w:val="22"/>
              </w:rPr>
              <w:t>Empregos</w:t>
            </w:r>
          </w:p>
        </w:tc>
      </w:tr>
      <w:tr w:rsidR="00F710C0" w:rsidRPr="00A93EB7" w:rsidTr="00F710C0">
        <w:tc>
          <w:tcPr>
            <w:tcW w:w="3472" w:type="pct"/>
          </w:tcPr>
          <w:p w:rsidR="00F710C0" w:rsidRPr="00A93EB7" w:rsidRDefault="00F710C0" w:rsidP="00F710C0">
            <w:pPr>
              <w:spacing w:beforeAutospacing="1" w:line="360" w:lineRule="auto"/>
              <w:rPr>
                <w:rFonts w:ascii="Arial" w:hAnsi="Arial" w:cs="Arial"/>
                <w:bCs/>
                <w:sz w:val="22"/>
                <w:szCs w:val="22"/>
              </w:rPr>
            </w:pPr>
            <w:r>
              <w:rPr>
                <w:rFonts w:ascii="Arial" w:hAnsi="Arial" w:cs="Arial"/>
                <w:bCs/>
                <w:sz w:val="22"/>
                <w:szCs w:val="22"/>
              </w:rPr>
              <w:t>INDÚSTRIA</w:t>
            </w:r>
          </w:p>
        </w:tc>
        <w:tc>
          <w:tcPr>
            <w:tcW w:w="742" w:type="pct"/>
          </w:tcPr>
          <w:p w:rsidR="00F710C0" w:rsidRPr="00A93EB7" w:rsidRDefault="00F710C0" w:rsidP="00F710C0">
            <w:pPr>
              <w:spacing w:beforeAutospacing="1" w:line="360" w:lineRule="auto"/>
              <w:jc w:val="right"/>
              <w:rPr>
                <w:rFonts w:ascii="Arial" w:hAnsi="Arial" w:cs="Arial"/>
                <w:bCs/>
                <w:sz w:val="22"/>
                <w:szCs w:val="22"/>
              </w:rPr>
            </w:pPr>
            <w:r>
              <w:rPr>
                <w:rFonts w:ascii="Arial" w:hAnsi="Arial" w:cs="Arial"/>
                <w:bCs/>
                <w:sz w:val="22"/>
                <w:szCs w:val="22"/>
              </w:rPr>
              <w:t>114</w:t>
            </w:r>
          </w:p>
        </w:tc>
        <w:tc>
          <w:tcPr>
            <w:tcW w:w="785" w:type="pct"/>
          </w:tcPr>
          <w:p w:rsidR="00F710C0" w:rsidRPr="00A93EB7" w:rsidRDefault="00F710C0" w:rsidP="00F710C0">
            <w:pPr>
              <w:spacing w:beforeAutospacing="1" w:line="360" w:lineRule="auto"/>
              <w:jc w:val="right"/>
              <w:rPr>
                <w:rFonts w:ascii="Arial" w:hAnsi="Arial" w:cs="Arial"/>
                <w:bCs/>
                <w:sz w:val="22"/>
                <w:szCs w:val="22"/>
              </w:rPr>
            </w:pPr>
            <w:r>
              <w:rPr>
                <w:rFonts w:ascii="Arial" w:hAnsi="Arial" w:cs="Arial"/>
                <w:bCs/>
                <w:sz w:val="22"/>
                <w:szCs w:val="22"/>
              </w:rPr>
              <w:t>1.755</w:t>
            </w:r>
          </w:p>
        </w:tc>
      </w:tr>
      <w:tr w:rsidR="00F710C0" w:rsidRPr="00A93EB7" w:rsidTr="00F710C0">
        <w:tc>
          <w:tcPr>
            <w:tcW w:w="3472" w:type="pct"/>
          </w:tcPr>
          <w:p w:rsidR="00F710C0" w:rsidRPr="00A93EB7" w:rsidRDefault="00F710C0" w:rsidP="00F710C0">
            <w:pPr>
              <w:spacing w:beforeAutospacing="1" w:line="360" w:lineRule="auto"/>
              <w:rPr>
                <w:rFonts w:ascii="Arial" w:hAnsi="Arial" w:cs="Arial"/>
                <w:bCs/>
                <w:sz w:val="22"/>
                <w:szCs w:val="22"/>
              </w:rPr>
            </w:pPr>
            <w:r>
              <w:rPr>
                <w:rFonts w:ascii="Arial" w:hAnsi="Arial" w:cs="Arial"/>
                <w:bCs/>
                <w:sz w:val="22"/>
                <w:szCs w:val="22"/>
              </w:rPr>
              <w:t>Transformação</w:t>
            </w:r>
          </w:p>
        </w:tc>
        <w:tc>
          <w:tcPr>
            <w:tcW w:w="742" w:type="pct"/>
          </w:tcPr>
          <w:p w:rsidR="00F710C0" w:rsidRPr="00A93EB7" w:rsidRDefault="00F710C0" w:rsidP="00F710C0">
            <w:pPr>
              <w:spacing w:beforeAutospacing="1" w:line="360" w:lineRule="auto"/>
              <w:jc w:val="right"/>
              <w:rPr>
                <w:rFonts w:ascii="Arial" w:hAnsi="Arial" w:cs="Arial"/>
                <w:bCs/>
                <w:sz w:val="22"/>
                <w:szCs w:val="22"/>
              </w:rPr>
            </w:pPr>
            <w:r>
              <w:rPr>
                <w:rFonts w:ascii="Arial" w:hAnsi="Arial" w:cs="Arial"/>
                <w:bCs/>
                <w:sz w:val="22"/>
                <w:szCs w:val="22"/>
              </w:rPr>
              <w:t>112</w:t>
            </w:r>
          </w:p>
        </w:tc>
        <w:tc>
          <w:tcPr>
            <w:tcW w:w="785" w:type="pct"/>
          </w:tcPr>
          <w:p w:rsidR="00F710C0" w:rsidRPr="00A93EB7" w:rsidRDefault="00F710C0" w:rsidP="00F710C0">
            <w:pPr>
              <w:spacing w:beforeAutospacing="1" w:line="360" w:lineRule="auto"/>
              <w:jc w:val="right"/>
              <w:rPr>
                <w:rFonts w:ascii="Arial" w:hAnsi="Arial" w:cs="Arial"/>
                <w:bCs/>
                <w:sz w:val="22"/>
                <w:szCs w:val="22"/>
              </w:rPr>
            </w:pPr>
            <w:r>
              <w:rPr>
                <w:rFonts w:ascii="Arial" w:hAnsi="Arial" w:cs="Arial"/>
                <w:bCs/>
                <w:sz w:val="22"/>
                <w:szCs w:val="22"/>
              </w:rPr>
              <w:t>1.732</w:t>
            </w:r>
          </w:p>
        </w:tc>
      </w:tr>
      <w:tr w:rsidR="00F710C0" w:rsidRPr="00A93EB7" w:rsidTr="00F710C0">
        <w:tc>
          <w:tcPr>
            <w:tcW w:w="3472" w:type="pct"/>
          </w:tcPr>
          <w:p w:rsidR="00F710C0" w:rsidRPr="00A93EB7" w:rsidRDefault="00F710C0" w:rsidP="00F710C0">
            <w:pPr>
              <w:spacing w:beforeAutospacing="1" w:line="360" w:lineRule="auto"/>
              <w:rPr>
                <w:rFonts w:ascii="Arial" w:hAnsi="Arial" w:cs="Arial"/>
                <w:bCs/>
                <w:sz w:val="22"/>
                <w:szCs w:val="22"/>
              </w:rPr>
            </w:pPr>
            <w:r>
              <w:rPr>
                <w:rFonts w:ascii="Arial" w:hAnsi="Arial" w:cs="Arial"/>
                <w:bCs/>
                <w:sz w:val="22"/>
                <w:szCs w:val="22"/>
              </w:rPr>
              <w:t>Produtos Minerais não Metálicos</w:t>
            </w:r>
          </w:p>
        </w:tc>
        <w:tc>
          <w:tcPr>
            <w:tcW w:w="742" w:type="pct"/>
          </w:tcPr>
          <w:p w:rsidR="00F710C0" w:rsidRPr="00A93EB7" w:rsidRDefault="00F710C0" w:rsidP="00F710C0">
            <w:pPr>
              <w:spacing w:beforeAutospacing="1" w:line="360" w:lineRule="auto"/>
              <w:jc w:val="right"/>
              <w:rPr>
                <w:rFonts w:ascii="Arial" w:hAnsi="Arial" w:cs="Arial"/>
                <w:bCs/>
                <w:sz w:val="22"/>
                <w:szCs w:val="22"/>
              </w:rPr>
            </w:pPr>
            <w:r>
              <w:rPr>
                <w:rFonts w:ascii="Arial" w:hAnsi="Arial" w:cs="Arial"/>
                <w:bCs/>
                <w:sz w:val="22"/>
                <w:szCs w:val="22"/>
              </w:rPr>
              <w:t>4</w:t>
            </w:r>
          </w:p>
        </w:tc>
        <w:tc>
          <w:tcPr>
            <w:tcW w:w="785" w:type="pct"/>
          </w:tcPr>
          <w:p w:rsidR="00F710C0" w:rsidRPr="00A93EB7" w:rsidRDefault="00F710C0" w:rsidP="00F710C0">
            <w:pPr>
              <w:spacing w:beforeAutospacing="1" w:line="360" w:lineRule="auto"/>
              <w:jc w:val="right"/>
              <w:rPr>
                <w:rFonts w:ascii="Arial" w:hAnsi="Arial" w:cs="Arial"/>
                <w:bCs/>
                <w:sz w:val="22"/>
                <w:szCs w:val="22"/>
              </w:rPr>
            </w:pPr>
            <w:r>
              <w:rPr>
                <w:rFonts w:ascii="Arial" w:hAnsi="Arial" w:cs="Arial"/>
                <w:bCs/>
                <w:sz w:val="22"/>
                <w:szCs w:val="22"/>
              </w:rPr>
              <w:t>24</w:t>
            </w:r>
          </w:p>
        </w:tc>
      </w:tr>
      <w:tr w:rsidR="00F710C0" w:rsidRPr="00A93EB7" w:rsidTr="00F710C0">
        <w:tc>
          <w:tcPr>
            <w:tcW w:w="3472" w:type="pct"/>
          </w:tcPr>
          <w:p w:rsidR="00F710C0" w:rsidRPr="00A93EB7" w:rsidRDefault="00F710C0" w:rsidP="00F710C0">
            <w:pPr>
              <w:spacing w:beforeAutospacing="1" w:line="360" w:lineRule="auto"/>
              <w:rPr>
                <w:rFonts w:ascii="Arial" w:hAnsi="Arial" w:cs="Arial"/>
                <w:bCs/>
                <w:sz w:val="22"/>
                <w:szCs w:val="22"/>
              </w:rPr>
            </w:pPr>
            <w:r>
              <w:rPr>
                <w:rFonts w:ascii="Arial" w:hAnsi="Arial" w:cs="Arial"/>
                <w:bCs/>
                <w:sz w:val="22"/>
                <w:szCs w:val="22"/>
              </w:rPr>
              <w:t>Metalúrgica</w:t>
            </w:r>
          </w:p>
        </w:tc>
        <w:tc>
          <w:tcPr>
            <w:tcW w:w="742" w:type="pct"/>
          </w:tcPr>
          <w:p w:rsidR="00F710C0" w:rsidRPr="00A93EB7" w:rsidRDefault="00F710C0" w:rsidP="00F710C0">
            <w:pPr>
              <w:spacing w:beforeAutospacing="1" w:line="360" w:lineRule="auto"/>
              <w:jc w:val="right"/>
              <w:rPr>
                <w:rFonts w:ascii="Arial" w:hAnsi="Arial" w:cs="Arial"/>
                <w:bCs/>
                <w:sz w:val="22"/>
                <w:szCs w:val="22"/>
              </w:rPr>
            </w:pPr>
            <w:r>
              <w:rPr>
                <w:rFonts w:ascii="Arial" w:hAnsi="Arial" w:cs="Arial"/>
                <w:bCs/>
                <w:sz w:val="22"/>
                <w:szCs w:val="22"/>
              </w:rPr>
              <w:t>4</w:t>
            </w:r>
          </w:p>
        </w:tc>
        <w:tc>
          <w:tcPr>
            <w:tcW w:w="785" w:type="pct"/>
          </w:tcPr>
          <w:p w:rsidR="00F710C0" w:rsidRPr="00A93EB7" w:rsidRDefault="00F710C0" w:rsidP="00F710C0">
            <w:pPr>
              <w:spacing w:beforeAutospacing="1" w:line="360" w:lineRule="auto"/>
              <w:jc w:val="right"/>
              <w:rPr>
                <w:rFonts w:ascii="Arial" w:hAnsi="Arial" w:cs="Arial"/>
                <w:bCs/>
                <w:sz w:val="22"/>
                <w:szCs w:val="22"/>
              </w:rPr>
            </w:pPr>
            <w:r>
              <w:rPr>
                <w:rFonts w:ascii="Arial" w:hAnsi="Arial" w:cs="Arial"/>
                <w:bCs/>
                <w:sz w:val="22"/>
                <w:szCs w:val="22"/>
              </w:rPr>
              <w:t>10</w:t>
            </w:r>
          </w:p>
        </w:tc>
      </w:tr>
      <w:tr w:rsidR="00F710C0" w:rsidRPr="00A93EB7" w:rsidTr="00F710C0">
        <w:tc>
          <w:tcPr>
            <w:tcW w:w="3472" w:type="pct"/>
          </w:tcPr>
          <w:p w:rsidR="00F710C0" w:rsidRPr="00A93EB7" w:rsidRDefault="00F710C0" w:rsidP="00F710C0">
            <w:pPr>
              <w:spacing w:beforeAutospacing="1" w:line="360" w:lineRule="auto"/>
              <w:rPr>
                <w:rFonts w:ascii="Arial" w:hAnsi="Arial" w:cs="Arial"/>
                <w:b/>
                <w:bCs/>
                <w:sz w:val="22"/>
                <w:szCs w:val="22"/>
              </w:rPr>
            </w:pPr>
            <w:r>
              <w:rPr>
                <w:rFonts w:ascii="Arial" w:hAnsi="Arial" w:cs="Arial"/>
                <w:bCs/>
                <w:sz w:val="22"/>
                <w:szCs w:val="22"/>
              </w:rPr>
              <w:t>Madeira e Mobiliário</w:t>
            </w:r>
          </w:p>
        </w:tc>
        <w:tc>
          <w:tcPr>
            <w:tcW w:w="742" w:type="pct"/>
          </w:tcPr>
          <w:p w:rsidR="00F710C0" w:rsidRPr="00A93EB7" w:rsidRDefault="00F710C0" w:rsidP="00F710C0">
            <w:pPr>
              <w:spacing w:beforeAutospacing="1" w:line="360" w:lineRule="auto"/>
              <w:jc w:val="right"/>
              <w:rPr>
                <w:rFonts w:ascii="Arial" w:hAnsi="Arial" w:cs="Arial"/>
                <w:bCs/>
                <w:sz w:val="22"/>
                <w:szCs w:val="22"/>
              </w:rPr>
            </w:pPr>
            <w:r>
              <w:rPr>
                <w:rFonts w:ascii="Arial" w:hAnsi="Arial" w:cs="Arial"/>
                <w:bCs/>
                <w:sz w:val="22"/>
                <w:szCs w:val="22"/>
              </w:rPr>
              <w:t>7</w:t>
            </w:r>
          </w:p>
        </w:tc>
        <w:tc>
          <w:tcPr>
            <w:tcW w:w="785" w:type="pct"/>
          </w:tcPr>
          <w:p w:rsidR="00F710C0" w:rsidRPr="00A93EB7" w:rsidRDefault="00F710C0" w:rsidP="00F710C0">
            <w:pPr>
              <w:spacing w:before="100" w:beforeAutospacing="1" w:line="360" w:lineRule="auto"/>
              <w:jc w:val="right"/>
              <w:rPr>
                <w:rFonts w:ascii="Arial" w:hAnsi="Arial" w:cs="Arial"/>
                <w:bCs/>
                <w:sz w:val="22"/>
                <w:szCs w:val="22"/>
              </w:rPr>
            </w:pPr>
            <w:r>
              <w:rPr>
                <w:rFonts w:ascii="Arial" w:hAnsi="Arial" w:cs="Arial"/>
                <w:bCs/>
                <w:sz w:val="22"/>
                <w:szCs w:val="22"/>
              </w:rPr>
              <w:t>8</w:t>
            </w:r>
          </w:p>
        </w:tc>
      </w:tr>
      <w:tr w:rsidR="00F710C0" w:rsidRPr="00A93EB7" w:rsidTr="00F710C0">
        <w:tc>
          <w:tcPr>
            <w:tcW w:w="3472" w:type="pct"/>
          </w:tcPr>
          <w:p w:rsidR="00F710C0" w:rsidRPr="00A93EB7" w:rsidRDefault="00F710C0" w:rsidP="00F710C0">
            <w:pPr>
              <w:spacing w:beforeAutospacing="1" w:line="360" w:lineRule="auto"/>
              <w:rPr>
                <w:rFonts w:ascii="Arial" w:hAnsi="Arial" w:cs="Arial"/>
                <w:bCs/>
                <w:sz w:val="22"/>
                <w:szCs w:val="22"/>
              </w:rPr>
            </w:pPr>
            <w:r>
              <w:rPr>
                <w:rFonts w:ascii="Arial" w:hAnsi="Arial" w:cs="Arial"/>
                <w:bCs/>
                <w:sz w:val="22"/>
                <w:szCs w:val="22"/>
              </w:rPr>
              <w:t>Papel, papelão, editorial e gráfico.</w:t>
            </w:r>
          </w:p>
        </w:tc>
        <w:tc>
          <w:tcPr>
            <w:tcW w:w="742" w:type="pct"/>
          </w:tcPr>
          <w:p w:rsidR="00F710C0" w:rsidRPr="00A93EB7" w:rsidRDefault="00F710C0" w:rsidP="00F710C0">
            <w:pPr>
              <w:spacing w:beforeAutospacing="1" w:line="360" w:lineRule="auto"/>
              <w:jc w:val="right"/>
              <w:rPr>
                <w:rFonts w:ascii="Arial" w:hAnsi="Arial" w:cs="Arial"/>
                <w:bCs/>
                <w:sz w:val="22"/>
                <w:szCs w:val="22"/>
              </w:rPr>
            </w:pPr>
            <w:r>
              <w:rPr>
                <w:rFonts w:ascii="Arial" w:hAnsi="Arial" w:cs="Arial"/>
                <w:bCs/>
                <w:sz w:val="22"/>
                <w:szCs w:val="22"/>
              </w:rPr>
              <w:t>1</w:t>
            </w:r>
          </w:p>
        </w:tc>
        <w:tc>
          <w:tcPr>
            <w:tcW w:w="785" w:type="pct"/>
          </w:tcPr>
          <w:p w:rsidR="00F710C0" w:rsidRPr="00A93EB7" w:rsidRDefault="00F710C0" w:rsidP="00F710C0">
            <w:pPr>
              <w:spacing w:beforeAutospacing="1" w:line="360" w:lineRule="auto"/>
              <w:jc w:val="right"/>
              <w:rPr>
                <w:rFonts w:ascii="Arial" w:hAnsi="Arial" w:cs="Arial"/>
                <w:bCs/>
                <w:sz w:val="22"/>
                <w:szCs w:val="22"/>
              </w:rPr>
            </w:pPr>
            <w:r>
              <w:rPr>
                <w:rFonts w:ascii="Arial" w:hAnsi="Arial" w:cs="Arial"/>
                <w:bCs/>
                <w:sz w:val="22"/>
                <w:szCs w:val="22"/>
              </w:rPr>
              <w:t>2</w:t>
            </w:r>
          </w:p>
        </w:tc>
      </w:tr>
      <w:tr w:rsidR="00F710C0" w:rsidRPr="00A93EB7" w:rsidTr="00F710C0">
        <w:tc>
          <w:tcPr>
            <w:tcW w:w="3472" w:type="pct"/>
          </w:tcPr>
          <w:p w:rsidR="00F710C0" w:rsidRPr="00A93EB7" w:rsidRDefault="00F710C0" w:rsidP="00F710C0">
            <w:pPr>
              <w:spacing w:beforeAutospacing="1" w:line="360" w:lineRule="auto"/>
              <w:rPr>
                <w:rFonts w:ascii="Arial" w:hAnsi="Arial" w:cs="Arial"/>
                <w:bCs/>
                <w:sz w:val="22"/>
                <w:szCs w:val="22"/>
              </w:rPr>
            </w:pPr>
            <w:r>
              <w:rPr>
                <w:rFonts w:ascii="Arial" w:hAnsi="Arial" w:cs="Arial"/>
                <w:bCs/>
                <w:sz w:val="22"/>
                <w:szCs w:val="22"/>
              </w:rPr>
              <w:t>Têxtil, do vestuário e artefatos de tecidos.</w:t>
            </w:r>
          </w:p>
        </w:tc>
        <w:tc>
          <w:tcPr>
            <w:tcW w:w="742" w:type="pct"/>
          </w:tcPr>
          <w:p w:rsidR="00F710C0" w:rsidRPr="00A93EB7" w:rsidRDefault="00F710C0" w:rsidP="00F710C0">
            <w:pPr>
              <w:spacing w:before="100" w:beforeAutospacing="1" w:line="360" w:lineRule="auto"/>
              <w:jc w:val="right"/>
              <w:rPr>
                <w:rFonts w:ascii="Arial" w:hAnsi="Arial" w:cs="Arial"/>
                <w:bCs/>
                <w:sz w:val="22"/>
                <w:szCs w:val="22"/>
              </w:rPr>
            </w:pPr>
            <w:r>
              <w:rPr>
                <w:rFonts w:ascii="Arial" w:hAnsi="Arial" w:cs="Arial"/>
                <w:bCs/>
                <w:sz w:val="22"/>
                <w:szCs w:val="22"/>
              </w:rPr>
              <w:t>91</w:t>
            </w:r>
          </w:p>
        </w:tc>
        <w:tc>
          <w:tcPr>
            <w:tcW w:w="785" w:type="pct"/>
          </w:tcPr>
          <w:p w:rsidR="00F710C0" w:rsidRPr="00A93EB7" w:rsidRDefault="00F710C0" w:rsidP="00F710C0">
            <w:pPr>
              <w:spacing w:beforeAutospacing="1" w:line="360" w:lineRule="auto"/>
              <w:jc w:val="right"/>
              <w:rPr>
                <w:rFonts w:ascii="Arial" w:hAnsi="Arial" w:cs="Arial"/>
                <w:bCs/>
                <w:sz w:val="22"/>
                <w:szCs w:val="22"/>
              </w:rPr>
            </w:pPr>
            <w:r>
              <w:rPr>
                <w:rFonts w:ascii="Arial" w:hAnsi="Arial" w:cs="Arial"/>
                <w:bCs/>
                <w:sz w:val="22"/>
                <w:szCs w:val="22"/>
              </w:rPr>
              <w:t>1.674</w:t>
            </w:r>
          </w:p>
        </w:tc>
      </w:tr>
      <w:tr w:rsidR="00F710C0" w:rsidRPr="00A93EB7" w:rsidTr="00F710C0">
        <w:tc>
          <w:tcPr>
            <w:tcW w:w="3472" w:type="pct"/>
          </w:tcPr>
          <w:p w:rsidR="00F710C0" w:rsidRPr="00A93EB7" w:rsidRDefault="00F710C0" w:rsidP="00F710C0">
            <w:pPr>
              <w:spacing w:beforeAutospacing="1" w:line="360" w:lineRule="auto"/>
              <w:rPr>
                <w:rFonts w:ascii="Arial" w:hAnsi="Arial" w:cs="Arial"/>
                <w:bCs/>
                <w:sz w:val="22"/>
                <w:szCs w:val="22"/>
              </w:rPr>
            </w:pPr>
            <w:r>
              <w:rPr>
                <w:rFonts w:ascii="Arial" w:hAnsi="Arial" w:cs="Arial"/>
                <w:bCs/>
                <w:sz w:val="22"/>
                <w:szCs w:val="22"/>
              </w:rPr>
              <w:t>Produtos Alimentícios de bebidas e álcool etílico</w:t>
            </w:r>
          </w:p>
        </w:tc>
        <w:tc>
          <w:tcPr>
            <w:tcW w:w="742" w:type="pct"/>
          </w:tcPr>
          <w:p w:rsidR="00F710C0" w:rsidRPr="00A93EB7" w:rsidRDefault="00F710C0" w:rsidP="00F710C0">
            <w:pPr>
              <w:spacing w:beforeAutospacing="1" w:line="360" w:lineRule="auto"/>
              <w:jc w:val="right"/>
              <w:rPr>
                <w:rFonts w:ascii="Arial" w:hAnsi="Arial" w:cs="Arial"/>
                <w:bCs/>
                <w:sz w:val="22"/>
                <w:szCs w:val="22"/>
              </w:rPr>
            </w:pPr>
            <w:r>
              <w:rPr>
                <w:rFonts w:ascii="Arial" w:hAnsi="Arial" w:cs="Arial"/>
                <w:bCs/>
                <w:sz w:val="22"/>
                <w:szCs w:val="22"/>
              </w:rPr>
              <w:t>5</w:t>
            </w:r>
          </w:p>
        </w:tc>
        <w:tc>
          <w:tcPr>
            <w:tcW w:w="785" w:type="pct"/>
          </w:tcPr>
          <w:p w:rsidR="00F710C0" w:rsidRPr="00A93EB7" w:rsidRDefault="00F710C0" w:rsidP="00F710C0">
            <w:pPr>
              <w:spacing w:beforeAutospacing="1" w:line="360" w:lineRule="auto"/>
              <w:jc w:val="right"/>
              <w:rPr>
                <w:rFonts w:ascii="Arial" w:hAnsi="Arial" w:cs="Arial"/>
                <w:bCs/>
                <w:sz w:val="22"/>
                <w:szCs w:val="22"/>
              </w:rPr>
            </w:pPr>
            <w:r>
              <w:rPr>
                <w:rFonts w:ascii="Arial" w:hAnsi="Arial" w:cs="Arial"/>
                <w:bCs/>
                <w:sz w:val="22"/>
                <w:szCs w:val="22"/>
              </w:rPr>
              <w:t>14</w:t>
            </w:r>
          </w:p>
        </w:tc>
      </w:tr>
      <w:tr w:rsidR="00F710C0" w:rsidRPr="00A93EB7" w:rsidTr="00F710C0">
        <w:tc>
          <w:tcPr>
            <w:tcW w:w="3472" w:type="pct"/>
          </w:tcPr>
          <w:p w:rsidR="00F710C0" w:rsidRPr="00A93EB7" w:rsidRDefault="00F710C0" w:rsidP="00F710C0">
            <w:pPr>
              <w:spacing w:beforeAutospacing="1" w:line="360" w:lineRule="auto"/>
              <w:rPr>
                <w:rFonts w:ascii="Arial" w:hAnsi="Arial" w:cs="Arial"/>
                <w:bCs/>
                <w:sz w:val="22"/>
                <w:szCs w:val="22"/>
              </w:rPr>
            </w:pPr>
            <w:r>
              <w:rPr>
                <w:rFonts w:ascii="Arial" w:hAnsi="Arial" w:cs="Arial"/>
                <w:bCs/>
                <w:sz w:val="22"/>
                <w:szCs w:val="22"/>
              </w:rPr>
              <w:t>Serviços Industriais de Utilidade Pública</w:t>
            </w:r>
          </w:p>
        </w:tc>
        <w:tc>
          <w:tcPr>
            <w:tcW w:w="742" w:type="pct"/>
          </w:tcPr>
          <w:p w:rsidR="00F710C0" w:rsidRPr="00A93EB7" w:rsidRDefault="00F710C0" w:rsidP="00F710C0">
            <w:pPr>
              <w:spacing w:beforeAutospacing="1" w:line="360" w:lineRule="auto"/>
              <w:jc w:val="right"/>
              <w:rPr>
                <w:rFonts w:ascii="Arial" w:hAnsi="Arial" w:cs="Arial"/>
                <w:bCs/>
                <w:sz w:val="22"/>
                <w:szCs w:val="22"/>
              </w:rPr>
            </w:pPr>
            <w:r>
              <w:rPr>
                <w:rFonts w:ascii="Arial" w:hAnsi="Arial" w:cs="Arial"/>
                <w:bCs/>
                <w:sz w:val="22"/>
                <w:szCs w:val="22"/>
              </w:rPr>
              <w:t>2</w:t>
            </w:r>
          </w:p>
        </w:tc>
        <w:tc>
          <w:tcPr>
            <w:tcW w:w="785" w:type="pct"/>
          </w:tcPr>
          <w:p w:rsidR="00F710C0" w:rsidRPr="00A93EB7" w:rsidRDefault="00F710C0" w:rsidP="00F710C0">
            <w:pPr>
              <w:spacing w:beforeAutospacing="1" w:line="360" w:lineRule="auto"/>
              <w:jc w:val="right"/>
              <w:rPr>
                <w:rFonts w:ascii="Arial" w:hAnsi="Arial" w:cs="Arial"/>
                <w:bCs/>
                <w:sz w:val="22"/>
                <w:szCs w:val="22"/>
              </w:rPr>
            </w:pPr>
            <w:r>
              <w:rPr>
                <w:rFonts w:ascii="Arial" w:hAnsi="Arial" w:cs="Arial"/>
                <w:bCs/>
                <w:sz w:val="22"/>
                <w:szCs w:val="22"/>
              </w:rPr>
              <w:t>23</w:t>
            </w:r>
          </w:p>
        </w:tc>
      </w:tr>
      <w:tr w:rsidR="00F710C0" w:rsidRPr="00A93EB7" w:rsidTr="00F710C0">
        <w:tc>
          <w:tcPr>
            <w:tcW w:w="3472" w:type="pct"/>
          </w:tcPr>
          <w:p w:rsidR="00F710C0" w:rsidRPr="00A93EB7" w:rsidRDefault="00F710C0" w:rsidP="00F710C0">
            <w:pPr>
              <w:spacing w:beforeAutospacing="1" w:line="360" w:lineRule="auto"/>
              <w:rPr>
                <w:rFonts w:ascii="Arial" w:hAnsi="Arial" w:cs="Arial"/>
                <w:bCs/>
                <w:sz w:val="22"/>
                <w:szCs w:val="22"/>
              </w:rPr>
            </w:pPr>
            <w:r>
              <w:rPr>
                <w:rFonts w:ascii="Arial" w:hAnsi="Arial" w:cs="Arial"/>
                <w:bCs/>
                <w:sz w:val="22"/>
                <w:szCs w:val="22"/>
              </w:rPr>
              <w:t>COSTRUÇÃO CIVIL</w:t>
            </w:r>
          </w:p>
        </w:tc>
        <w:tc>
          <w:tcPr>
            <w:tcW w:w="742" w:type="pct"/>
          </w:tcPr>
          <w:p w:rsidR="00F710C0" w:rsidRPr="00A93EB7" w:rsidRDefault="00F710C0" w:rsidP="00F710C0">
            <w:pPr>
              <w:spacing w:beforeAutospacing="1" w:line="360" w:lineRule="auto"/>
              <w:jc w:val="right"/>
              <w:rPr>
                <w:rFonts w:ascii="Arial" w:hAnsi="Arial" w:cs="Arial"/>
                <w:bCs/>
                <w:sz w:val="22"/>
                <w:szCs w:val="22"/>
              </w:rPr>
            </w:pPr>
            <w:r>
              <w:rPr>
                <w:rFonts w:ascii="Arial" w:hAnsi="Arial" w:cs="Arial"/>
                <w:bCs/>
                <w:sz w:val="22"/>
                <w:szCs w:val="22"/>
              </w:rPr>
              <w:t>20</w:t>
            </w:r>
          </w:p>
        </w:tc>
        <w:tc>
          <w:tcPr>
            <w:tcW w:w="785" w:type="pct"/>
          </w:tcPr>
          <w:p w:rsidR="00F710C0" w:rsidRPr="00A93EB7" w:rsidRDefault="00F710C0" w:rsidP="00F710C0">
            <w:pPr>
              <w:spacing w:beforeAutospacing="1" w:line="360" w:lineRule="auto"/>
              <w:jc w:val="right"/>
              <w:rPr>
                <w:rFonts w:ascii="Arial" w:hAnsi="Arial" w:cs="Arial"/>
                <w:bCs/>
                <w:sz w:val="22"/>
                <w:szCs w:val="22"/>
              </w:rPr>
            </w:pPr>
            <w:r>
              <w:rPr>
                <w:rFonts w:ascii="Arial" w:hAnsi="Arial" w:cs="Arial"/>
                <w:bCs/>
                <w:sz w:val="22"/>
                <w:szCs w:val="22"/>
              </w:rPr>
              <w:t>15</w:t>
            </w:r>
          </w:p>
        </w:tc>
      </w:tr>
      <w:tr w:rsidR="00F710C0" w:rsidRPr="00A93EB7" w:rsidTr="00F710C0">
        <w:tc>
          <w:tcPr>
            <w:tcW w:w="3472" w:type="pct"/>
          </w:tcPr>
          <w:p w:rsidR="00F710C0" w:rsidRPr="00A93EB7" w:rsidRDefault="00F710C0" w:rsidP="00F710C0">
            <w:pPr>
              <w:spacing w:beforeAutospacing="1" w:line="360" w:lineRule="auto"/>
              <w:rPr>
                <w:rFonts w:ascii="Arial" w:hAnsi="Arial" w:cs="Arial"/>
                <w:bCs/>
                <w:sz w:val="22"/>
                <w:szCs w:val="22"/>
              </w:rPr>
            </w:pPr>
            <w:r>
              <w:rPr>
                <w:rFonts w:ascii="Arial" w:hAnsi="Arial" w:cs="Arial"/>
                <w:bCs/>
                <w:sz w:val="22"/>
                <w:szCs w:val="22"/>
              </w:rPr>
              <w:t>COMÉRCIO</w:t>
            </w:r>
          </w:p>
        </w:tc>
        <w:tc>
          <w:tcPr>
            <w:tcW w:w="742" w:type="pct"/>
          </w:tcPr>
          <w:p w:rsidR="00F710C0" w:rsidRPr="00A93EB7" w:rsidRDefault="00F710C0" w:rsidP="00F710C0">
            <w:pPr>
              <w:spacing w:beforeAutospacing="1" w:line="360" w:lineRule="auto"/>
              <w:jc w:val="right"/>
              <w:rPr>
                <w:rFonts w:ascii="Arial" w:hAnsi="Arial" w:cs="Arial"/>
                <w:bCs/>
                <w:sz w:val="22"/>
                <w:szCs w:val="22"/>
              </w:rPr>
            </w:pPr>
            <w:r>
              <w:rPr>
                <w:rFonts w:ascii="Arial" w:hAnsi="Arial" w:cs="Arial"/>
                <w:bCs/>
                <w:sz w:val="22"/>
                <w:szCs w:val="22"/>
              </w:rPr>
              <w:t>130</w:t>
            </w:r>
          </w:p>
        </w:tc>
        <w:tc>
          <w:tcPr>
            <w:tcW w:w="785" w:type="pct"/>
          </w:tcPr>
          <w:p w:rsidR="00F710C0" w:rsidRPr="00A93EB7" w:rsidRDefault="00F710C0" w:rsidP="00F710C0">
            <w:pPr>
              <w:spacing w:beforeAutospacing="1" w:line="360" w:lineRule="auto"/>
              <w:jc w:val="right"/>
              <w:rPr>
                <w:rFonts w:ascii="Arial" w:hAnsi="Arial" w:cs="Arial"/>
                <w:bCs/>
                <w:sz w:val="22"/>
                <w:szCs w:val="22"/>
              </w:rPr>
            </w:pPr>
            <w:r>
              <w:rPr>
                <w:rFonts w:ascii="Arial" w:hAnsi="Arial" w:cs="Arial"/>
                <w:bCs/>
                <w:sz w:val="22"/>
                <w:szCs w:val="22"/>
              </w:rPr>
              <w:t>622</w:t>
            </w:r>
          </w:p>
        </w:tc>
      </w:tr>
      <w:tr w:rsidR="00F710C0" w:rsidRPr="00A93EB7" w:rsidTr="00F710C0">
        <w:tc>
          <w:tcPr>
            <w:tcW w:w="3472" w:type="pct"/>
          </w:tcPr>
          <w:p w:rsidR="00F710C0" w:rsidRPr="00A93EB7" w:rsidRDefault="00F710C0" w:rsidP="00F710C0">
            <w:pPr>
              <w:spacing w:beforeAutospacing="1" w:line="360" w:lineRule="auto"/>
              <w:rPr>
                <w:rFonts w:ascii="Arial" w:hAnsi="Arial" w:cs="Arial"/>
                <w:bCs/>
                <w:sz w:val="22"/>
                <w:szCs w:val="22"/>
              </w:rPr>
            </w:pPr>
            <w:r>
              <w:rPr>
                <w:rFonts w:ascii="Arial" w:hAnsi="Arial" w:cs="Arial"/>
                <w:bCs/>
                <w:sz w:val="22"/>
                <w:szCs w:val="22"/>
              </w:rPr>
              <w:t>Comércio Varejista</w:t>
            </w:r>
          </w:p>
        </w:tc>
        <w:tc>
          <w:tcPr>
            <w:tcW w:w="742" w:type="pct"/>
          </w:tcPr>
          <w:p w:rsidR="00F710C0" w:rsidRPr="00A93EB7" w:rsidRDefault="00F710C0" w:rsidP="00F710C0">
            <w:pPr>
              <w:spacing w:beforeAutospacing="1" w:line="360" w:lineRule="auto"/>
              <w:jc w:val="right"/>
              <w:rPr>
                <w:rFonts w:ascii="Arial" w:hAnsi="Arial" w:cs="Arial"/>
                <w:bCs/>
                <w:sz w:val="22"/>
                <w:szCs w:val="22"/>
              </w:rPr>
            </w:pPr>
            <w:r>
              <w:rPr>
                <w:rFonts w:ascii="Arial" w:hAnsi="Arial" w:cs="Arial"/>
                <w:bCs/>
                <w:sz w:val="22"/>
                <w:szCs w:val="22"/>
              </w:rPr>
              <w:t>123</w:t>
            </w:r>
          </w:p>
        </w:tc>
        <w:tc>
          <w:tcPr>
            <w:tcW w:w="785" w:type="pct"/>
          </w:tcPr>
          <w:p w:rsidR="00F710C0" w:rsidRPr="00A93EB7" w:rsidRDefault="00F710C0" w:rsidP="00F710C0">
            <w:pPr>
              <w:spacing w:beforeAutospacing="1" w:line="360" w:lineRule="auto"/>
              <w:jc w:val="right"/>
              <w:rPr>
                <w:rFonts w:ascii="Arial" w:hAnsi="Arial" w:cs="Arial"/>
                <w:bCs/>
                <w:sz w:val="22"/>
                <w:szCs w:val="22"/>
              </w:rPr>
            </w:pPr>
            <w:r>
              <w:rPr>
                <w:rFonts w:ascii="Arial" w:hAnsi="Arial" w:cs="Arial"/>
                <w:bCs/>
                <w:sz w:val="22"/>
                <w:szCs w:val="22"/>
              </w:rPr>
              <w:t>449</w:t>
            </w:r>
          </w:p>
        </w:tc>
      </w:tr>
      <w:tr w:rsidR="00F710C0" w:rsidRPr="00A93EB7" w:rsidTr="00F710C0">
        <w:tc>
          <w:tcPr>
            <w:tcW w:w="3472" w:type="pct"/>
          </w:tcPr>
          <w:p w:rsidR="00F710C0" w:rsidRPr="00A93EB7" w:rsidRDefault="00F710C0" w:rsidP="00F710C0">
            <w:pPr>
              <w:spacing w:beforeAutospacing="1" w:line="360" w:lineRule="auto"/>
              <w:rPr>
                <w:rFonts w:ascii="Arial" w:hAnsi="Arial" w:cs="Arial"/>
                <w:bCs/>
                <w:sz w:val="22"/>
                <w:szCs w:val="22"/>
              </w:rPr>
            </w:pPr>
            <w:r>
              <w:rPr>
                <w:rFonts w:ascii="Arial" w:hAnsi="Arial" w:cs="Arial"/>
                <w:bCs/>
                <w:sz w:val="22"/>
                <w:szCs w:val="22"/>
              </w:rPr>
              <w:t>Comércio Atacadista</w:t>
            </w:r>
          </w:p>
        </w:tc>
        <w:tc>
          <w:tcPr>
            <w:tcW w:w="742" w:type="pct"/>
          </w:tcPr>
          <w:p w:rsidR="00F710C0" w:rsidRPr="00A93EB7" w:rsidRDefault="00F710C0" w:rsidP="00F710C0">
            <w:pPr>
              <w:spacing w:beforeAutospacing="1" w:line="360" w:lineRule="auto"/>
              <w:jc w:val="right"/>
              <w:rPr>
                <w:rFonts w:ascii="Arial" w:hAnsi="Arial" w:cs="Arial"/>
                <w:bCs/>
                <w:sz w:val="22"/>
                <w:szCs w:val="22"/>
              </w:rPr>
            </w:pPr>
            <w:r>
              <w:rPr>
                <w:rFonts w:ascii="Arial" w:hAnsi="Arial" w:cs="Arial"/>
                <w:bCs/>
                <w:sz w:val="22"/>
                <w:szCs w:val="22"/>
              </w:rPr>
              <w:t>7</w:t>
            </w:r>
          </w:p>
        </w:tc>
        <w:tc>
          <w:tcPr>
            <w:tcW w:w="785" w:type="pct"/>
          </w:tcPr>
          <w:p w:rsidR="00F710C0" w:rsidRPr="00A93EB7" w:rsidRDefault="00F710C0" w:rsidP="00F710C0">
            <w:pPr>
              <w:spacing w:beforeAutospacing="1" w:line="360" w:lineRule="auto"/>
              <w:jc w:val="right"/>
              <w:rPr>
                <w:rFonts w:ascii="Arial" w:hAnsi="Arial" w:cs="Arial"/>
                <w:bCs/>
                <w:sz w:val="22"/>
                <w:szCs w:val="22"/>
              </w:rPr>
            </w:pPr>
            <w:r>
              <w:rPr>
                <w:rFonts w:ascii="Arial" w:hAnsi="Arial" w:cs="Arial"/>
                <w:bCs/>
                <w:sz w:val="22"/>
                <w:szCs w:val="22"/>
              </w:rPr>
              <w:t>173</w:t>
            </w:r>
          </w:p>
        </w:tc>
      </w:tr>
      <w:tr w:rsidR="00F710C0" w:rsidRPr="00A93EB7" w:rsidTr="00F710C0">
        <w:tc>
          <w:tcPr>
            <w:tcW w:w="3472" w:type="pct"/>
          </w:tcPr>
          <w:p w:rsidR="00F710C0" w:rsidRPr="00A93EB7" w:rsidRDefault="00F710C0" w:rsidP="00F710C0">
            <w:pPr>
              <w:spacing w:beforeAutospacing="1" w:line="360" w:lineRule="auto"/>
              <w:rPr>
                <w:rFonts w:ascii="Arial" w:hAnsi="Arial" w:cs="Arial"/>
                <w:bCs/>
                <w:sz w:val="22"/>
                <w:szCs w:val="22"/>
              </w:rPr>
            </w:pPr>
            <w:r w:rsidRPr="00A93EB7">
              <w:rPr>
                <w:rFonts w:ascii="Arial" w:hAnsi="Arial" w:cs="Arial"/>
                <w:bCs/>
                <w:sz w:val="22"/>
                <w:szCs w:val="22"/>
              </w:rPr>
              <w:t>S</w:t>
            </w:r>
            <w:r>
              <w:rPr>
                <w:rFonts w:ascii="Arial" w:hAnsi="Arial" w:cs="Arial"/>
                <w:bCs/>
                <w:sz w:val="22"/>
                <w:szCs w:val="22"/>
              </w:rPr>
              <w:t>ERVIÇOS</w:t>
            </w:r>
          </w:p>
        </w:tc>
        <w:tc>
          <w:tcPr>
            <w:tcW w:w="742" w:type="pct"/>
          </w:tcPr>
          <w:p w:rsidR="00F710C0" w:rsidRPr="00A93EB7" w:rsidRDefault="00F710C0" w:rsidP="00F710C0">
            <w:pPr>
              <w:spacing w:beforeAutospacing="1" w:line="360" w:lineRule="auto"/>
              <w:jc w:val="right"/>
              <w:rPr>
                <w:rFonts w:ascii="Arial" w:hAnsi="Arial" w:cs="Arial"/>
                <w:bCs/>
                <w:sz w:val="22"/>
                <w:szCs w:val="22"/>
              </w:rPr>
            </w:pPr>
            <w:r>
              <w:rPr>
                <w:rFonts w:ascii="Arial" w:hAnsi="Arial" w:cs="Arial"/>
                <w:bCs/>
                <w:sz w:val="22"/>
                <w:szCs w:val="22"/>
              </w:rPr>
              <w:t>87</w:t>
            </w:r>
          </w:p>
        </w:tc>
        <w:tc>
          <w:tcPr>
            <w:tcW w:w="785" w:type="pct"/>
          </w:tcPr>
          <w:p w:rsidR="00F710C0" w:rsidRPr="00A93EB7" w:rsidRDefault="00F710C0" w:rsidP="00F710C0">
            <w:pPr>
              <w:spacing w:beforeAutospacing="1" w:line="360" w:lineRule="auto"/>
              <w:jc w:val="right"/>
              <w:rPr>
                <w:rFonts w:ascii="Arial" w:hAnsi="Arial" w:cs="Arial"/>
                <w:bCs/>
                <w:sz w:val="22"/>
                <w:szCs w:val="22"/>
              </w:rPr>
            </w:pPr>
            <w:r>
              <w:rPr>
                <w:rFonts w:ascii="Arial" w:hAnsi="Arial" w:cs="Arial"/>
                <w:bCs/>
                <w:sz w:val="22"/>
                <w:szCs w:val="22"/>
              </w:rPr>
              <w:t>650</w:t>
            </w:r>
          </w:p>
        </w:tc>
      </w:tr>
      <w:tr w:rsidR="00F710C0" w:rsidRPr="00A93EB7" w:rsidTr="00F710C0">
        <w:tc>
          <w:tcPr>
            <w:tcW w:w="3472" w:type="pct"/>
          </w:tcPr>
          <w:p w:rsidR="00F710C0" w:rsidRPr="00A93EB7" w:rsidRDefault="00F710C0" w:rsidP="00F710C0">
            <w:pPr>
              <w:spacing w:beforeAutospacing="1" w:line="360" w:lineRule="auto"/>
              <w:rPr>
                <w:rFonts w:ascii="Arial" w:hAnsi="Arial" w:cs="Arial"/>
                <w:bCs/>
                <w:sz w:val="22"/>
                <w:szCs w:val="22"/>
              </w:rPr>
            </w:pPr>
            <w:r w:rsidRPr="00A93EB7">
              <w:rPr>
                <w:rFonts w:ascii="Arial" w:hAnsi="Arial" w:cs="Arial"/>
                <w:bCs/>
                <w:sz w:val="22"/>
                <w:szCs w:val="22"/>
              </w:rPr>
              <w:t>Serviços médico</w:t>
            </w:r>
            <w:r>
              <w:rPr>
                <w:rFonts w:ascii="Arial" w:hAnsi="Arial" w:cs="Arial"/>
                <w:bCs/>
                <w:sz w:val="22"/>
                <w:szCs w:val="22"/>
              </w:rPr>
              <w:t>s</w:t>
            </w:r>
            <w:r w:rsidRPr="00F84348">
              <w:rPr>
                <w:sz w:val="22"/>
              </w:rPr>
              <w:t xml:space="preserve">, </w:t>
            </w:r>
            <w:r w:rsidRPr="00F84348">
              <w:rPr>
                <w:rFonts w:ascii="Arial" w:hAnsi="Arial" w:cs="Arial"/>
                <w:sz w:val="22"/>
              </w:rPr>
              <w:t>odontológicos e veterinários.</w:t>
            </w:r>
          </w:p>
        </w:tc>
        <w:tc>
          <w:tcPr>
            <w:tcW w:w="742" w:type="pct"/>
          </w:tcPr>
          <w:p w:rsidR="00F710C0" w:rsidRPr="00A93EB7" w:rsidRDefault="00F710C0" w:rsidP="00F710C0">
            <w:pPr>
              <w:spacing w:beforeAutospacing="1" w:line="360" w:lineRule="auto"/>
              <w:jc w:val="right"/>
              <w:rPr>
                <w:rFonts w:ascii="Arial" w:hAnsi="Arial" w:cs="Arial"/>
                <w:bCs/>
                <w:sz w:val="22"/>
                <w:szCs w:val="22"/>
              </w:rPr>
            </w:pPr>
            <w:r>
              <w:rPr>
                <w:rFonts w:ascii="Arial" w:hAnsi="Arial" w:cs="Arial"/>
                <w:bCs/>
                <w:sz w:val="22"/>
                <w:szCs w:val="22"/>
              </w:rPr>
              <w:t>8</w:t>
            </w:r>
          </w:p>
        </w:tc>
        <w:tc>
          <w:tcPr>
            <w:tcW w:w="785" w:type="pct"/>
          </w:tcPr>
          <w:p w:rsidR="00F710C0" w:rsidRPr="00A93EB7" w:rsidRDefault="00F710C0" w:rsidP="00F710C0">
            <w:pPr>
              <w:spacing w:beforeAutospacing="1" w:line="360" w:lineRule="auto"/>
              <w:jc w:val="right"/>
              <w:rPr>
                <w:rFonts w:ascii="Arial" w:hAnsi="Arial" w:cs="Arial"/>
                <w:bCs/>
                <w:sz w:val="22"/>
                <w:szCs w:val="22"/>
              </w:rPr>
            </w:pPr>
            <w:r>
              <w:rPr>
                <w:rFonts w:ascii="Arial" w:hAnsi="Arial" w:cs="Arial"/>
                <w:bCs/>
                <w:sz w:val="22"/>
                <w:szCs w:val="22"/>
              </w:rPr>
              <w:t>9</w:t>
            </w:r>
          </w:p>
        </w:tc>
      </w:tr>
      <w:tr w:rsidR="00F710C0" w:rsidRPr="00A93EB7" w:rsidTr="00F710C0">
        <w:tc>
          <w:tcPr>
            <w:tcW w:w="3472" w:type="pct"/>
          </w:tcPr>
          <w:p w:rsidR="00F710C0" w:rsidRPr="00A93EB7" w:rsidRDefault="00F710C0" w:rsidP="00F710C0">
            <w:pPr>
              <w:spacing w:beforeAutospacing="1" w:line="360" w:lineRule="auto"/>
              <w:rPr>
                <w:rFonts w:ascii="Arial" w:hAnsi="Arial" w:cs="Arial"/>
                <w:bCs/>
                <w:sz w:val="22"/>
                <w:szCs w:val="22"/>
              </w:rPr>
            </w:pPr>
            <w:r>
              <w:rPr>
                <w:rFonts w:ascii="Arial" w:hAnsi="Arial" w:cs="Arial"/>
                <w:bCs/>
                <w:sz w:val="22"/>
                <w:szCs w:val="22"/>
              </w:rPr>
              <w:t>Serviços de alojamento, alimentação, reparo, manutenção, radiodifusão e televisão.</w:t>
            </w:r>
          </w:p>
        </w:tc>
        <w:tc>
          <w:tcPr>
            <w:tcW w:w="742" w:type="pct"/>
          </w:tcPr>
          <w:p w:rsidR="00F710C0" w:rsidRDefault="00F710C0" w:rsidP="00F710C0">
            <w:pPr>
              <w:spacing w:beforeAutospacing="1" w:line="360" w:lineRule="auto"/>
              <w:jc w:val="right"/>
              <w:rPr>
                <w:rFonts w:ascii="Arial" w:hAnsi="Arial" w:cs="Arial"/>
                <w:bCs/>
                <w:sz w:val="22"/>
                <w:szCs w:val="22"/>
              </w:rPr>
            </w:pPr>
            <w:r>
              <w:rPr>
                <w:rFonts w:ascii="Arial" w:hAnsi="Arial" w:cs="Arial"/>
                <w:bCs/>
                <w:sz w:val="22"/>
                <w:szCs w:val="22"/>
              </w:rPr>
              <w:t>35</w:t>
            </w:r>
          </w:p>
        </w:tc>
        <w:tc>
          <w:tcPr>
            <w:tcW w:w="785" w:type="pct"/>
          </w:tcPr>
          <w:p w:rsidR="00F710C0" w:rsidRDefault="00F710C0" w:rsidP="00F710C0">
            <w:pPr>
              <w:spacing w:beforeAutospacing="1" w:line="360" w:lineRule="auto"/>
              <w:jc w:val="right"/>
              <w:rPr>
                <w:rFonts w:ascii="Arial" w:hAnsi="Arial" w:cs="Arial"/>
                <w:bCs/>
                <w:sz w:val="22"/>
                <w:szCs w:val="22"/>
              </w:rPr>
            </w:pPr>
            <w:r>
              <w:rPr>
                <w:rFonts w:ascii="Arial" w:hAnsi="Arial" w:cs="Arial"/>
                <w:bCs/>
                <w:sz w:val="22"/>
                <w:szCs w:val="22"/>
              </w:rPr>
              <w:t>120</w:t>
            </w:r>
          </w:p>
        </w:tc>
      </w:tr>
      <w:tr w:rsidR="00F710C0" w:rsidRPr="00A93EB7" w:rsidTr="00F710C0">
        <w:tc>
          <w:tcPr>
            <w:tcW w:w="3472" w:type="pct"/>
          </w:tcPr>
          <w:p w:rsidR="00F710C0" w:rsidRPr="00A93EB7" w:rsidRDefault="00F710C0" w:rsidP="00F710C0">
            <w:pPr>
              <w:spacing w:beforeAutospacing="1" w:line="360" w:lineRule="auto"/>
              <w:rPr>
                <w:rFonts w:ascii="Arial" w:hAnsi="Arial" w:cs="Arial"/>
                <w:bCs/>
                <w:sz w:val="22"/>
                <w:szCs w:val="22"/>
              </w:rPr>
            </w:pPr>
            <w:r>
              <w:rPr>
                <w:rFonts w:ascii="Arial" w:hAnsi="Arial" w:cs="Arial"/>
                <w:bCs/>
                <w:sz w:val="22"/>
                <w:szCs w:val="22"/>
              </w:rPr>
              <w:t xml:space="preserve">Instituição de Crédito, seguro e Capitalização. </w:t>
            </w:r>
          </w:p>
        </w:tc>
        <w:tc>
          <w:tcPr>
            <w:tcW w:w="742" w:type="pct"/>
          </w:tcPr>
          <w:p w:rsidR="00F710C0" w:rsidRPr="00A93EB7" w:rsidRDefault="00F710C0" w:rsidP="00F710C0">
            <w:pPr>
              <w:spacing w:beforeAutospacing="1" w:line="360" w:lineRule="auto"/>
              <w:jc w:val="right"/>
              <w:rPr>
                <w:rFonts w:ascii="Arial" w:hAnsi="Arial" w:cs="Arial"/>
                <w:bCs/>
                <w:sz w:val="22"/>
                <w:szCs w:val="22"/>
              </w:rPr>
            </w:pPr>
            <w:r>
              <w:rPr>
                <w:rFonts w:ascii="Arial" w:hAnsi="Arial" w:cs="Arial"/>
                <w:bCs/>
                <w:sz w:val="22"/>
                <w:szCs w:val="22"/>
              </w:rPr>
              <w:t>9</w:t>
            </w:r>
          </w:p>
        </w:tc>
        <w:tc>
          <w:tcPr>
            <w:tcW w:w="785" w:type="pct"/>
          </w:tcPr>
          <w:p w:rsidR="00F710C0" w:rsidRPr="00A93EB7" w:rsidRDefault="00F710C0" w:rsidP="00F710C0">
            <w:pPr>
              <w:spacing w:beforeAutospacing="1" w:line="360" w:lineRule="auto"/>
              <w:jc w:val="right"/>
              <w:rPr>
                <w:rFonts w:ascii="Arial" w:hAnsi="Arial" w:cs="Arial"/>
                <w:bCs/>
                <w:sz w:val="22"/>
                <w:szCs w:val="22"/>
              </w:rPr>
            </w:pPr>
            <w:r>
              <w:rPr>
                <w:rFonts w:ascii="Arial" w:hAnsi="Arial" w:cs="Arial"/>
                <w:bCs/>
                <w:sz w:val="22"/>
                <w:szCs w:val="22"/>
              </w:rPr>
              <w:t>40</w:t>
            </w:r>
          </w:p>
        </w:tc>
      </w:tr>
      <w:tr w:rsidR="00F710C0" w:rsidRPr="00A93EB7" w:rsidTr="00F710C0">
        <w:tc>
          <w:tcPr>
            <w:tcW w:w="3472" w:type="pct"/>
          </w:tcPr>
          <w:p w:rsidR="00F710C0" w:rsidRDefault="00F710C0" w:rsidP="00F710C0">
            <w:pPr>
              <w:spacing w:beforeAutospacing="1" w:line="360" w:lineRule="auto"/>
              <w:rPr>
                <w:rFonts w:ascii="Arial" w:hAnsi="Arial" w:cs="Arial"/>
                <w:bCs/>
                <w:sz w:val="22"/>
                <w:szCs w:val="22"/>
              </w:rPr>
            </w:pPr>
            <w:r>
              <w:rPr>
                <w:rFonts w:ascii="Arial" w:hAnsi="Arial" w:cs="Arial"/>
                <w:bCs/>
                <w:sz w:val="22"/>
                <w:szCs w:val="22"/>
              </w:rPr>
              <w:t>Auxiliar de Atividade Econômica</w:t>
            </w:r>
          </w:p>
        </w:tc>
        <w:tc>
          <w:tcPr>
            <w:tcW w:w="742" w:type="pct"/>
          </w:tcPr>
          <w:p w:rsidR="00F710C0" w:rsidRDefault="00F710C0" w:rsidP="00F710C0">
            <w:pPr>
              <w:spacing w:beforeAutospacing="1" w:line="360" w:lineRule="auto"/>
              <w:jc w:val="right"/>
              <w:rPr>
                <w:rFonts w:ascii="Arial" w:hAnsi="Arial" w:cs="Arial"/>
                <w:bCs/>
                <w:sz w:val="22"/>
                <w:szCs w:val="22"/>
              </w:rPr>
            </w:pPr>
            <w:r>
              <w:rPr>
                <w:rFonts w:ascii="Arial" w:hAnsi="Arial" w:cs="Arial"/>
                <w:bCs/>
                <w:sz w:val="22"/>
                <w:szCs w:val="22"/>
              </w:rPr>
              <w:t>25</w:t>
            </w:r>
          </w:p>
        </w:tc>
        <w:tc>
          <w:tcPr>
            <w:tcW w:w="785" w:type="pct"/>
          </w:tcPr>
          <w:p w:rsidR="00F710C0" w:rsidRDefault="00F710C0" w:rsidP="00F710C0">
            <w:pPr>
              <w:spacing w:beforeAutospacing="1" w:line="360" w:lineRule="auto"/>
              <w:jc w:val="right"/>
              <w:rPr>
                <w:rFonts w:ascii="Arial" w:hAnsi="Arial" w:cs="Arial"/>
                <w:bCs/>
                <w:sz w:val="22"/>
                <w:szCs w:val="22"/>
              </w:rPr>
            </w:pPr>
            <w:r>
              <w:rPr>
                <w:rFonts w:ascii="Arial" w:hAnsi="Arial" w:cs="Arial"/>
                <w:bCs/>
                <w:sz w:val="22"/>
                <w:szCs w:val="22"/>
              </w:rPr>
              <w:t>69</w:t>
            </w:r>
          </w:p>
        </w:tc>
      </w:tr>
      <w:tr w:rsidR="00F710C0" w:rsidRPr="00A93EB7" w:rsidTr="00F710C0">
        <w:tc>
          <w:tcPr>
            <w:tcW w:w="3472" w:type="pct"/>
          </w:tcPr>
          <w:p w:rsidR="00F710C0" w:rsidRDefault="00F710C0" w:rsidP="00F710C0">
            <w:pPr>
              <w:spacing w:beforeAutospacing="1" w:line="360" w:lineRule="auto"/>
              <w:rPr>
                <w:rFonts w:ascii="Arial" w:hAnsi="Arial" w:cs="Arial"/>
                <w:bCs/>
                <w:sz w:val="22"/>
                <w:szCs w:val="22"/>
              </w:rPr>
            </w:pPr>
            <w:r>
              <w:rPr>
                <w:rFonts w:ascii="Arial" w:hAnsi="Arial" w:cs="Arial"/>
                <w:bCs/>
                <w:sz w:val="22"/>
                <w:szCs w:val="22"/>
              </w:rPr>
              <w:lastRenderedPageBreak/>
              <w:t>Ensino</w:t>
            </w:r>
          </w:p>
        </w:tc>
        <w:tc>
          <w:tcPr>
            <w:tcW w:w="742" w:type="pct"/>
          </w:tcPr>
          <w:p w:rsidR="00F710C0" w:rsidRDefault="00F710C0" w:rsidP="00F710C0">
            <w:pPr>
              <w:spacing w:beforeAutospacing="1" w:line="360" w:lineRule="auto"/>
              <w:jc w:val="right"/>
              <w:rPr>
                <w:rFonts w:ascii="Arial" w:hAnsi="Arial" w:cs="Arial"/>
                <w:bCs/>
                <w:sz w:val="22"/>
                <w:szCs w:val="22"/>
              </w:rPr>
            </w:pPr>
            <w:r>
              <w:rPr>
                <w:rFonts w:ascii="Arial" w:hAnsi="Arial" w:cs="Arial"/>
                <w:bCs/>
                <w:sz w:val="22"/>
                <w:szCs w:val="22"/>
              </w:rPr>
              <w:t>4</w:t>
            </w:r>
          </w:p>
        </w:tc>
        <w:tc>
          <w:tcPr>
            <w:tcW w:w="785" w:type="pct"/>
          </w:tcPr>
          <w:p w:rsidR="00F710C0" w:rsidRDefault="00F710C0" w:rsidP="00F710C0">
            <w:pPr>
              <w:spacing w:beforeAutospacing="1" w:line="360" w:lineRule="auto"/>
              <w:jc w:val="right"/>
              <w:rPr>
                <w:rFonts w:ascii="Arial" w:hAnsi="Arial" w:cs="Arial"/>
                <w:bCs/>
                <w:sz w:val="22"/>
                <w:szCs w:val="22"/>
              </w:rPr>
            </w:pPr>
            <w:r>
              <w:rPr>
                <w:rFonts w:ascii="Arial" w:hAnsi="Arial" w:cs="Arial"/>
                <w:bCs/>
                <w:sz w:val="22"/>
                <w:szCs w:val="22"/>
              </w:rPr>
              <w:t>24</w:t>
            </w:r>
          </w:p>
        </w:tc>
      </w:tr>
      <w:tr w:rsidR="00F710C0" w:rsidRPr="00A93EB7" w:rsidTr="00F710C0">
        <w:tc>
          <w:tcPr>
            <w:tcW w:w="3472" w:type="pct"/>
          </w:tcPr>
          <w:p w:rsidR="00F710C0" w:rsidRPr="00A93EB7" w:rsidRDefault="00F710C0" w:rsidP="00F710C0">
            <w:pPr>
              <w:spacing w:beforeAutospacing="1" w:line="360" w:lineRule="auto"/>
              <w:rPr>
                <w:rFonts w:ascii="Arial" w:hAnsi="Arial" w:cs="Arial"/>
                <w:bCs/>
                <w:sz w:val="22"/>
                <w:szCs w:val="22"/>
              </w:rPr>
            </w:pPr>
            <w:r>
              <w:rPr>
                <w:rFonts w:ascii="Arial" w:hAnsi="Arial" w:cs="Arial"/>
                <w:bCs/>
                <w:sz w:val="22"/>
                <w:szCs w:val="22"/>
              </w:rPr>
              <w:t>Transporte e Comunicação</w:t>
            </w:r>
          </w:p>
        </w:tc>
        <w:tc>
          <w:tcPr>
            <w:tcW w:w="742" w:type="pct"/>
          </w:tcPr>
          <w:p w:rsidR="00F710C0" w:rsidRPr="00A93EB7" w:rsidRDefault="00F710C0" w:rsidP="00F710C0">
            <w:pPr>
              <w:spacing w:beforeAutospacing="1" w:line="360" w:lineRule="auto"/>
              <w:jc w:val="right"/>
              <w:rPr>
                <w:rFonts w:ascii="Arial" w:hAnsi="Arial" w:cs="Arial"/>
                <w:bCs/>
                <w:sz w:val="22"/>
                <w:szCs w:val="22"/>
              </w:rPr>
            </w:pPr>
            <w:r>
              <w:rPr>
                <w:rFonts w:ascii="Arial" w:hAnsi="Arial" w:cs="Arial"/>
                <w:bCs/>
                <w:sz w:val="22"/>
                <w:szCs w:val="22"/>
              </w:rPr>
              <w:t>4</w:t>
            </w:r>
          </w:p>
        </w:tc>
        <w:tc>
          <w:tcPr>
            <w:tcW w:w="785" w:type="pct"/>
          </w:tcPr>
          <w:p w:rsidR="00F710C0" w:rsidRPr="00A93EB7" w:rsidRDefault="00F710C0" w:rsidP="00F710C0">
            <w:pPr>
              <w:spacing w:beforeAutospacing="1" w:line="360" w:lineRule="auto"/>
              <w:jc w:val="right"/>
              <w:rPr>
                <w:rFonts w:ascii="Arial" w:hAnsi="Arial" w:cs="Arial"/>
                <w:bCs/>
                <w:sz w:val="22"/>
                <w:szCs w:val="22"/>
              </w:rPr>
            </w:pPr>
            <w:r>
              <w:rPr>
                <w:rFonts w:ascii="Arial" w:hAnsi="Arial" w:cs="Arial"/>
                <w:bCs/>
                <w:sz w:val="22"/>
                <w:szCs w:val="22"/>
              </w:rPr>
              <w:t>12</w:t>
            </w:r>
          </w:p>
        </w:tc>
      </w:tr>
      <w:tr w:rsidR="00F710C0" w:rsidRPr="00A93EB7" w:rsidTr="00F710C0">
        <w:tc>
          <w:tcPr>
            <w:tcW w:w="3472" w:type="pct"/>
          </w:tcPr>
          <w:p w:rsidR="00F710C0" w:rsidRDefault="00F710C0" w:rsidP="00F710C0">
            <w:pPr>
              <w:spacing w:beforeAutospacing="1" w:line="360" w:lineRule="auto"/>
              <w:rPr>
                <w:rFonts w:ascii="Arial" w:hAnsi="Arial" w:cs="Arial"/>
                <w:bCs/>
                <w:sz w:val="22"/>
                <w:szCs w:val="22"/>
              </w:rPr>
            </w:pPr>
            <w:r>
              <w:rPr>
                <w:rFonts w:ascii="Arial" w:hAnsi="Arial" w:cs="Arial"/>
                <w:bCs/>
                <w:sz w:val="22"/>
                <w:szCs w:val="22"/>
              </w:rPr>
              <w:t>Administração Pública direta e Indireta</w:t>
            </w:r>
          </w:p>
        </w:tc>
        <w:tc>
          <w:tcPr>
            <w:tcW w:w="742" w:type="pct"/>
          </w:tcPr>
          <w:p w:rsidR="00F710C0" w:rsidRDefault="00F710C0" w:rsidP="00F710C0">
            <w:pPr>
              <w:spacing w:beforeAutospacing="1" w:line="360" w:lineRule="auto"/>
              <w:jc w:val="right"/>
              <w:rPr>
                <w:rFonts w:ascii="Arial" w:hAnsi="Arial" w:cs="Arial"/>
                <w:bCs/>
                <w:sz w:val="22"/>
                <w:szCs w:val="22"/>
              </w:rPr>
            </w:pPr>
            <w:r>
              <w:rPr>
                <w:rFonts w:ascii="Arial" w:hAnsi="Arial" w:cs="Arial"/>
                <w:bCs/>
                <w:sz w:val="22"/>
                <w:szCs w:val="22"/>
              </w:rPr>
              <w:t>2</w:t>
            </w:r>
          </w:p>
        </w:tc>
        <w:tc>
          <w:tcPr>
            <w:tcW w:w="785" w:type="pct"/>
          </w:tcPr>
          <w:p w:rsidR="00F710C0" w:rsidRDefault="00F710C0" w:rsidP="00F710C0">
            <w:pPr>
              <w:spacing w:beforeAutospacing="1" w:line="360" w:lineRule="auto"/>
              <w:jc w:val="right"/>
              <w:rPr>
                <w:rFonts w:ascii="Arial" w:hAnsi="Arial" w:cs="Arial"/>
                <w:bCs/>
                <w:sz w:val="22"/>
                <w:szCs w:val="22"/>
              </w:rPr>
            </w:pPr>
            <w:r>
              <w:rPr>
                <w:rFonts w:ascii="Arial" w:hAnsi="Arial" w:cs="Arial"/>
                <w:bCs/>
                <w:sz w:val="22"/>
                <w:szCs w:val="22"/>
              </w:rPr>
              <w:t>376</w:t>
            </w:r>
          </w:p>
        </w:tc>
      </w:tr>
      <w:tr w:rsidR="00F710C0" w:rsidRPr="00A93EB7" w:rsidTr="00F710C0">
        <w:tc>
          <w:tcPr>
            <w:tcW w:w="3472" w:type="pct"/>
          </w:tcPr>
          <w:p w:rsidR="00F710C0" w:rsidRPr="00A93EB7" w:rsidRDefault="00F710C0" w:rsidP="00F710C0">
            <w:pPr>
              <w:spacing w:beforeAutospacing="1" w:line="360" w:lineRule="auto"/>
              <w:rPr>
                <w:rFonts w:ascii="Arial" w:hAnsi="Arial" w:cs="Arial"/>
                <w:bCs/>
                <w:sz w:val="22"/>
                <w:szCs w:val="22"/>
              </w:rPr>
            </w:pPr>
            <w:r>
              <w:rPr>
                <w:rFonts w:ascii="Arial" w:hAnsi="Arial" w:cs="Arial"/>
                <w:bCs/>
                <w:sz w:val="22"/>
                <w:szCs w:val="22"/>
              </w:rPr>
              <w:t xml:space="preserve"> P</w:t>
            </w:r>
            <w:r w:rsidRPr="00A93EB7">
              <w:rPr>
                <w:rFonts w:ascii="Arial" w:hAnsi="Arial" w:cs="Arial"/>
                <w:bCs/>
                <w:sz w:val="22"/>
                <w:szCs w:val="22"/>
              </w:rPr>
              <w:t>esca.</w:t>
            </w:r>
          </w:p>
        </w:tc>
        <w:tc>
          <w:tcPr>
            <w:tcW w:w="742" w:type="pct"/>
          </w:tcPr>
          <w:p w:rsidR="00F710C0" w:rsidRPr="00A93EB7" w:rsidRDefault="00F710C0" w:rsidP="00F710C0">
            <w:pPr>
              <w:spacing w:beforeAutospacing="1" w:line="360" w:lineRule="auto"/>
              <w:jc w:val="right"/>
              <w:rPr>
                <w:rFonts w:ascii="Arial" w:hAnsi="Arial" w:cs="Arial"/>
                <w:bCs/>
                <w:sz w:val="22"/>
                <w:szCs w:val="22"/>
              </w:rPr>
            </w:pPr>
            <w:r>
              <w:rPr>
                <w:rFonts w:ascii="Arial" w:hAnsi="Arial" w:cs="Arial"/>
                <w:bCs/>
                <w:sz w:val="22"/>
                <w:szCs w:val="22"/>
              </w:rPr>
              <w:t>32</w:t>
            </w:r>
          </w:p>
        </w:tc>
        <w:tc>
          <w:tcPr>
            <w:tcW w:w="785" w:type="pct"/>
          </w:tcPr>
          <w:p w:rsidR="00F710C0" w:rsidRPr="00A93EB7" w:rsidRDefault="00F710C0" w:rsidP="00F710C0">
            <w:pPr>
              <w:spacing w:beforeAutospacing="1" w:line="360" w:lineRule="auto"/>
              <w:jc w:val="right"/>
              <w:rPr>
                <w:rFonts w:ascii="Arial" w:hAnsi="Arial" w:cs="Arial"/>
                <w:bCs/>
                <w:sz w:val="22"/>
                <w:szCs w:val="22"/>
              </w:rPr>
            </w:pPr>
            <w:r>
              <w:rPr>
                <w:rFonts w:ascii="Arial" w:hAnsi="Arial" w:cs="Arial"/>
                <w:bCs/>
                <w:sz w:val="22"/>
                <w:szCs w:val="22"/>
              </w:rPr>
              <w:t>41</w:t>
            </w:r>
          </w:p>
        </w:tc>
      </w:tr>
      <w:tr w:rsidR="00F710C0" w:rsidRPr="00A93EB7" w:rsidTr="00F710C0">
        <w:tc>
          <w:tcPr>
            <w:tcW w:w="3472" w:type="pct"/>
          </w:tcPr>
          <w:p w:rsidR="00F710C0" w:rsidRPr="00A93EB7" w:rsidRDefault="00F710C0" w:rsidP="00F710C0">
            <w:pPr>
              <w:spacing w:beforeAutospacing="1" w:line="360" w:lineRule="auto"/>
              <w:rPr>
                <w:rFonts w:ascii="Arial" w:hAnsi="Arial" w:cs="Arial"/>
                <w:b/>
                <w:bCs/>
                <w:sz w:val="22"/>
                <w:szCs w:val="22"/>
              </w:rPr>
            </w:pPr>
            <w:r w:rsidRPr="00A93EB7">
              <w:rPr>
                <w:rFonts w:ascii="Arial" w:hAnsi="Arial" w:cs="Arial"/>
                <w:b/>
                <w:bCs/>
                <w:sz w:val="22"/>
                <w:szCs w:val="22"/>
              </w:rPr>
              <w:t>Total</w:t>
            </w:r>
          </w:p>
        </w:tc>
        <w:tc>
          <w:tcPr>
            <w:tcW w:w="742" w:type="pct"/>
          </w:tcPr>
          <w:p w:rsidR="00F710C0" w:rsidRPr="00A93EB7" w:rsidRDefault="00F710C0" w:rsidP="00F710C0">
            <w:pPr>
              <w:spacing w:beforeAutospacing="1" w:line="360" w:lineRule="auto"/>
              <w:jc w:val="right"/>
              <w:rPr>
                <w:rFonts w:ascii="Arial" w:hAnsi="Arial" w:cs="Arial"/>
                <w:b/>
                <w:bCs/>
                <w:sz w:val="22"/>
                <w:szCs w:val="22"/>
              </w:rPr>
            </w:pPr>
            <w:r>
              <w:rPr>
                <w:rFonts w:ascii="Arial" w:hAnsi="Arial" w:cs="Arial"/>
                <w:b/>
                <w:bCs/>
                <w:sz w:val="22"/>
                <w:szCs w:val="22"/>
              </w:rPr>
              <w:t>383</w:t>
            </w:r>
          </w:p>
        </w:tc>
        <w:tc>
          <w:tcPr>
            <w:tcW w:w="785" w:type="pct"/>
          </w:tcPr>
          <w:p w:rsidR="00F710C0" w:rsidRPr="00A93EB7" w:rsidRDefault="00F710C0" w:rsidP="00F710C0">
            <w:pPr>
              <w:spacing w:beforeAutospacing="1" w:line="360" w:lineRule="auto"/>
              <w:jc w:val="right"/>
              <w:rPr>
                <w:rFonts w:ascii="Arial" w:hAnsi="Arial" w:cs="Arial"/>
                <w:b/>
                <w:bCs/>
                <w:sz w:val="22"/>
                <w:szCs w:val="22"/>
              </w:rPr>
            </w:pPr>
            <w:r>
              <w:rPr>
                <w:rFonts w:ascii="Arial" w:hAnsi="Arial" w:cs="Arial"/>
                <w:b/>
                <w:bCs/>
                <w:sz w:val="22"/>
                <w:szCs w:val="22"/>
              </w:rPr>
              <w:t>3.083</w:t>
            </w:r>
          </w:p>
        </w:tc>
      </w:tr>
    </w:tbl>
    <w:p w:rsidR="00F710C0" w:rsidRPr="00A93EB7" w:rsidRDefault="00F710C0" w:rsidP="00F710C0">
      <w:pPr>
        <w:spacing w:line="360" w:lineRule="auto"/>
        <w:jc w:val="both"/>
        <w:rPr>
          <w:rFonts w:ascii="Arial" w:eastAsia="MS Mincho" w:hAnsi="Arial" w:cs="Arial"/>
          <w:bCs/>
          <w:sz w:val="22"/>
          <w:szCs w:val="22"/>
        </w:rPr>
      </w:pPr>
      <w:r w:rsidRPr="00A93EB7">
        <w:rPr>
          <w:rFonts w:ascii="Arial" w:eastAsia="MS Mincho" w:hAnsi="Arial" w:cs="Arial"/>
          <w:bCs/>
          <w:sz w:val="22"/>
          <w:szCs w:val="22"/>
        </w:rPr>
        <w:t>Fonte: IBGE/Censos</w:t>
      </w:r>
    </w:p>
    <w:p w:rsidR="00F710C0" w:rsidRDefault="00F710C0" w:rsidP="00F710C0">
      <w:pPr>
        <w:spacing w:line="360" w:lineRule="auto"/>
        <w:jc w:val="both"/>
        <w:rPr>
          <w:rFonts w:ascii="Arial" w:eastAsia="MS Mincho" w:hAnsi="Arial" w:cs="Arial"/>
          <w:sz w:val="22"/>
          <w:szCs w:val="22"/>
        </w:rPr>
      </w:pPr>
      <w:r w:rsidRPr="00A93EB7">
        <w:rPr>
          <w:rFonts w:ascii="Arial" w:eastAsia="MS Mincho" w:hAnsi="Arial" w:cs="Arial"/>
          <w:bCs/>
          <w:sz w:val="22"/>
          <w:szCs w:val="22"/>
        </w:rPr>
        <w:t>Nos últimos anos, essencialmente agricultura, voltada para a cultura da</w:t>
      </w:r>
      <w:r>
        <w:rPr>
          <w:rFonts w:ascii="Arial" w:eastAsia="MS Mincho" w:hAnsi="Arial" w:cs="Arial"/>
          <w:sz w:val="22"/>
          <w:szCs w:val="22"/>
        </w:rPr>
        <w:t xml:space="preserve"> acerola, e </w:t>
      </w:r>
      <w:r w:rsidRPr="00A93EB7">
        <w:rPr>
          <w:rFonts w:ascii="Arial" w:eastAsia="MS Mincho" w:hAnsi="Arial" w:cs="Arial"/>
          <w:sz w:val="22"/>
          <w:szCs w:val="22"/>
        </w:rPr>
        <w:t xml:space="preserve">secundariamente pecuária, com a criação de bovinos, suínos, aves, porém na última década destacou-se muito a indústria e comércio, com predominação para a fabricação de artigos do vestuário, indústria têxtil e artefatos de tecidos.  </w:t>
      </w:r>
    </w:p>
    <w:p w:rsidR="0094429B" w:rsidRDefault="0094429B" w:rsidP="00454FE9">
      <w:pPr>
        <w:spacing w:line="360" w:lineRule="auto"/>
        <w:jc w:val="center"/>
        <w:rPr>
          <w:rFonts w:ascii="Arial" w:eastAsia="MS Mincho" w:hAnsi="Arial" w:cs="Arial"/>
          <w:b/>
          <w:sz w:val="22"/>
          <w:szCs w:val="22"/>
        </w:rPr>
      </w:pPr>
    </w:p>
    <w:p w:rsidR="00454FE9" w:rsidRPr="00454FE9" w:rsidRDefault="00454FE9" w:rsidP="00454FE9">
      <w:pPr>
        <w:spacing w:line="360" w:lineRule="auto"/>
        <w:jc w:val="center"/>
        <w:rPr>
          <w:rFonts w:ascii="Arial" w:eastAsia="MS Mincho" w:hAnsi="Arial" w:cs="Arial"/>
          <w:b/>
          <w:sz w:val="22"/>
          <w:szCs w:val="22"/>
        </w:rPr>
      </w:pPr>
      <w:r w:rsidRPr="00454FE9">
        <w:rPr>
          <w:rFonts w:ascii="Arial" w:eastAsia="MS Mincho" w:hAnsi="Arial" w:cs="Arial"/>
          <w:b/>
          <w:sz w:val="22"/>
          <w:szCs w:val="22"/>
        </w:rPr>
        <w:t>Aspectos Sócios Econômicos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557"/>
        <w:gridCol w:w="1648"/>
        <w:gridCol w:w="1083"/>
      </w:tblGrid>
      <w:tr w:rsidR="00454FE9" w:rsidRPr="00A93EB7" w:rsidTr="00C33BF1">
        <w:tc>
          <w:tcPr>
            <w:tcW w:w="3530" w:type="pct"/>
          </w:tcPr>
          <w:p w:rsidR="00454FE9" w:rsidRPr="00A93EB7" w:rsidRDefault="00454FE9" w:rsidP="00C33BF1">
            <w:pPr>
              <w:spacing w:before="100" w:beforeAutospacing="1"/>
              <w:rPr>
                <w:rFonts w:ascii="Arial" w:hAnsi="Arial" w:cs="Arial"/>
                <w:sz w:val="22"/>
                <w:szCs w:val="22"/>
              </w:rPr>
            </w:pPr>
            <w:r w:rsidRPr="00A93EB7">
              <w:rPr>
                <w:rFonts w:ascii="Arial" w:hAnsi="Arial" w:cs="Arial"/>
                <w:sz w:val="22"/>
                <w:szCs w:val="22"/>
              </w:rPr>
              <w:t>IDHM - Renda</w:t>
            </w:r>
          </w:p>
        </w:tc>
        <w:tc>
          <w:tcPr>
            <w:tcW w:w="887" w:type="pct"/>
          </w:tcPr>
          <w:p w:rsidR="00454FE9" w:rsidRPr="00A93EB7" w:rsidRDefault="00454FE9" w:rsidP="00C33BF1">
            <w:pPr>
              <w:spacing w:before="100" w:beforeAutospacing="1"/>
              <w:jc w:val="right"/>
              <w:rPr>
                <w:rFonts w:ascii="Arial" w:hAnsi="Arial" w:cs="Arial"/>
                <w:sz w:val="22"/>
                <w:szCs w:val="22"/>
              </w:rPr>
            </w:pPr>
            <w:r w:rsidRPr="00A93EB7">
              <w:rPr>
                <w:rFonts w:ascii="Arial" w:hAnsi="Arial" w:cs="Arial"/>
                <w:sz w:val="22"/>
                <w:szCs w:val="22"/>
              </w:rPr>
              <w:t xml:space="preserve"> 0,</w:t>
            </w:r>
            <w:r>
              <w:rPr>
                <w:rFonts w:ascii="Arial" w:hAnsi="Arial" w:cs="Arial"/>
                <w:sz w:val="22"/>
                <w:szCs w:val="22"/>
              </w:rPr>
              <w:t>679</w:t>
            </w:r>
          </w:p>
        </w:tc>
        <w:tc>
          <w:tcPr>
            <w:tcW w:w="583" w:type="pct"/>
          </w:tcPr>
          <w:p w:rsidR="00454FE9" w:rsidRPr="00A93EB7" w:rsidRDefault="00454FE9" w:rsidP="00C33BF1">
            <w:pPr>
              <w:spacing w:before="100" w:beforeAutospacing="1"/>
              <w:jc w:val="right"/>
              <w:rPr>
                <w:rFonts w:ascii="Arial" w:hAnsi="Arial" w:cs="Arial"/>
                <w:sz w:val="22"/>
                <w:szCs w:val="22"/>
              </w:rPr>
            </w:pPr>
          </w:p>
        </w:tc>
      </w:tr>
      <w:tr w:rsidR="00454FE9" w:rsidRPr="00A93EB7" w:rsidTr="00C33BF1">
        <w:tc>
          <w:tcPr>
            <w:tcW w:w="3530" w:type="pct"/>
          </w:tcPr>
          <w:p w:rsidR="00454FE9" w:rsidRPr="00A93EB7" w:rsidRDefault="00454FE9" w:rsidP="00C33BF1">
            <w:pPr>
              <w:spacing w:beforeAutospacing="1"/>
              <w:rPr>
                <w:rFonts w:ascii="Arial" w:hAnsi="Arial" w:cs="Arial"/>
                <w:sz w:val="22"/>
                <w:szCs w:val="22"/>
              </w:rPr>
            </w:pPr>
            <w:r w:rsidRPr="00A93EB7">
              <w:rPr>
                <w:rFonts w:ascii="Arial" w:hAnsi="Arial" w:cs="Arial"/>
                <w:sz w:val="22"/>
                <w:szCs w:val="22"/>
              </w:rPr>
              <w:t>Renda média per capita</w:t>
            </w:r>
          </w:p>
        </w:tc>
        <w:tc>
          <w:tcPr>
            <w:tcW w:w="887" w:type="pct"/>
          </w:tcPr>
          <w:p w:rsidR="00454FE9" w:rsidRPr="00A93EB7" w:rsidRDefault="00454FE9" w:rsidP="00C33BF1">
            <w:pPr>
              <w:spacing w:beforeAutospacing="1"/>
              <w:jc w:val="right"/>
              <w:rPr>
                <w:rFonts w:ascii="Arial" w:hAnsi="Arial" w:cs="Arial"/>
                <w:sz w:val="22"/>
                <w:szCs w:val="22"/>
              </w:rPr>
            </w:pPr>
            <w:r>
              <w:rPr>
                <w:rFonts w:ascii="Arial" w:hAnsi="Arial" w:cs="Arial"/>
                <w:sz w:val="22"/>
                <w:szCs w:val="22"/>
              </w:rPr>
              <w:t xml:space="preserve"> 637,59</w:t>
            </w:r>
          </w:p>
        </w:tc>
        <w:tc>
          <w:tcPr>
            <w:tcW w:w="583" w:type="pct"/>
          </w:tcPr>
          <w:p w:rsidR="00454FE9" w:rsidRPr="00A93EB7" w:rsidRDefault="00454FE9" w:rsidP="00C33BF1">
            <w:pPr>
              <w:spacing w:beforeAutospacing="1"/>
              <w:jc w:val="right"/>
              <w:rPr>
                <w:rFonts w:ascii="Arial" w:hAnsi="Arial" w:cs="Arial"/>
                <w:sz w:val="22"/>
                <w:szCs w:val="22"/>
              </w:rPr>
            </w:pPr>
            <w:r w:rsidRPr="00A93EB7">
              <w:rPr>
                <w:rFonts w:ascii="Arial" w:hAnsi="Arial" w:cs="Arial"/>
                <w:sz w:val="22"/>
                <w:szCs w:val="22"/>
              </w:rPr>
              <w:t>R$1,00</w:t>
            </w:r>
          </w:p>
        </w:tc>
      </w:tr>
      <w:tr w:rsidR="00454FE9" w:rsidRPr="00A93EB7" w:rsidTr="00C33BF1">
        <w:tc>
          <w:tcPr>
            <w:tcW w:w="3530" w:type="pct"/>
          </w:tcPr>
          <w:p w:rsidR="00454FE9" w:rsidRPr="00A93EB7" w:rsidRDefault="00454FE9" w:rsidP="00C33BF1">
            <w:pPr>
              <w:spacing w:beforeAutospacing="1"/>
              <w:rPr>
                <w:rFonts w:ascii="Arial" w:hAnsi="Arial" w:cs="Arial"/>
                <w:sz w:val="22"/>
                <w:szCs w:val="22"/>
              </w:rPr>
            </w:pPr>
            <w:r w:rsidRPr="00A93EB7">
              <w:rPr>
                <w:rFonts w:ascii="Arial" w:hAnsi="Arial" w:cs="Arial"/>
                <w:sz w:val="22"/>
                <w:szCs w:val="22"/>
              </w:rPr>
              <w:t>Class</w:t>
            </w:r>
            <w:r>
              <w:rPr>
                <w:rFonts w:ascii="Arial" w:hAnsi="Arial" w:cs="Arial"/>
                <w:sz w:val="22"/>
                <w:szCs w:val="22"/>
              </w:rPr>
              <w:t>ificação na Unidade de Federação</w:t>
            </w:r>
          </w:p>
        </w:tc>
        <w:tc>
          <w:tcPr>
            <w:tcW w:w="887" w:type="pct"/>
          </w:tcPr>
          <w:p w:rsidR="00454FE9" w:rsidRPr="00A93EB7" w:rsidRDefault="00454FE9" w:rsidP="00C33BF1">
            <w:pPr>
              <w:spacing w:beforeAutospacing="1"/>
              <w:jc w:val="right"/>
              <w:rPr>
                <w:rFonts w:ascii="Arial" w:hAnsi="Arial" w:cs="Arial"/>
                <w:sz w:val="22"/>
                <w:szCs w:val="22"/>
              </w:rPr>
            </w:pPr>
            <w:r w:rsidRPr="00A93EB7">
              <w:rPr>
                <w:rFonts w:ascii="Arial" w:hAnsi="Arial" w:cs="Arial"/>
                <w:sz w:val="22"/>
                <w:szCs w:val="22"/>
              </w:rPr>
              <w:t xml:space="preserve"> 232</w:t>
            </w:r>
          </w:p>
        </w:tc>
        <w:tc>
          <w:tcPr>
            <w:tcW w:w="583" w:type="pct"/>
          </w:tcPr>
          <w:p w:rsidR="00454FE9" w:rsidRPr="00A93EB7" w:rsidRDefault="00454FE9" w:rsidP="00C33BF1">
            <w:pPr>
              <w:spacing w:beforeAutospacing="1"/>
              <w:rPr>
                <w:rFonts w:ascii="Arial" w:hAnsi="Arial" w:cs="Arial"/>
                <w:sz w:val="22"/>
                <w:szCs w:val="22"/>
              </w:rPr>
            </w:pPr>
          </w:p>
        </w:tc>
      </w:tr>
      <w:tr w:rsidR="00454FE9" w:rsidRPr="00A93EB7" w:rsidTr="00C33BF1">
        <w:tc>
          <w:tcPr>
            <w:tcW w:w="3530" w:type="pct"/>
          </w:tcPr>
          <w:p w:rsidR="00454FE9" w:rsidRPr="00A93EB7" w:rsidRDefault="00454FE9" w:rsidP="00C33BF1">
            <w:pPr>
              <w:spacing w:beforeAutospacing="1"/>
              <w:rPr>
                <w:rFonts w:ascii="Arial" w:hAnsi="Arial" w:cs="Arial"/>
                <w:sz w:val="22"/>
                <w:szCs w:val="22"/>
              </w:rPr>
            </w:pPr>
            <w:r w:rsidRPr="00A93EB7">
              <w:rPr>
                <w:rFonts w:ascii="Arial" w:hAnsi="Arial" w:cs="Arial"/>
                <w:sz w:val="22"/>
                <w:szCs w:val="22"/>
              </w:rPr>
              <w:t>Classificação nacional</w:t>
            </w:r>
          </w:p>
        </w:tc>
        <w:tc>
          <w:tcPr>
            <w:tcW w:w="887" w:type="pct"/>
          </w:tcPr>
          <w:p w:rsidR="00454FE9" w:rsidRPr="00A93EB7" w:rsidRDefault="00454FE9" w:rsidP="00C33BF1">
            <w:pPr>
              <w:spacing w:beforeAutospacing="1"/>
              <w:jc w:val="right"/>
              <w:rPr>
                <w:rFonts w:ascii="Arial" w:hAnsi="Arial" w:cs="Arial"/>
                <w:sz w:val="22"/>
                <w:szCs w:val="22"/>
              </w:rPr>
            </w:pPr>
            <w:r w:rsidRPr="00A93EB7">
              <w:rPr>
                <w:rFonts w:ascii="Arial" w:hAnsi="Arial" w:cs="Arial"/>
                <w:sz w:val="22"/>
                <w:szCs w:val="22"/>
              </w:rPr>
              <w:t>1.904</w:t>
            </w:r>
          </w:p>
        </w:tc>
        <w:tc>
          <w:tcPr>
            <w:tcW w:w="583" w:type="pct"/>
          </w:tcPr>
          <w:p w:rsidR="00454FE9" w:rsidRPr="00A93EB7" w:rsidRDefault="00454FE9" w:rsidP="00C33BF1">
            <w:pPr>
              <w:spacing w:beforeAutospacing="1"/>
              <w:rPr>
                <w:rFonts w:ascii="Arial" w:hAnsi="Arial" w:cs="Arial"/>
                <w:sz w:val="22"/>
                <w:szCs w:val="22"/>
              </w:rPr>
            </w:pPr>
          </w:p>
        </w:tc>
      </w:tr>
    </w:tbl>
    <w:p w:rsidR="00DD76C5" w:rsidRDefault="00F710C0" w:rsidP="00DD76C5">
      <w:pPr>
        <w:rPr>
          <w:rFonts w:ascii="Arial" w:hAnsi="Arial" w:cs="Arial"/>
          <w:sz w:val="22"/>
          <w:szCs w:val="22"/>
        </w:rPr>
      </w:pPr>
      <w:r w:rsidRPr="00A93EB7">
        <w:rPr>
          <w:rFonts w:ascii="Arial" w:eastAsia="MS Mincho" w:hAnsi="Arial" w:cs="Arial"/>
          <w:sz w:val="22"/>
          <w:szCs w:val="22"/>
        </w:rPr>
        <w:t xml:space="preserve">     </w:t>
      </w:r>
      <w:r w:rsidR="00DD76C5" w:rsidRPr="00A93EB7">
        <w:rPr>
          <w:rFonts w:ascii="Arial" w:hAnsi="Arial" w:cs="Arial"/>
          <w:sz w:val="22"/>
          <w:szCs w:val="22"/>
        </w:rPr>
        <w:t>Fonte: Atlas do desenv</w:t>
      </w:r>
      <w:r w:rsidR="00DD76C5">
        <w:rPr>
          <w:rFonts w:ascii="Arial" w:hAnsi="Arial" w:cs="Arial"/>
          <w:sz w:val="22"/>
          <w:szCs w:val="22"/>
        </w:rPr>
        <w:t>olvimento humano no Brasil (2016</w:t>
      </w:r>
      <w:r w:rsidR="00DD76C5" w:rsidRPr="00A93EB7">
        <w:rPr>
          <w:rFonts w:ascii="Arial" w:hAnsi="Arial" w:cs="Arial"/>
          <w:sz w:val="22"/>
          <w:szCs w:val="22"/>
        </w:rPr>
        <w:t>) – PNUD, IPEA, FJP.</w:t>
      </w:r>
    </w:p>
    <w:p w:rsidR="00DD76C5" w:rsidRPr="008E29C7" w:rsidRDefault="00DD76C5" w:rsidP="00DD76C5">
      <w:pPr>
        <w:rPr>
          <w:rFonts w:ascii="Arial" w:hAnsi="Arial" w:cs="Arial"/>
          <w:sz w:val="22"/>
          <w:szCs w:val="22"/>
        </w:rPr>
      </w:pPr>
    </w:p>
    <w:p w:rsidR="00790232" w:rsidRPr="0094429B" w:rsidRDefault="00F710C0" w:rsidP="0094429B">
      <w:pPr>
        <w:spacing w:line="360" w:lineRule="auto"/>
        <w:jc w:val="both"/>
        <w:rPr>
          <w:rFonts w:ascii="Arial" w:hAnsi="Arial" w:cs="Arial"/>
          <w:sz w:val="22"/>
          <w:szCs w:val="22"/>
        </w:rPr>
      </w:pPr>
      <w:r w:rsidRPr="00A93EB7">
        <w:rPr>
          <w:rFonts w:ascii="Arial" w:eastAsia="MS Mincho" w:hAnsi="Arial" w:cs="Arial"/>
          <w:sz w:val="22"/>
          <w:szCs w:val="22"/>
        </w:rPr>
        <w:t xml:space="preserve">                                              </w:t>
      </w:r>
      <w:r w:rsidRPr="00A93EB7">
        <w:rPr>
          <w:rFonts w:eastAsia="MS Mincho"/>
          <w:sz w:val="22"/>
          <w:szCs w:val="22"/>
        </w:rPr>
        <w:t xml:space="preserve">                                                                                          </w:t>
      </w:r>
      <w:r w:rsidRPr="00A93EB7">
        <w:rPr>
          <w:sz w:val="22"/>
          <w:szCs w:val="22"/>
        </w:rPr>
        <w:t xml:space="preserve">                                                                                       </w:t>
      </w:r>
    </w:p>
    <w:p w:rsidR="00790232" w:rsidRPr="00A93EB7" w:rsidRDefault="00790232" w:rsidP="00790232">
      <w:pPr>
        <w:jc w:val="center"/>
        <w:rPr>
          <w:rFonts w:ascii="Arial" w:hAnsi="Arial" w:cs="Arial"/>
          <w:b/>
          <w:bCs/>
          <w:sz w:val="22"/>
          <w:szCs w:val="22"/>
        </w:rPr>
      </w:pPr>
      <w:r w:rsidRPr="00A93EB7">
        <w:rPr>
          <w:rFonts w:ascii="Arial" w:hAnsi="Arial" w:cs="Arial"/>
          <w:b/>
          <w:bCs/>
          <w:sz w:val="22"/>
          <w:szCs w:val="22"/>
        </w:rPr>
        <w:t xml:space="preserve">População em idade ativa (pia) e economicamente ativa (pea) </w:t>
      </w:r>
    </w:p>
    <w:p w:rsidR="00790232" w:rsidRPr="00A93EB7" w:rsidRDefault="00790232" w:rsidP="00790232">
      <w:pPr>
        <w:jc w:val="center"/>
        <w:rPr>
          <w:rFonts w:ascii="Arial" w:hAnsi="Arial" w:cs="Arial"/>
          <w:b/>
          <w:bCs/>
          <w:sz w:val="22"/>
          <w:szCs w:val="22"/>
        </w:rPr>
      </w:pPr>
      <w:r w:rsidRPr="00A93EB7">
        <w:rPr>
          <w:rFonts w:ascii="Arial" w:hAnsi="Arial" w:cs="Arial"/>
          <w:b/>
          <w:bCs/>
          <w:sz w:val="22"/>
          <w:szCs w:val="22"/>
        </w:rPr>
        <w:t>Por</w:t>
      </w:r>
      <w:r w:rsidR="009A31E3">
        <w:rPr>
          <w:rFonts w:ascii="Arial" w:hAnsi="Arial" w:cs="Arial"/>
          <w:b/>
          <w:bCs/>
          <w:sz w:val="22"/>
          <w:szCs w:val="22"/>
        </w:rPr>
        <w:t xml:space="preserve"> tipo de domicílio e sexo – 2016</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320"/>
        <w:gridCol w:w="2324"/>
        <w:gridCol w:w="2322"/>
        <w:gridCol w:w="2322"/>
      </w:tblGrid>
      <w:tr w:rsidR="00934488" w:rsidRPr="00A93EB7" w:rsidTr="00934488">
        <w:tc>
          <w:tcPr>
            <w:tcW w:w="1249" w:type="pct"/>
          </w:tcPr>
          <w:p w:rsidR="00934488" w:rsidRPr="00A93EB7" w:rsidRDefault="00934488" w:rsidP="00004BF5">
            <w:pPr>
              <w:spacing w:beforeAutospacing="1"/>
              <w:rPr>
                <w:rFonts w:ascii="Arial" w:hAnsi="Arial" w:cs="Arial"/>
                <w:b/>
                <w:bCs/>
                <w:sz w:val="22"/>
                <w:szCs w:val="22"/>
              </w:rPr>
            </w:pPr>
            <w:r w:rsidRPr="00A93EB7">
              <w:rPr>
                <w:rFonts w:ascii="Arial" w:hAnsi="Arial" w:cs="Arial"/>
                <w:b/>
                <w:bCs/>
                <w:sz w:val="22"/>
                <w:szCs w:val="22"/>
              </w:rPr>
              <w:t>Tipo de domicílio</w:t>
            </w:r>
          </w:p>
        </w:tc>
        <w:tc>
          <w:tcPr>
            <w:tcW w:w="1251" w:type="pct"/>
          </w:tcPr>
          <w:p w:rsidR="00934488" w:rsidRPr="00A93EB7" w:rsidRDefault="00934488" w:rsidP="00004BF5">
            <w:pPr>
              <w:spacing w:beforeAutospacing="1"/>
              <w:rPr>
                <w:rFonts w:ascii="Arial" w:hAnsi="Arial" w:cs="Arial"/>
                <w:b/>
                <w:bCs/>
                <w:sz w:val="22"/>
                <w:szCs w:val="22"/>
              </w:rPr>
            </w:pPr>
            <w:r w:rsidRPr="00A93EB7">
              <w:rPr>
                <w:rFonts w:ascii="Arial" w:hAnsi="Arial" w:cs="Arial"/>
                <w:b/>
                <w:bCs/>
                <w:sz w:val="22"/>
                <w:szCs w:val="22"/>
              </w:rPr>
              <w:t>PIA (10 anos e mais)</w:t>
            </w:r>
          </w:p>
        </w:tc>
        <w:tc>
          <w:tcPr>
            <w:tcW w:w="1250" w:type="pct"/>
          </w:tcPr>
          <w:p w:rsidR="00934488" w:rsidRPr="00A93EB7" w:rsidRDefault="00934488" w:rsidP="00004BF5">
            <w:pPr>
              <w:spacing w:beforeAutospacing="1"/>
              <w:rPr>
                <w:rFonts w:ascii="Arial" w:hAnsi="Arial" w:cs="Arial"/>
                <w:b/>
                <w:bCs/>
                <w:sz w:val="22"/>
                <w:szCs w:val="22"/>
              </w:rPr>
            </w:pPr>
            <w:r w:rsidRPr="00A93EB7">
              <w:rPr>
                <w:rFonts w:ascii="Arial" w:hAnsi="Arial" w:cs="Arial"/>
                <w:b/>
                <w:bCs/>
                <w:sz w:val="22"/>
                <w:szCs w:val="22"/>
              </w:rPr>
              <w:t>PEA (10 anos e mais)</w:t>
            </w:r>
          </w:p>
        </w:tc>
        <w:tc>
          <w:tcPr>
            <w:tcW w:w="1250" w:type="pct"/>
          </w:tcPr>
          <w:p w:rsidR="00934488" w:rsidRPr="00A93EB7" w:rsidRDefault="00934488" w:rsidP="00004BF5">
            <w:pPr>
              <w:spacing w:beforeAutospacing="1"/>
              <w:rPr>
                <w:rFonts w:ascii="Arial" w:hAnsi="Arial" w:cs="Arial"/>
                <w:b/>
                <w:bCs/>
                <w:sz w:val="22"/>
                <w:szCs w:val="22"/>
              </w:rPr>
            </w:pPr>
            <w:r>
              <w:rPr>
                <w:rFonts w:ascii="Arial" w:hAnsi="Arial" w:cs="Arial"/>
                <w:b/>
                <w:bCs/>
                <w:sz w:val="22"/>
                <w:szCs w:val="22"/>
              </w:rPr>
              <w:t>POPULAÇÃO OCUPADA</w:t>
            </w:r>
          </w:p>
        </w:tc>
      </w:tr>
      <w:tr w:rsidR="00934488" w:rsidRPr="00A93EB7" w:rsidTr="00934488">
        <w:tc>
          <w:tcPr>
            <w:tcW w:w="1249" w:type="pct"/>
          </w:tcPr>
          <w:p w:rsidR="00934488" w:rsidRPr="00A93EB7" w:rsidRDefault="00934488" w:rsidP="00004BF5">
            <w:pPr>
              <w:spacing w:before="100" w:beforeAutospacing="1"/>
              <w:rPr>
                <w:rFonts w:ascii="Arial" w:hAnsi="Arial" w:cs="Arial"/>
                <w:bCs/>
                <w:sz w:val="22"/>
                <w:szCs w:val="22"/>
              </w:rPr>
            </w:pPr>
            <w:r w:rsidRPr="00A93EB7">
              <w:rPr>
                <w:rFonts w:ascii="Arial" w:hAnsi="Arial" w:cs="Arial"/>
                <w:bCs/>
                <w:sz w:val="22"/>
                <w:szCs w:val="22"/>
              </w:rPr>
              <w:t>Urbano</w:t>
            </w:r>
          </w:p>
        </w:tc>
        <w:tc>
          <w:tcPr>
            <w:tcW w:w="1251" w:type="pct"/>
          </w:tcPr>
          <w:p w:rsidR="00934488" w:rsidRPr="00A93EB7" w:rsidRDefault="00934488" w:rsidP="00004BF5">
            <w:pPr>
              <w:spacing w:beforeAutospacing="1"/>
              <w:jc w:val="right"/>
              <w:rPr>
                <w:rFonts w:ascii="Arial" w:hAnsi="Arial" w:cs="Arial"/>
                <w:bCs/>
                <w:sz w:val="22"/>
                <w:szCs w:val="22"/>
              </w:rPr>
            </w:pPr>
            <w:r w:rsidRPr="00A93EB7">
              <w:rPr>
                <w:rFonts w:ascii="Arial" w:hAnsi="Arial" w:cs="Arial"/>
                <w:bCs/>
                <w:sz w:val="22"/>
                <w:szCs w:val="22"/>
              </w:rPr>
              <w:t>7.131</w:t>
            </w:r>
          </w:p>
        </w:tc>
        <w:tc>
          <w:tcPr>
            <w:tcW w:w="1250" w:type="pct"/>
          </w:tcPr>
          <w:p w:rsidR="00934488" w:rsidRPr="00A93EB7" w:rsidRDefault="00934488" w:rsidP="00004BF5">
            <w:pPr>
              <w:spacing w:beforeAutospacing="1"/>
              <w:jc w:val="right"/>
              <w:rPr>
                <w:rFonts w:ascii="Arial" w:hAnsi="Arial" w:cs="Arial"/>
                <w:bCs/>
                <w:sz w:val="22"/>
                <w:szCs w:val="22"/>
              </w:rPr>
            </w:pPr>
            <w:r w:rsidRPr="00A93EB7">
              <w:rPr>
                <w:rFonts w:ascii="Arial" w:hAnsi="Arial" w:cs="Arial"/>
                <w:bCs/>
                <w:sz w:val="22"/>
                <w:szCs w:val="22"/>
              </w:rPr>
              <w:t>4.592</w:t>
            </w:r>
          </w:p>
        </w:tc>
        <w:tc>
          <w:tcPr>
            <w:tcW w:w="1250" w:type="pct"/>
          </w:tcPr>
          <w:p w:rsidR="00934488" w:rsidRPr="00A93EB7" w:rsidRDefault="00934488" w:rsidP="00004BF5">
            <w:pPr>
              <w:spacing w:beforeAutospacing="1"/>
              <w:jc w:val="right"/>
              <w:rPr>
                <w:rFonts w:ascii="Arial" w:hAnsi="Arial" w:cs="Arial"/>
                <w:bCs/>
                <w:sz w:val="22"/>
                <w:szCs w:val="22"/>
              </w:rPr>
            </w:pPr>
            <w:r>
              <w:rPr>
                <w:rFonts w:ascii="Arial" w:hAnsi="Arial" w:cs="Arial"/>
                <w:bCs/>
                <w:sz w:val="22"/>
                <w:szCs w:val="22"/>
              </w:rPr>
              <w:t>4.461</w:t>
            </w:r>
          </w:p>
        </w:tc>
      </w:tr>
      <w:tr w:rsidR="00934488" w:rsidRPr="00A93EB7" w:rsidTr="00934488">
        <w:tc>
          <w:tcPr>
            <w:tcW w:w="1249" w:type="pct"/>
          </w:tcPr>
          <w:p w:rsidR="00934488" w:rsidRPr="00A93EB7" w:rsidRDefault="00934488" w:rsidP="00004BF5">
            <w:pPr>
              <w:spacing w:beforeAutospacing="1"/>
              <w:rPr>
                <w:rFonts w:ascii="Arial" w:hAnsi="Arial" w:cs="Arial"/>
                <w:bCs/>
                <w:sz w:val="22"/>
                <w:szCs w:val="22"/>
              </w:rPr>
            </w:pPr>
            <w:r w:rsidRPr="00A93EB7">
              <w:rPr>
                <w:rFonts w:ascii="Arial" w:hAnsi="Arial" w:cs="Arial"/>
                <w:bCs/>
                <w:sz w:val="22"/>
                <w:szCs w:val="22"/>
              </w:rPr>
              <w:t>Rural</w:t>
            </w:r>
          </w:p>
        </w:tc>
        <w:tc>
          <w:tcPr>
            <w:tcW w:w="1251" w:type="pct"/>
          </w:tcPr>
          <w:p w:rsidR="00934488" w:rsidRPr="00A93EB7" w:rsidRDefault="00934488" w:rsidP="00004BF5">
            <w:pPr>
              <w:spacing w:beforeAutospacing="1"/>
              <w:jc w:val="right"/>
              <w:rPr>
                <w:rFonts w:ascii="Arial" w:hAnsi="Arial" w:cs="Arial"/>
                <w:bCs/>
                <w:sz w:val="22"/>
                <w:szCs w:val="22"/>
              </w:rPr>
            </w:pPr>
            <w:r w:rsidRPr="00A93EB7">
              <w:rPr>
                <w:rFonts w:ascii="Arial" w:hAnsi="Arial" w:cs="Arial"/>
                <w:bCs/>
                <w:sz w:val="22"/>
                <w:szCs w:val="22"/>
              </w:rPr>
              <w:t>1.868</w:t>
            </w:r>
          </w:p>
        </w:tc>
        <w:tc>
          <w:tcPr>
            <w:tcW w:w="1250" w:type="pct"/>
          </w:tcPr>
          <w:p w:rsidR="00934488" w:rsidRPr="00A93EB7" w:rsidRDefault="00934488" w:rsidP="00004BF5">
            <w:pPr>
              <w:spacing w:beforeAutospacing="1"/>
              <w:jc w:val="right"/>
              <w:rPr>
                <w:rFonts w:ascii="Arial" w:hAnsi="Arial" w:cs="Arial"/>
                <w:bCs/>
                <w:sz w:val="22"/>
                <w:szCs w:val="22"/>
              </w:rPr>
            </w:pPr>
            <w:r w:rsidRPr="00A93EB7">
              <w:rPr>
                <w:rFonts w:ascii="Arial" w:hAnsi="Arial" w:cs="Arial"/>
                <w:bCs/>
                <w:sz w:val="22"/>
                <w:szCs w:val="22"/>
              </w:rPr>
              <w:t>1.421</w:t>
            </w:r>
          </w:p>
        </w:tc>
        <w:tc>
          <w:tcPr>
            <w:tcW w:w="1250" w:type="pct"/>
          </w:tcPr>
          <w:p w:rsidR="00934488" w:rsidRPr="00A93EB7" w:rsidRDefault="00934488" w:rsidP="00004BF5">
            <w:pPr>
              <w:spacing w:beforeAutospacing="1"/>
              <w:jc w:val="right"/>
              <w:rPr>
                <w:rFonts w:ascii="Arial" w:hAnsi="Arial" w:cs="Arial"/>
                <w:bCs/>
                <w:sz w:val="22"/>
                <w:szCs w:val="22"/>
              </w:rPr>
            </w:pPr>
            <w:r>
              <w:rPr>
                <w:rFonts w:ascii="Arial" w:hAnsi="Arial" w:cs="Arial"/>
                <w:bCs/>
                <w:sz w:val="22"/>
                <w:szCs w:val="22"/>
              </w:rPr>
              <w:t>1.407</w:t>
            </w:r>
          </w:p>
        </w:tc>
      </w:tr>
      <w:tr w:rsidR="00934488" w:rsidRPr="00A93EB7" w:rsidTr="00934488">
        <w:tc>
          <w:tcPr>
            <w:tcW w:w="1249" w:type="pct"/>
          </w:tcPr>
          <w:p w:rsidR="00934488" w:rsidRPr="00A93EB7" w:rsidRDefault="00934488" w:rsidP="00004BF5">
            <w:pPr>
              <w:spacing w:beforeAutospacing="1"/>
              <w:rPr>
                <w:rFonts w:ascii="Arial" w:hAnsi="Arial" w:cs="Arial"/>
                <w:b/>
                <w:bCs/>
                <w:sz w:val="22"/>
                <w:szCs w:val="22"/>
              </w:rPr>
            </w:pPr>
            <w:r w:rsidRPr="00A93EB7">
              <w:rPr>
                <w:rFonts w:ascii="Arial" w:hAnsi="Arial" w:cs="Arial"/>
                <w:b/>
                <w:bCs/>
                <w:sz w:val="22"/>
                <w:szCs w:val="22"/>
              </w:rPr>
              <w:t>Sexo</w:t>
            </w:r>
          </w:p>
        </w:tc>
        <w:tc>
          <w:tcPr>
            <w:tcW w:w="1251" w:type="pct"/>
          </w:tcPr>
          <w:p w:rsidR="00934488" w:rsidRPr="00A93EB7" w:rsidRDefault="00934488" w:rsidP="00004BF5">
            <w:pPr>
              <w:spacing w:beforeAutospacing="1"/>
              <w:jc w:val="right"/>
              <w:rPr>
                <w:rFonts w:ascii="Arial" w:hAnsi="Arial" w:cs="Arial"/>
                <w:b/>
                <w:bCs/>
                <w:sz w:val="22"/>
                <w:szCs w:val="22"/>
              </w:rPr>
            </w:pPr>
          </w:p>
        </w:tc>
        <w:tc>
          <w:tcPr>
            <w:tcW w:w="1250" w:type="pct"/>
          </w:tcPr>
          <w:p w:rsidR="00934488" w:rsidRPr="00A93EB7" w:rsidRDefault="00934488" w:rsidP="00004BF5">
            <w:pPr>
              <w:spacing w:beforeAutospacing="1"/>
              <w:jc w:val="right"/>
              <w:rPr>
                <w:rFonts w:ascii="Arial" w:hAnsi="Arial" w:cs="Arial"/>
                <w:b/>
                <w:bCs/>
                <w:sz w:val="22"/>
                <w:szCs w:val="22"/>
              </w:rPr>
            </w:pPr>
          </w:p>
        </w:tc>
        <w:tc>
          <w:tcPr>
            <w:tcW w:w="1250" w:type="pct"/>
          </w:tcPr>
          <w:p w:rsidR="00934488" w:rsidRPr="00A93EB7" w:rsidRDefault="00934488" w:rsidP="00004BF5">
            <w:pPr>
              <w:spacing w:beforeAutospacing="1"/>
              <w:jc w:val="right"/>
              <w:rPr>
                <w:rFonts w:ascii="Arial" w:hAnsi="Arial" w:cs="Arial"/>
                <w:b/>
                <w:bCs/>
                <w:sz w:val="22"/>
                <w:szCs w:val="22"/>
              </w:rPr>
            </w:pPr>
          </w:p>
        </w:tc>
      </w:tr>
      <w:tr w:rsidR="00934488" w:rsidRPr="00A93EB7" w:rsidTr="00934488">
        <w:tc>
          <w:tcPr>
            <w:tcW w:w="1249" w:type="pct"/>
          </w:tcPr>
          <w:p w:rsidR="00934488" w:rsidRPr="00A93EB7" w:rsidRDefault="00934488" w:rsidP="00004BF5">
            <w:pPr>
              <w:spacing w:beforeAutospacing="1"/>
              <w:rPr>
                <w:rFonts w:ascii="Arial" w:hAnsi="Arial" w:cs="Arial"/>
                <w:bCs/>
                <w:sz w:val="22"/>
                <w:szCs w:val="22"/>
              </w:rPr>
            </w:pPr>
            <w:r w:rsidRPr="00A93EB7">
              <w:rPr>
                <w:rFonts w:ascii="Arial" w:hAnsi="Arial" w:cs="Arial"/>
                <w:bCs/>
                <w:sz w:val="22"/>
                <w:szCs w:val="22"/>
              </w:rPr>
              <w:t>Masculino</w:t>
            </w:r>
          </w:p>
        </w:tc>
        <w:tc>
          <w:tcPr>
            <w:tcW w:w="1251" w:type="pct"/>
          </w:tcPr>
          <w:p w:rsidR="00934488" w:rsidRPr="00A93EB7" w:rsidRDefault="00934488" w:rsidP="00004BF5">
            <w:pPr>
              <w:spacing w:beforeAutospacing="1"/>
              <w:jc w:val="right"/>
              <w:rPr>
                <w:rFonts w:ascii="Arial" w:hAnsi="Arial" w:cs="Arial"/>
                <w:bCs/>
                <w:sz w:val="22"/>
                <w:szCs w:val="22"/>
              </w:rPr>
            </w:pPr>
            <w:r w:rsidRPr="00A93EB7">
              <w:rPr>
                <w:rFonts w:ascii="Arial" w:hAnsi="Arial" w:cs="Arial"/>
                <w:bCs/>
                <w:sz w:val="22"/>
                <w:szCs w:val="22"/>
              </w:rPr>
              <w:t>4.376</w:t>
            </w:r>
          </w:p>
        </w:tc>
        <w:tc>
          <w:tcPr>
            <w:tcW w:w="1250" w:type="pct"/>
          </w:tcPr>
          <w:p w:rsidR="00934488" w:rsidRPr="00A93EB7" w:rsidRDefault="00934488" w:rsidP="00004BF5">
            <w:pPr>
              <w:spacing w:beforeAutospacing="1"/>
              <w:jc w:val="right"/>
              <w:rPr>
                <w:rFonts w:ascii="Arial" w:hAnsi="Arial" w:cs="Arial"/>
                <w:bCs/>
                <w:sz w:val="22"/>
                <w:szCs w:val="22"/>
              </w:rPr>
            </w:pPr>
            <w:r w:rsidRPr="00A93EB7">
              <w:rPr>
                <w:rFonts w:ascii="Arial" w:hAnsi="Arial" w:cs="Arial"/>
                <w:bCs/>
                <w:sz w:val="22"/>
                <w:szCs w:val="22"/>
              </w:rPr>
              <w:t>3.315</w:t>
            </w:r>
          </w:p>
        </w:tc>
        <w:tc>
          <w:tcPr>
            <w:tcW w:w="1250" w:type="pct"/>
          </w:tcPr>
          <w:p w:rsidR="00934488" w:rsidRPr="00A93EB7" w:rsidRDefault="00934488" w:rsidP="00004BF5">
            <w:pPr>
              <w:spacing w:beforeAutospacing="1"/>
              <w:jc w:val="right"/>
              <w:rPr>
                <w:rFonts w:ascii="Arial" w:hAnsi="Arial" w:cs="Arial"/>
                <w:bCs/>
                <w:sz w:val="22"/>
                <w:szCs w:val="22"/>
              </w:rPr>
            </w:pPr>
            <w:r>
              <w:rPr>
                <w:rFonts w:ascii="Arial" w:hAnsi="Arial" w:cs="Arial"/>
                <w:bCs/>
                <w:sz w:val="22"/>
                <w:szCs w:val="22"/>
              </w:rPr>
              <w:t>3.267</w:t>
            </w:r>
          </w:p>
        </w:tc>
      </w:tr>
      <w:tr w:rsidR="00934488" w:rsidRPr="00A93EB7" w:rsidTr="00934488">
        <w:tc>
          <w:tcPr>
            <w:tcW w:w="1249" w:type="pct"/>
          </w:tcPr>
          <w:p w:rsidR="00934488" w:rsidRPr="00A93EB7" w:rsidRDefault="00934488" w:rsidP="00004BF5">
            <w:pPr>
              <w:spacing w:beforeAutospacing="1"/>
              <w:rPr>
                <w:rFonts w:ascii="Arial" w:hAnsi="Arial" w:cs="Arial"/>
                <w:bCs/>
                <w:sz w:val="22"/>
                <w:szCs w:val="22"/>
              </w:rPr>
            </w:pPr>
            <w:r w:rsidRPr="00A93EB7">
              <w:rPr>
                <w:rFonts w:ascii="Arial" w:hAnsi="Arial" w:cs="Arial"/>
                <w:bCs/>
                <w:sz w:val="22"/>
                <w:szCs w:val="22"/>
              </w:rPr>
              <w:t>Feminino</w:t>
            </w:r>
          </w:p>
        </w:tc>
        <w:tc>
          <w:tcPr>
            <w:tcW w:w="1251" w:type="pct"/>
          </w:tcPr>
          <w:p w:rsidR="00934488" w:rsidRPr="00A93EB7" w:rsidRDefault="00934488" w:rsidP="00004BF5">
            <w:pPr>
              <w:spacing w:beforeAutospacing="1"/>
              <w:jc w:val="right"/>
              <w:rPr>
                <w:rFonts w:ascii="Arial" w:hAnsi="Arial" w:cs="Arial"/>
                <w:bCs/>
                <w:sz w:val="22"/>
                <w:szCs w:val="22"/>
              </w:rPr>
            </w:pPr>
            <w:r w:rsidRPr="00A93EB7">
              <w:rPr>
                <w:rFonts w:ascii="Arial" w:hAnsi="Arial" w:cs="Arial"/>
                <w:bCs/>
                <w:sz w:val="22"/>
                <w:szCs w:val="22"/>
              </w:rPr>
              <w:t>4.624</w:t>
            </w:r>
          </w:p>
        </w:tc>
        <w:tc>
          <w:tcPr>
            <w:tcW w:w="1250" w:type="pct"/>
          </w:tcPr>
          <w:p w:rsidR="00934488" w:rsidRPr="00A93EB7" w:rsidRDefault="00934488" w:rsidP="00004BF5">
            <w:pPr>
              <w:spacing w:beforeAutospacing="1"/>
              <w:jc w:val="right"/>
              <w:rPr>
                <w:rFonts w:ascii="Arial" w:hAnsi="Arial" w:cs="Arial"/>
                <w:bCs/>
                <w:sz w:val="22"/>
                <w:szCs w:val="22"/>
              </w:rPr>
            </w:pPr>
            <w:r w:rsidRPr="00A93EB7">
              <w:rPr>
                <w:rFonts w:ascii="Arial" w:hAnsi="Arial" w:cs="Arial"/>
                <w:bCs/>
                <w:sz w:val="22"/>
                <w:szCs w:val="22"/>
              </w:rPr>
              <w:t>2.699</w:t>
            </w:r>
          </w:p>
        </w:tc>
        <w:tc>
          <w:tcPr>
            <w:tcW w:w="1250" w:type="pct"/>
          </w:tcPr>
          <w:p w:rsidR="00934488" w:rsidRPr="00A93EB7" w:rsidRDefault="00934488" w:rsidP="00004BF5">
            <w:pPr>
              <w:spacing w:beforeAutospacing="1"/>
              <w:jc w:val="right"/>
              <w:rPr>
                <w:rFonts w:ascii="Arial" w:hAnsi="Arial" w:cs="Arial"/>
                <w:bCs/>
                <w:sz w:val="22"/>
                <w:szCs w:val="22"/>
              </w:rPr>
            </w:pPr>
            <w:r>
              <w:rPr>
                <w:rFonts w:ascii="Arial" w:hAnsi="Arial" w:cs="Arial"/>
                <w:bCs/>
                <w:sz w:val="22"/>
                <w:szCs w:val="22"/>
              </w:rPr>
              <w:t>2.601</w:t>
            </w:r>
          </w:p>
        </w:tc>
      </w:tr>
      <w:tr w:rsidR="00934488" w:rsidRPr="00A93EB7" w:rsidTr="00934488">
        <w:tc>
          <w:tcPr>
            <w:tcW w:w="1249" w:type="pct"/>
          </w:tcPr>
          <w:p w:rsidR="00934488" w:rsidRPr="00A93EB7" w:rsidRDefault="00934488" w:rsidP="00004BF5">
            <w:pPr>
              <w:spacing w:beforeAutospacing="1"/>
              <w:rPr>
                <w:rFonts w:ascii="Arial" w:hAnsi="Arial" w:cs="Arial"/>
                <w:b/>
                <w:bCs/>
                <w:sz w:val="22"/>
                <w:szCs w:val="22"/>
              </w:rPr>
            </w:pPr>
            <w:r w:rsidRPr="00A93EB7">
              <w:rPr>
                <w:rFonts w:ascii="Arial" w:hAnsi="Arial" w:cs="Arial"/>
                <w:b/>
                <w:bCs/>
                <w:sz w:val="22"/>
                <w:szCs w:val="22"/>
              </w:rPr>
              <w:t>Total</w:t>
            </w:r>
          </w:p>
        </w:tc>
        <w:tc>
          <w:tcPr>
            <w:tcW w:w="1251" w:type="pct"/>
          </w:tcPr>
          <w:p w:rsidR="00934488" w:rsidRPr="00A93EB7" w:rsidRDefault="00934488" w:rsidP="00004BF5">
            <w:pPr>
              <w:spacing w:beforeAutospacing="1"/>
              <w:jc w:val="right"/>
              <w:rPr>
                <w:rFonts w:ascii="Arial" w:hAnsi="Arial" w:cs="Arial"/>
                <w:b/>
                <w:bCs/>
                <w:sz w:val="22"/>
                <w:szCs w:val="22"/>
              </w:rPr>
            </w:pPr>
            <w:r w:rsidRPr="00A93EB7">
              <w:rPr>
                <w:rFonts w:ascii="Arial" w:hAnsi="Arial" w:cs="Arial"/>
                <w:b/>
                <w:bCs/>
                <w:sz w:val="22"/>
                <w:szCs w:val="22"/>
              </w:rPr>
              <w:t>8.999</w:t>
            </w:r>
          </w:p>
        </w:tc>
        <w:tc>
          <w:tcPr>
            <w:tcW w:w="1250" w:type="pct"/>
          </w:tcPr>
          <w:p w:rsidR="00934488" w:rsidRPr="00A93EB7" w:rsidRDefault="00934488" w:rsidP="00004BF5">
            <w:pPr>
              <w:spacing w:beforeAutospacing="1"/>
              <w:jc w:val="right"/>
              <w:rPr>
                <w:rFonts w:ascii="Arial" w:hAnsi="Arial" w:cs="Arial"/>
                <w:b/>
                <w:bCs/>
                <w:sz w:val="22"/>
                <w:szCs w:val="22"/>
              </w:rPr>
            </w:pPr>
            <w:r w:rsidRPr="00A93EB7">
              <w:rPr>
                <w:rFonts w:ascii="Arial" w:hAnsi="Arial" w:cs="Arial"/>
                <w:b/>
                <w:bCs/>
                <w:sz w:val="22"/>
                <w:szCs w:val="22"/>
              </w:rPr>
              <w:t>6.014</w:t>
            </w:r>
          </w:p>
        </w:tc>
        <w:tc>
          <w:tcPr>
            <w:tcW w:w="1250" w:type="pct"/>
          </w:tcPr>
          <w:p w:rsidR="00934488" w:rsidRPr="00A93EB7" w:rsidRDefault="00934488" w:rsidP="00004BF5">
            <w:pPr>
              <w:spacing w:beforeAutospacing="1"/>
              <w:jc w:val="right"/>
              <w:rPr>
                <w:rFonts w:ascii="Arial" w:hAnsi="Arial" w:cs="Arial"/>
                <w:b/>
                <w:bCs/>
                <w:sz w:val="22"/>
                <w:szCs w:val="22"/>
              </w:rPr>
            </w:pPr>
            <w:r>
              <w:rPr>
                <w:rFonts w:ascii="Arial" w:hAnsi="Arial" w:cs="Arial"/>
                <w:b/>
                <w:bCs/>
                <w:sz w:val="22"/>
                <w:szCs w:val="22"/>
              </w:rPr>
              <w:t>5.868</w:t>
            </w:r>
          </w:p>
        </w:tc>
      </w:tr>
    </w:tbl>
    <w:p w:rsidR="00B80EFE" w:rsidRPr="00B80EFE" w:rsidRDefault="00790232" w:rsidP="00790232">
      <w:pPr>
        <w:rPr>
          <w:rFonts w:ascii="Arial" w:hAnsi="Arial" w:cs="Arial"/>
          <w:bCs/>
          <w:sz w:val="22"/>
          <w:szCs w:val="22"/>
        </w:rPr>
      </w:pPr>
      <w:r w:rsidRPr="00A93EB7">
        <w:rPr>
          <w:rFonts w:ascii="Arial" w:hAnsi="Arial" w:cs="Arial"/>
          <w:bCs/>
          <w:sz w:val="22"/>
          <w:szCs w:val="22"/>
        </w:rPr>
        <w:t>FONTE: IBGE - Censo Demográfico</w:t>
      </w:r>
    </w:p>
    <w:p w:rsidR="00BB42F3" w:rsidRDefault="00790232" w:rsidP="00790232">
      <w:pPr>
        <w:spacing w:line="360" w:lineRule="auto"/>
        <w:jc w:val="both"/>
        <w:rPr>
          <w:rFonts w:ascii="Arial" w:hAnsi="Arial" w:cs="Arial"/>
          <w:sz w:val="22"/>
          <w:szCs w:val="22"/>
        </w:rPr>
      </w:pPr>
      <w:r w:rsidRPr="00A93EB7">
        <w:rPr>
          <w:rFonts w:ascii="Arial" w:hAnsi="Arial" w:cs="Arial"/>
          <w:sz w:val="22"/>
          <w:szCs w:val="22"/>
        </w:rPr>
        <w:t xml:space="preserve">   </w:t>
      </w:r>
    </w:p>
    <w:p w:rsidR="00790232" w:rsidRPr="004F14BD" w:rsidRDefault="00DE37FA" w:rsidP="00790232">
      <w:pPr>
        <w:spacing w:line="360" w:lineRule="auto"/>
        <w:jc w:val="both"/>
        <w:rPr>
          <w:rFonts w:ascii="Arial" w:hAnsi="Arial" w:cs="Arial"/>
          <w:sz w:val="22"/>
          <w:szCs w:val="22"/>
          <w:lang w:val="pt-PT"/>
        </w:rPr>
      </w:pPr>
      <w:r>
        <w:rPr>
          <w:rFonts w:ascii="Arial" w:hAnsi="Arial" w:cs="Arial"/>
          <w:sz w:val="22"/>
          <w:szCs w:val="22"/>
        </w:rPr>
        <w:t xml:space="preserve"> Em 2014 quando da elaboração</w:t>
      </w:r>
      <w:r w:rsidR="004F14BD">
        <w:rPr>
          <w:rFonts w:ascii="Arial" w:hAnsi="Arial" w:cs="Arial"/>
          <w:sz w:val="22"/>
          <w:szCs w:val="22"/>
        </w:rPr>
        <w:t xml:space="preserve"> </w:t>
      </w:r>
      <w:r>
        <w:rPr>
          <w:rFonts w:ascii="Arial" w:hAnsi="Arial" w:cs="Arial"/>
          <w:sz w:val="22"/>
          <w:szCs w:val="22"/>
        </w:rPr>
        <w:t>do</w:t>
      </w:r>
      <w:r w:rsidR="004F14BD">
        <w:rPr>
          <w:rFonts w:ascii="Arial" w:hAnsi="Arial" w:cs="Arial"/>
          <w:sz w:val="22"/>
          <w:szCs w:val="22"/>
        </w:rPr>
        <w:t xml:space="preserve"> </w:t>
      </w:r>
      <w:r>
        <w:rPr>
          <w:rFonts w:ascii="Arial" w:hAnsi="Arial" w:cs="Arial"/>
          <w:sz w:val="22"/>
          <w:szCs w:val="22"/>
        </w:rPr>
        <w:t xml:space="preserve">último plano de saúde, estávamos </w:t>
      </w:r>
      <w:r w:rsidR="00790232" w:rsidRPr="00DE37FA">
        <w:rPr>
          <w:rFonts w:ascii="Arial" w:hAnsi="Arial" w:cs="Arial"/>
          <w:sz w:val="22"/>
          <w:szCs w:val="22"/>
        </w:rPr>
        <w:t xml:space="preserve">passando por uma enorme expansão populacional em virtude da grande oferta de empregos </w:t>
      </w:r>
      <w:r>
        <w:rPr>
          <w:rFonts w:ascii="Arial" w:hAnsi="Arial" w:cs="Arial"/>
          <w:sz w:val="22"/>
          <w:szCs w:val="22"/>
          <w:lang w:val="pt-PT"/>
        </w:rPr>
        <w:t>que na atualidade era</w:t>
      </w:r>
      <w:r w:rsidR="00790232" w:rsidRPr="00DE37FA">
        <w:rPr>
          <w:rFonts w:ascii="Arial" w:hAnsi="Arial" w:cs="Arial"/>
          <w:sz w:val="22"/>
          <w:szCs w:val="22"/>
          <w:lang w:val="pt-PT"/>
        </w:rPr>
        <w:t xml:space="preserve"> destaqua no</w:t>
      </w:r>
      <w:r>
        <w:rPr>
          <w:rFonts w:ascii="Arial" w:hAnsi="Arial" w:cs="Arial"/>
          <w:sz w:val="22"/>
          <w:szCs w:val="22"/>
          <w:lang w:val="pt-PT"/>
        </w:rPr>
        <w:t xml:space="preserve"> cenário econômico de Pérola, hoje, em 2017, o cenário mudou e muito, com a enorme crise econômico/política que o país assolou e ainda assola o </w:t>
      </w:r>
      <w:r w:rsidR="002521FF">
        <w:rPr>
          <w:rFonts w:ascii="Arial" w:hAnsi="Arial" w:cs="Arial"/>
          <w:sz w:val="22"/>
          <w:szCs w:val="22"/>
          <w:lang w:val="pt-PT"/>
        </w:rPr>
        <w:t>país</w:t>
      </w:r>
      <w:r w:rsidR="002521FF" w:rsidRPr="00DE37FA">
        <w:rPr>
          <w:rFonts w:ascii="Arial" w:hAnsi="Arial" w:cs="Arial"/>
          <w:sz w:val="22"/>
          <w:szCs w:val="22"/>
          <w:lang w:val="pt-PT"/>
        </w:rPr>
        <w:t xml:space="preserve">. </w:t>
      </w:r>
      <w:r>
        <w:rPr>
          <w:rFonts w:ascii="Arial" w:hAnsi="Arial" w:cs="Arial"/>
          <w:sz w:val="22"/>
          <w:szCs w:val="22"/>
          <w:lang w:val="pt-PT"/>
        </w:rPr>
        <w:t>Porém, apesar de tudo isto o município ainda se mantém no cenário econômico</w:t>
      </w:r>
      <w:r w:rsidR="004F14BD">
        <w:rPr>
          <w:rFonts w:ascii="Arial" w:hAnsi="Arial" w:cs="Arial"/>
          <w:sz w:val="22"/>
          <w:szCs w:val="22"/>
          <w:lang w:val="pt-PT"/>
        </w:rPr>
        <w:t xml:space="preserve"> como  </w:t>
      </w:r>
      <w:r w:rsidR="004F14BD">
        <w:rPr>
          <w:rFonts w:ascii="Arial" w:eastAsia="MS Mincho" w:hAnsi="Arial" w:cs="Arial"/>
          <w:bCs/>
          <w:sz w:val="22"/>
          <w:szCs w:val="22"/>
        </w:rPr>
        <w:t>essencialmente agrícola</w:t>
      </w:r>
      <w:r w:rsidR="004F14BD" w:rsidRPr="00A93EB7">
        <w:rPr>
          <w:rFonts w:ascii="Arial" w:eastAsia="MS Mincho" w:hAnsi="Arial" w:cs="Arial"/>
          <w:bCs/>
          <w:sz w:val="22"/>
          <w:szCs w:val="22"/>
        </w:rPr>
        <w:t>, voltada para a cultura da</w:t>
      </w:r>
      <w:r w:rsidR="004F14BD" w:rsidRPr="00A93EB7">
        <w:rPr>
          <w:rFonts w:ascii="Arial" w:eastAsia="MS Mincho" w:hAnsi="Arial" w:cs="Arial"/>
          <w:sz w:val="22"/>
          <w:szCs w:val="22"/>
        </w:rPr>
        <w:t xml:space="preserve"> mandioca, e do café, secundariamente pecuária, com a criação d</w:t>
      </w:r>
      <w:r w:rsidR="004F14BD">
        <w:rPr>
          <w:rFonts w:ascii="Arial" w:eastAsia="MS Mincho" w:hAnsi="Arial" w:cs="Arial"/>
          <w:sz w:val="22"/>
          <w:szCs w:val="22"/>
        </w:rPr>
        <w:t xml:space="preserve">e bovinos, suínos, aves,  e ainda se mantém </w:t>
      </w:r>
      <w:r w:rsidR="004F14BD" w:rsidRPr="00A93EB7">
        <w:rPr>
          <w:rFonts w:ascii="Arial" w:eastAsia="MS Mincho" w:hAnsi="Arial" w:cs="Arial"/>
          <w:sz w:val="22"/>
          <w:szCs w:val="22"/>
        </w:rPr>
        <w:t xml:space="preserve">a indústria e </w:t>
      </w:r>
      <w:r w:rsidR="004F14BD" w:rsidRPr="00A93EB7">
        <w:rPr>
          <w:rFonts w:ascii="Arial" w:eastAsia="MS Mincho" w:hAnsi="Arial" w:cs="Arial"/>
          <w:sz w:val="22"/>
          <w:szCs w:val="22"/>
        </w:rPr>
        <w:lastRenderedPageBreak/>
        <w:t>comércio, com predominação para a fabricação de artigos do vestuário, indústria têxtil e artefatos de tecidos</w:t>
      </w:r>
      <w:r w:rsidR="004F14BD">
        <w:rPr>
          <w:rFonts w:ascii="Arial" w:hAnsi="Arial" w:cs="Arial"/>
          <w:sz w:val="22"/>
          <w:szCs w:val="22"/>
          <w:lang w:val="pt-PT"/>
        </w:rPr>
        <w:t>.</w:t>
      </w:r>
    </w:p>
    <w:p w:rsidR="00790232" w:rsidRPr="00A93EB7" w:rsidRDefault="00790232" w:rsidP="00790232">
      <w:pPr>
        <w:rPr>
          <w:rFonts w:ascii="Arial" w:hAnsi="Arial" w:cs="Arial"/>
          <w:b/>
          <w:sz w:val="22"/>
          <w:szCs w:val="22"/>
        </w:rPr>
      </w:pPr>
    </w:p>
    <w:p w:rsidR="00790232" w:rsidRDefault="00790232" w:rsidP="00790232">
      <w:pPr>
        <w:rPr>
          <w:rFonts w:ascii="Arial" w:hAnsi="Arial" w:cs="Arial"/>
          <w:b/>
          <w:bCs/>
          <w:sz w:val="22"/>
          <w:szCs w:val="22"/>
        </w:rPr>
      </w:pPr>
      <w:r w:rsidRPr="00A93EB7">
        <w:rPr>
          <w:rFonts w:ascii="Arial" w:hAnsi="Arial" w:cs="Arial"/>
          <w:b/>
          <w:bCs/>
          <w:sz w:val="22"/>
          <w:szCs w:val="22"/>
        </w:rPr>
        <w:t xml:space="preserve"> Educação</w:t>
      </w:r>
    </w:p>
    <w:p w:rsidR="0094429B" w:rsidRDefault="0094429B" w:rsidP="00790232">
      <w:pPr>
        <w:rPr>
          <w:rFonts w:ascii="Arial" w:hAnsi="Arial" w:cs="Arial"/>
          <w:b/>
          <w:bCs/>
          <w:sz w:val="22"/>
          <w:szCs w:val="22"/>
        </w:rPr>
      </w:pPr>
    </w:p>
    <w:p w:rsidR="0094429B" w:rsidRPr="00A93EB7" w:rsidRDefault="0094429B" w:rsidP="0094429B">
      <w:pPr>
        <w:ind w:firstLine="1800"/>
        <w:jc w:val="both"/>
        <w:rPr>
          <w:rFonts w:ascii="Arial" w:hAnsi="Arial" w:cs="Arial"/>
          <w:sz w:val="22"/>
          <w:szCs w:val="22"/>
        </w:rPr>
      </w:pPr>
      <w:r w:rsidRPr="00A93EB7">
        <w:rPr>
          <w:rFonts w:ascii="Arial" w:hAnsi="Arial" w:cs="Arial"/>
          <w:sz w:val="22"/>
          <w:szCs w:val="22"/>
        </w:rPr>
        <w:t>A rede de ensino estadual, municipal, educação infantil e especial, está composta pelas seguintes escolas:</w:t>
      </w:r>
    </w:p>
    <w:p w:rsidR="0094429B" w:rsidRPr="00A93EB7" w:rsidRDefault="0094429B" w:rsidP="0094429B">
      <w:pPr>
        <w:ind w:firstLine="1800"/>
        <w:jc w:val="both"/>
        <w:rPr>
          <w:rFonts w:ascii="Arial" w:hAnsi="Arial" w:cs="Arial"/>
          <w:sz w:val="22"/>
          <w:szCs w:val="22"/>
        </w:rPr>
      </w:pPr>
    </w:p>
    <w:p w:rsidR="0094429B" w:rsidRPr="00A93EB7" w:rsidRDefault="00212744" w:rsidP="0094429B">
      <w:pPr>
        <w:spacing w:before="100" w:beforeAutospacing="1" w:after="120" w:line="360" w:lineRule="auto"/>
        <w:ind w:firstLine="1800"/>
        <w:jc w:val="both"/>
        <w:rPr>
          <w:rFonts w:ascii="Arial" w:hAnsi="Arial" w:cs="Arial"/>
          <w:sz w:val="22"/>
          <w:szCs w:val="22"/>
        </w:rPr>
      </w:pPr>
      <w:r>
        <w:rPr>
          <w:rFonts w:ascii="Arial" w:hAnsi="Arial" w:cs="Arial"/>
          <w:b/>
          <w:bCs/>
          <w:sz w:val="22"/>
          <w:szCs w:val="22"/>
        </w:rPr>
        <w:t>Colégio Estadual Nestor Ví</w:t>
      </w:r>
      <w:r w:rsidR="0094429B" w:rsidRPr="00A93EB7">
        <w:rPr>
          <w:rFonts w:ascii="Arial" w:hAnsi="Arial" w:cs="Arial"/>
          <w:b/>
          <w:bCs/>
          <w:sz w:val="22"/>
          <w:szCs w:val="22"/>
        </w:rPr>
        <w:t xml:space="preserve">ctor, </w:t>
      </w:r>
      <w:r w:rsidR="0094429B" w:rsidRPr="00A93EB7">
        <w:rPr>
          <w:rFonts w:ascii="Arial" w:hAnsi="Arial" w:cs="Arial"/>
          <w:sz w:val="22"/>
          <w:szCs w:val="22"/>
        </w:rPr>
        <w:t xml:space="preserve">localizado na Avenida Passos, 188, telefone; 3636-1172.                       </w:t>
      </w:r>
    </w:p>
    <w:p w:rsidR="0094429B" w:rsidRPr="00A93EB7" w:rsidRDefault="0094429B" w:rsidP="0094429B">
      <w:pPr>
        <w:spacing w:line="360" w:lineRule="auto"/>
        <w:rPr>
          <w:rFonts w:ascii="Arial" w:hAnsi="Arial" w:cs="Arial"/>
          <w:sz w:val="22"/>
          <w:szCs w:val="22"/>
        </w:rPr>
      </w:pPr>
      <w:r w:rsidRPr="00A93EB7">
        <w:rPr>
          <w:rFonts w:ascii="Arial" w:hAnsi="Arial" w:cs="Arial"/>
          <w:b/>
          <w:bCs/>
          <w:sz w:val="22"/>
          <w:szCs w:val="22"/>
        </w:rPr>
        <w:t xml:space="preserve">                            Escola Estadual Dona Pérola Byington</w:t>
      </w:r>
      <w:r w:rsidRPr="00A93EB7">
        <w:rPr>
          <w:rFonts w:ascii="Arial" w:hAnsi="Arial" w:cs="Arial"/>
          <w:sz w:val="22"/>
          <w:szCs w:val="22"/>
        </w:rPr>
        <w:t>, localizado na</w:t>
      </w:r>
      <w:r w:rsidRPr="00A93EB7">
        <w:rPr>
          <w:rFonts w:ascii="Arial" w:hAnsi="Arial" w:cs="Arial"/>
          <w:b/>
          <w:bCs/>
          <w:sz w:val="22"/>
          <w:szCs w:val="22"/>
        </w:rPr>
        <w:t xml:space="preserve"> </w:t>
      </w:r>
      <w:r w:rsidRPr="00A93EB7">
        <w:rPr>
          <w:rFonts w:ascii="Arial" w:hAnsi="Arial" w:cs="Arial"/>
          <w:sz w:val="22"/>
          <w:szCs w:val="22"/>
        </w:rPr>
        <w:t>Praça Zequinha de Abreu, 1555, telefone: 3636-1913.</w:t>
      </w:r>
    </w:p>
    <w:p w:rsidR="0094429B" w:rsidRPr="00A93EB7" w:rsidRDefault="0094429B" w:rsidP="0094429B">
      <w:pPr>
        <w:spacing w:before="100" w:beforeAutospacing="1" w:after="120" w:line="360" w:lineRule="auto"/>
        <w:ind w:firstLine="1800"/>
        <w:jc w:val="both"/>
        <w:rPr>
          <w:rFonts w:ascii="Arial" w:hAnsi="Arial" w:cs="Arial"/>
          <w:sz w:val="22"/>
          <w:szCs w:val="22"/>
        </w:rPr>
      </w:pPr>
      <w:r w:rsidRPr="00A93EB7">
        <w:rPr>
          <w:rFonts w:ascii="Arial" w:hAnsi="Arial" w:cs="Arial"/>
          <w:b/>
          <w:bCs/>
          <w:sz w:val="22"/>
          <w:szCs w:val="22"/>
        </w:rPr>
        <w:t xml:space="preserve"> Escola Municipal Dona Arminda Rodrigues de Souza</w:t>
      </w:r>
      <w:r w:rsidRPr="00A93EB7">
        <w:rPr>
          <w:rFonts w:ascii="Arial" w:hAnsi="Arial" w:cs="Arial"/>
          <w:sz w:val="22"/>
          <w:szCs w:val="22"/>
        </w:rPr>
        <w:t>, endereço:</w:t>
      </w:r>
      <w:r w:rsidRPr="00A93EB7">
        <w:rPr>
          <w:rFonts w:ascii="Arial" w:hAnsi="Arial" w:cs="Arial"/>
          <w:b/>
          <w:bCs/>
          <w:sz w:val="22"/>
          <w:szCs w:val="22"/>
        </w:rPr>
        <w:t xml:space="preserve"> </w:t>
      </w:r>
      <w:r w:rsidRPr="00A93EB7">
        <w:rPr>
          <w:rFonts w:ascii="Arial" w:hAnsi="Arial" w:cs="Arial"/>
          <w:sz w:val="22"/>
          <w:szCs w:val="22"/>
        </w:rPr>
        <w:t>Avenida Rio Branco, 1460, telefone: 3636- 1670.</w:t>
      </w:r>
    </w:p>
    <w:p w:rsidR="0094429B" w:rsidRPr="00A93EB7" w:rsidRDefault="0094429B" w:rsidP="001B305B">
      <w:pPr>
        <w:spacing w:before="100" w:beforeAutospacing="1" w:after="120" w:line="360" w:lineRule="auto"/>
        <w:ind w:firstLine="1800"/>
        <w:jc w:val="both"/>
        <w:rPr>
          <w:rFonts w:ascii="Arial" w:hAnsi="Arial" w:cs="Arial"/>
          <w:sz w:val="22"/>
          <w:szCs w:val="22"/>
        </w:rPr>
      </w:pPr>
      <w:r w:rsidRPr="00A93EB7">
        <w:rPr>
          <w:rFonts w:ascii="Arial" w:hAnsi="Arial" w:cs="Arial"/>
          <w:b/>
          <w:bCs/>
          <w:sz w:val="22"/>
          <w:szCs w:val="22"/>
        </w:rPr>
        <w:t xml:space="preserve"> Escola Municipal Professor Waldemar Biaca, </w:t>
      </w:r>
      <w:r w:rsidRPr="00A93EB7">
        <w:rPr>
          <w:rFonts w:ascii="Arial" w:hAnsi="Arial" w:cs="Arial"/>
          <w:sz w:val="22"/>
          <w:szCs w:val="22"/>
        </w:rPr>
        <w:t xml:space="preserve">endereço: Praça Zequinha de Abreu 155, telefone: 3636- 1509.          </w:t>
      </w:r>
    </w:p>
    <w:p w:rsidR="0094429B" w:rsidRPr="00A93EB7" w:rsidRDefault="0094429B" w:rsidP="0094429B">
      <w:pPr>
        <w:spacing w:before="100" w:beforeAutospacing="1" w:after="120" w:line="360" w:lineRule="auto"/>
        <w:jc w:val="both"/>
        <w:rPr>
          <w:rFonts w:ascii="Arial" w:hAnsi="Arial" w:cs="Arial"/>
          <w:sz w:val="22"/>
          <w:szCs w:val="22"/>
        </w:rPr>
      </w:pPr>
      <w:r w:rsidRPr="00A93EB7">
        <w:rPr>
          <w:rFonts w:ascii="Arial" w:hAnsi="Arial" w:cs="Arial"/>
          <w:sz w:val="22"/>
          <w:szCs w:val="22"/>
        </w:rPr>
        <w:t xml:space="preserve">                            </w:t>
      </w:r>
      <w:r w:rsidRPr="00A93EB7">
        <w:rPr>
          <w:rFonts w:ascii="Arial" w:hAnsi="Arial" w:cs="Arial"/>
          <w:b/>
          <w:bCs/>
          <w:sz w:val="22"/>
          <w:szCs w:val="22"/>
        </w:rPr>
        <w:t xml:space="preserve">Centro Municipal de Educação Infantil “12 de outubro”, </w:t>
      </w:r>
      <w:r w:rsidR="00D43091">
        <w:rPr>
          <w:rFonts w:ascii="Arial" w:hAnsi="Arial" w:cs="Arial"/>
          <w:sz w:val="22"/>
          <w:szCs w:val="22"/>
        </w:rPr>
        <w:t>localizado na Rua Anita Garibaldi, 1568, telefone: 3636-1647.</w:t>
      </w:r>
      <w:r w:rsidRPr="00A93EB7">
        <w:rPr>
          <w:rFonts w:ascii="Arial" w:hAnsi="Arial" w:cs="Arial"/>
          <w:sz w:val="22"/>
          <w:szCs w:val="22"/>
        </w:rPr>
        <w:t xml:space="preserve">    </w:t>
      </w:r>
    </w:p>
    <w:p w:rsidR="00D43091" w:rsidRDefault="0094429B" w:rsidP="0094429B">
      <w:pPr>
        <w:spacing w:before="100" w:beforeAutospacing="1" w:after="120" w:line="360" w:lineRule="auto"/>
        <w:jc w:val="both"/>
        <w:rPr>
          <w:rFonts w:ascii="Arial" w:hAnsi="Arial" w:cs="Arial"/>
          <w:sz w:val="22"/>
          <w:szCs w:val="22"/>
        </w:rPr>
      </w:pPr>
      <w:r w:rsidRPr="00A93EB7">
        <w:rPr>
          <w:rFonts w:ascii="Arial" w:hAnsi="Arial" w:cs="Arial"/>
          <w:sz w:val="22"/>
          <w:szCs w:val="22"/>
        </w:rPr>
        <w:t xml:space="preserve">                            </w:t>
      </w:r>
      <w:r w:rsidRPr="00A93EB7">
        <w:rPr>
          <w:rFonts w:ascii="Arial" w:hAnsi="Arial" w:cs="Arial"/>
          <w:b/>
          <w:bCs/>
          <w:sz w:val="22"/>
          <w:szCs w:val="22"/>
        </w:rPr>
        <w:t>Centro Municipal de Educação Infantil</w:t>
      </w:r>
      <w:r w:rsidRPr="00A93EB7">
        <w:rPr>
          <w:rFonts w:ascii="Arial" w:hAnsi="Arial" w:cs="Arial"/>
          <w:sz w:val="22"/>
          <w:szCs w:val="22"/>
        </w:rPr>
        <w:t xml:space="preserve"> </w:t>
      </w:r>
      <w:r w:rsidRPr="00A93EB7">
        <w:rPr>
          <w:rFonts w:ascii="Arial" w:hAnsi="Arial" w:cs="Arial"/>
          <w:b/>
          <w:sz w:val="22"/>
          <w:szCs w:val="22"/>
        </w:rPr>
        <w:t>“Menino Jesus”</w:t>
      </w:r>
      <w:r w:rsidRPr="00A93EB7">
        <w:rPr>
          <w:rFonts w:ascii="Arial" w:hAnsi="Arial" w:cs="Arial"/>
          <w:sz w:val="22"/>
          <w:szCs w:val="22"/>
        </w:rPr>
        <w:t xml:space="preserve">, localizado na Rua Barão do Cerro Azul, 250, telefone: 3636-1431. </w:t>
      </w:r>
    </w:p>
    <w:p w:rsidR="0094429B" w:rsidRPr="001B305B" w:rsidRDefault="00D43091" w:rsidP="0094429B">
      <w:pPr>
        <w:spacing w:before="100" w:beforeAutospacing="1" w:after="120" w:line="360" w:lineRule="auto"/>
        <w:jc w:val="both"/>
        <w:rPr>
          <w:rFonts w:ascii="Arial" w:hAnsi="Arial" w:cs="Arial"/>
          <w:bCs/>
          <w:sz w:val="22"/>
          <w:szCs w:val="22"/>
        </w:rPr>
      </w:pPr>
      <w:r>
        <w:rPr>
          <w:rFonts w:ascii="Arial" w:hAnsi="Arial" w:cs="Arial"/>
          <w:sz w:val="22"/>
          <w:szCs w:val="22"/>
        </w:rPr>
        <w:t xml:space="preserve">                      </w:t>
      </w:r>
      <w:r w:rsidR="001B305B">
        <w:rPr>
          <w:rFonts w:ascii="Arial" w:hAnsi="Arial" w:cs="Arial"/>
          <w:sz w:val="22"/>
          <w:szCs w:val="22"/>
        </w:rPr>
        <w:t xml:space="preserve">     </w:t>
      </w:r>
      <w:r w:rsidRPr="00A93EB7">
        <w:rPr>
          <w:rFonts w:ascii="Arial" w:hAnsi="Arial" w:cs="Arial"/>
          <w:b/>
          <w:bCs/>
          <w:sz w:val="22"/>
          <w:szCs w:val="22"/>
        </w:rPr>
        <w:t>Centro Municipal de Educação Infantil</w:t>
      </w:r>
      <w:r w:rsidR="001B305B">
        <w:rPr>
          <w:rFonts w:ascii="Arial" w:hAnsi="Arial" w:cs="Arial"/>
          <w:b/>
          <w:bCs/>
          <w:sz w:val="22"/>
          <w:szCs w:val="22"/>
        </w:rPr>
        <w:t xml:space="preserve"> ¨Recanto Feliz”</w:t>
      </w:r>
      <w:r w:rsidR="001B305B">
        <w:rPr>
          <w:rFonts w:ascii="Arial" w:hAnsi="Arial" w:cs="Arial"/>
          <w:bCs/>
          <w:sz w:val="22"/>
          <w:szCs w:val="22"/>
        </w:rPr>
        <w:t xml:space="preserve">, localizado na Estrada Safira, Lote 762 B1, telefone : 3636-1849. </w:t>
      </w:r>
      <w:r w:rsidR="0094429B" w:rsidRPr="00A93EB7">
        <w:rPr>
          <w:rFonts w:ascii="Arial" w:hAnsi="Arial" w:cs="Arial"/>
          <w:sz w:val="22"/>
          <w:szCs w:val="22"/>
        </w:rPr>
        <w:t xml:space="preserve">                                 </w:t>
      </w:r>
    </w:p>
    <w:p w:rsidR="00A25298" w:rsidRPr="0094429B" w:rsidRDefault="0094429B" w:rsidP="0094429B">
      <w:pPr>
        <w:spacing w:before="100" w:beforeAutospacing="1" w:after="120" w:line="360" w:lineRule="auto"/>
        <w:ind w:firstLine="1800"/>
        <w:jc w:val="both"/>
        <w:rPr>
          <w:sz w:val="22"/>
          <w:szCs w:val="22"/>
        </w:rPr>
      </w:pPr>
      <w:r w:rsidRPr="00A93EB7">
        <w:rPr>
          <w:rFonts w:ascii="Arial" w:hAnsi="Arial" w:cs="Arial"/>
          <w:b/>
          <w:bCs/>
          <w:sz w:val="22"/>
          <w:szCs w:val="22"/>
        </w:rPr>
        <w:t>APAE – Escola de Educação Especial 19 de Junho</w:t>
      </w:r>
      <w:r w:rsidRPr="00A93EB7">
        <w:rPr>
          <w:rFonts w:ascii="Arial" w:hAnsi="Arial" w:cs="Arial"/>
          <w:sz w:val="22"/>
          <w:szCs w:val="22"/>
        </w:rPr>
        <w:t>, endereço:</w:t>
      </w:r>
      <w:r w:rsidRPr="00A93EB7">
        <w:rPr>
          <w:rFonts w:ascii="Arial" w:hAnsi="Arial" w:cs="Arial"/>
          <w:b/>
          <w:bCs/>
          <w:sz w:val="22"/>
          <w:szCs w:val="22"/>
        </w:rPr>
        <w:t xml:space="preserve"> </w:t>
      </w:r>
      <w:r w:rsidRPr="00A93EB7">
        <w:rPr>
          <w:rFonts w:ascii="Arial" w:hAnsi="Arial" w:cs="Arial"/>
          <w:sz w:val="22"/>
          <w:szCs w:val="22"/>
        </w:rPr>
        <w:t>Rua Olavo Bilac, 970, telefone: 3636-2475</w:t>
      </w:r>
      <w:r w:rsidRPr="00A93EB7">
        <w:rPr>
          <w:sz w:val="22"/>
          <w:szCs w:val="22"/>
        </w:rPr>
        <w:t>.</w:t>
      </w:r>
    </w:p>
    <w:p w:rsidR="00790232" w:rsidRPr="00A93EB7" w:rsidRDefault="00790232" w:rsidP="00790232">
      <w:pPr>
        <w:rPr>
          <w:rFonts w:ascii="Arial" w:hAnsi="Arial" w:cs="Arial"/>
          <w:bCs/>
          <w:sz w:val="22"/>
          <w:szCs w:val="22"/>
        </w:rPr>
      </w:pPr>
    </w:p>
    <w:p w:rsidR="00790232" w:rsidRDefault="00790232" w:rsidP="00790232">
      <w:pPr>
        <w:jc w:val="center"/>
        <w:rPr>
          <w:rFonts w:ascii="Arial" w:hAnsi="Arial" w:cs="Arial"/>
          <w:b/>
          <w:bCs/>
          <w:sz w:val="22"/>
          <w:szCs w:val="22"/>
        </w:rPr>
      </w:pPr>
      <w:r w:rsidRPr="00A93EB7">
        <w:rPr>
          <w:rFonts w:ascii="Arial" w:hAnsi="Arial" w:cs="Arial"/>
          <w:b/>
          <w:bCs/>
          <w:sz w:val="22"/>
          <w:szCs w:val="22"/>
        </w:rPr>
        <w:t>Matrículas No Ensino Regular Segundo a</w:t>
      </w:r>
      <w:r w:rsidR="00BB5F94">
        <w:rPr>
          <w:rFonts w:ascii="Arial" w:hAnsi="Arial" w:cs="Arial"/>
          <w:b/>
          <w:bCs/>
          <w:sz w:val="22"/>
          <w:szCs w:val="22"/>
        </w:rPr>
        <w:t xml:space="preserve"> Modalidade de Ensino e a</w:t>
      </w:r>
      <w:r w:rsidR="00657247">
        <w:rPr>
          <w:rFonts w:ascii="Arial" w:hAnsi="Arial" w:cs="Arial"/>
          <w:b/>
          <w:bCs/>
          <w:sz w:val="22"/>
          <w:szCs w:val="22"/>
        </w:rPr>
        <w:t xml:space="preserve"> Dependência Administrat</w:t>
      </w:r>
      <w:r w:rsidR="001D56A9">
        <w:rPr>
          <w:rFonts w:ascii="Arial" w:hAnsi="Arial" w:cs="Arial"/>
          <w:b/>
          <w:bCs/>
          <w:sz w:val="22"/>
          <w:szCs w:val="22"/>
        </w:rPr>
        <w:t>iva-2016</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30"/>
        <w:gridCol w:w="1231"/>
        <w:gridCol w:w="1378"/>
        <w:gridCol w:w="1414"/>
        <w:gridCol w:w="1610"/>
        <w:gridCol w:w="925"/>
      </w:tblGrid>
      <w:tr w:rsidR="00A50ABA" w:rsidRPr="00A93EB7" w:rsidTr="00A50ABA">
        <w:tc>
          <w:tcPr>
            <w:tcW w:w="0" w:type="auto"/>
          </w:tcPr>
          <w:p w:rsidR="002E1F34" w:rsidRPr="00124965" w:rsidRDefault="002E1F34" w:rsidP="00F710C0">
            <w:pPr>
              <w:spacing w:beforeAutospacing="1"/>
              <w:rPr>
                <w:rFonts w:ascii="Arial" w:hAnsi="Arial" w:cs="Arial"/>
                <w:bCs/>
                <w:sz w:val="22"/>
                <w:szCs w:val="22"/>
              </w:rPr>
            </w:pPr>
            <w:r w:rsidRPr="00124965">
              <w:rPr>
                <w:rFonts w:ascii="Arial" w:hAnsi="Arial" w:cs="Arial"/>
                <w:bCs/>
                <w:sz w:val="22"/>
                <w:szCs w:val="22"/>
              </w:rPr>
              <w:t>MODALIDADE DE ENSINO</w:t>
            </w:r>
          </w:p>
        </w:tc>
        <w:tc>
          <w:tcPr>
            <w:tcW w:w="0" w:type="auto"/>
          </w:tcPr>
          <w:p w:rsidR="002E1F34" w:rsidRPr="00124965" w:rsidRDefault="002E1F34" w:rsidP="00F710C0">
            <w:pPr>
              <w:spacing w:beforeAutospacing="1"/>
              <w:rPr>
                <w:rFonts w:ascii="Arial" w:hAnsi="Arial" w:cs="Arial"/>
                <w:bCs/>
                <w:sz w:val="22"/>
                <w:szCs w:val="22"/>
              </w:rPr>
            </w:pPr>
            <w:r w:rsidRPr="00124965">
              <w:rPr>
                <w:rFonts w:ascii="Arial" w:hAnsi="Arial" w:cs="Arial"/>
                <w:bCs/>
                <w:sz w:val="22"/>
                <w:szCs w:val="22"/>
              </w:rPr>
              <w:t>FEDERAL</w:t>
            </w:r>
          </w:p>
        </w:tc>
        <w:tc>
          <w:tcPr>
            <w:tcW w:w="0" w:type="auto"/>
          </w:tcPr>
          <w:p w:rsidR="002E1F34" w:rsidRPr="00124965" w:rsidRDefault="002E1F34" w:rsidP="00F710C0">
            <w:pPr>
              <w:spacing w:beforeAutospacing="1"/>
              <w:jc w:val="center"/>
              <w:rPr>
                <w:rFonts w:ascii="Arial" w:hAnsi="Arial" w:cs="Arial"/>
                <w:bCs/>
                <w:sz w:val="22"/>
                <w:szCs w:val="22"/>
              </w:rPr>
            </w:pPr>
            <w:r w:rsidRPr="00124965">
              <w:rPr>
                <w:rFonts w:ascii="Arial" w:hAnsi="Arial" w:cs="Arial"/>
                <w:bCs/>
                <w:sz w:val="22"/>
                <w:szCs w:val="22"/>
              </w:rPr>
              <w:t>ESTADUAL</w:t>
            </w:r>
          </w:p>
        </w:tc>
        <w:tc>
          <w:tcPr>
            <w:tcW w:w="0" w:type="auto"/>
          </w:tcPr>
          <w:p w:rsidR="002E1F34" w:rsidRPr="00124965" w:rsidRDefault="002E1F34" w:rsidP="00F710C0">
            <w:pPr>
              <w:spacing w:beforeAutospacing="1"/>
              <w:rPr>
                <w:rFonts w:ascii="Arial" w:hAnsi="Arial" w:cs="Arial"/>
                <w:bCs/>
                <w:sz w:val="22"/>
                <w:szCs w:val="22"/>
              </w:rPr>
            </w:pPr>
            <w:r w:rsidRPr="00124965">
              <w:rPr>
                <w:rFonts w:ascii="Arial" w:hAnsi="Arial" w:cs="Arial"/>
                <w:bCs/>
                <w:sz w:val="22"/>
                <w:szCs w:val="22"/>
              </w:rPr>
              <w:t>MUNICIPAL</w:t>
            </w:r>
          </w:p>
        </w:tc>
        <w:tc>
          <w:tcPr>
            <w:tcW w:w="0" w:type="auto"/>
          </w:tcPr>
          <w:p w:rsidR="002E1F34" w:rsidRPr="00124965" w:rsidRDefault="002E1F34" w:rsidP="00F710C0">
            <w:pPr>
              <w:spacing w:beforeAutospacing="1"/>
              <w:jc w:val="center"/>
              <w:rPr>
                <w:rFonts w:ascii="Arial" w:hAnsi="Arial" w:cs="Arial"/>
                <w:bCs/>
                <w:sz w:val="22"/>
                <w:szCs w:val="22"/>
              </w:rPr>
            </w:pPr>
            <w:r w:rsidRPr="00124965">
              <w:rPr>
                <w:rFonts w:ascii="Arial" w:hAnsi="Arial" w:cs="Arial"/>
                <w:bCs/>
                <w:sz w:val="22"/>
                <w:szCs w:val="22"/>
              </w:rPr>
              <w:t>PARTICULAR</w:t>
            </w:r>
          </w:p>
        </w:tc>
        <w:tc>
          <w:tcPr>
            <w:tcW w:w="0" w:type="auto"/>
          </w:tcPr>
          <w:p w:rsidR="002E1F34" w:rsidRPr="00124965" w:rsidRDefault="002E1F34" w:rsidP="00F710C0">
            <w:pPr>
              <w:spacing w:beforeAutospacing="1"/>
              <w:jc w:val="center"/>
              <w:rPr>
                <w:rFonts w:ascii="Arial" w:hAnsi="Arial" w:cs="Arial"/>
                <w:bCs/>
                <w:sz w:val="22"/>
                <w:szCs w:val="22"/>
              </w:rPr>
            </w:pPr>
            <w:r w:rsidRPr="00124965">
              <w:rPr>
                <w:rFonts w:ascii="Arial" w:hAnsi="Arial" w:cs="Arial"/>
                <w:bCs/>
                <w:sz w:val="22"/>
                <w:szCs w:val="22"/>
              </w:rPr>
              <w:t>TOTAL</w:t>
            </w:r>
          </w:p>
        </w:tc>
      </w:tr>
      <w:tr w:rsidR="00A50ABA" w:rsidRPr="00A93EB7" w:rsidTr="00A50ABA">
        <w:tc>
          <w:tcPr>
            <w:tcW w:w="0" w:type="auto"/>
          </w:tcPr>
          <w:p w:rsidR="002E1F34" w:rsidRPr="002E1F34" w:rsidRDefault="002E1F34" w:rsidP="00F710C0">
            <w:pPr>
              <w:spacing w:before="100" w:beforeAutospacing="1"/>
              <w:rPr>
                <w:rFonts w:ascii="Arial" w:hAnsi="Arial" w:cs="Arial"/>
                <w:bCs/>
                <w:sz w:val="22"/>
                <w:szCs w:val="22"/>
              </w:rPr>
            </w:pPr>
            <w:r w:rsidRPr="002E1F34">
              <w:rPr>
                <w:rFonts w:ascii="Arial" w:hAnsi="Arial" w:cs="Arial"/>
                <w:bCs/>
                <w:sz w:val="22"/>
                <w:szCs w:val="22"/>
              </w:rPr>
              <w:t>Educação Infantil</w:t>
            </w:r>
          </w:p>
          <w:p w:rsidR="002E1F34" w:rsidRPr="002E1F34" w:rsidRDefault="002E1F34" w:rsidP="00F710C0">
            <w:pPr>
              <w:spacing w:before="100" w:beforeAutospacing="1"/>
              <w:rPr>
                <w:rFonts w:ascii="Arial" w:hAnsi="Arial" w:cs="Arial"/>
                <w:bCs/>
                <w:sz w:val="22"/>
                <w:szCs w:val="22"/>
              </w:rPr>
            </w:pPr>
            <w:r w:rsidRPr="002E1F34">
              <w:rPr>
                <w:rFonts w:ascii="Arial" w:hAnsi="Arial" w:cs="Arial"/>
                <w:bCs/>
                <w:sz w:val="22"/>
                <w:szCs w:val="22"/>
              </w:rPr>
              <w:t>Creche</w:t>
            </w:r>
          </w:p>
          <w:p w:rsidR="002E1F34" w:rsidRDefault="002E1F34" w:rsidP="00F710C0">
            <w:pPr>
              <w:spacing w:before="100" w:beforeAutospacing="1"/>
              <w:rPr>
                <w:rFonts w:ascii="Arial" w:hAnsi="Arial" w:cs="Arial"/>
                <w:bCs/>
                <w:sz w:val="22"/>
                <w:szCs w:val="22"/>
              </w:rPr>
            </w:pPr>
            <w:r w:rsidRPr="002E1F34">
              <w:rPr>
                <w:rFonts w:ascii="Arial" w:hAnsi="Arial" w:cs="Arial"/>
                <w:bCs/>
                <w:sz w:val="22"/>
                <w:szCs w:val="22"/>
              </w:rPr>
              <w:lastRenderedPageBreak/>
              <w:t>Pré-escolar</w:t>
            </w:r>
          </w:p>
          <w:p w:rsidR="00D16CCB" w:rsidRPr="002E1F34" w:rsidRDefault="00D16CCB" w:rsidP="00F710C0">
            <w:pPr>
              <w:spacing w:before="100" w:beforeAutospacing="1"/>
              <w:rPr>
                <w:rFonts w:ascii="Arial" w:hAnsi="Arial" w:cs="Arial"/>
                <w:bCs/>
                <w:sz w:val="22"/>
                <w:szCs w:val="22"/>
              </w:rPr>
            </w:pPr>
          </w:p>
          <w:p w:rsidR="00D16CCB" w:rsidRPr="002E1F34" w:rsidRDefault="002E1F34" w:rsidP="00F710C0">
            <w:pPr>
              <w:spacing w:before="100" w:beforeAutospacing="1"/>
              <w:rPr>
                <w:rFonts w:ascii="Arial" w:hAnsi="Arial" w:cs="Arial"/>
                <w:bCs/>
                <w:sz w:val="22"/>
                <w:szCs w:val="22"/>
              </w:rPr>
            </w:pPr>
            <w:r w:rsidRPr="002E1F34">
              <w:rPr>
                <w:rFonts w:ascii="Arial" w:hAnsi="Arial" w:cs="Arial"/>
                <w:bCs/>
                <w:sz w:val="22"/>
                <w:szCs w:val="22"/>
              </w:rPr>
              <w:t xml:space="preserve">Ensino </w:t>
            </w:r>
            <w:r w:rsidR="001D61D9" w:rsidRPr="002E1F34">
              <w:rPr>
                <w:rFonts w:ascii="Arial" w:hAnsi="Arial" w:cs="Arial"/>
                <w:bCs/>
                <w:sz w:val="22"/>
                <w:szCs w:val="22"/>
              </w:rPr>
              <w:t>Fundamental (</w:t>
            </w:r>
            <w:r w:rsidRPr="002E1F34">
              <w:rPr>
                <w:rFonts w:ascii="Arial" w:hAnsi="Arial" w:cs="Arial"/>
                <w:bCs/>
                <w:sz w:val="22"/>
                <w:szCs w:val="22"/>
              </w:rPr>
              <w:t>1)</w:t>
            </w:r>
          </w:p>
          <w:p w:rsidR="002E1F34" w:rsidRPr="002E1F34" w:rsidRDefault="002E1F34" w:rsidP="00F710C0">
            <w:pPr>
              <w:spacing w:before="100" w:beforeAutospacing="1"/>
              <w:rPr>
                <w:rFonts w:ascii="Arial" w:hAnsi="Arial" w:cs="Arial"/>
                <w:bCs/>
                <w:sz w:val="22"/>
                <w:szCs w:val="22"/>
              </w:rPr>
            </w:pPr>
            <w:r w:rsidRPr="002E1F34">
              <w:rPr>
                <w:rFonts w:ascii="Arial" w:hAnsi="Arial" w:cs="Arial"/>
                <w:bCs/>
                <w:sz w:val="22"/>
                <w:szCs w:val="22"/>
              </w:rPr>
              <w:t xml:space="preserve">Ensino Médio (2) </w:t>
            </w:r>
          </w:p>
          <w:p w:rsidR="00D16CCB" w:rsidRPr="002E1F34" w:rsidRDefault="002E1F34" w:rsidP="00F710C0">
            <w:pPr>
              <w:spacing w:beforeAutospacing="1"/>
              <w:rPr>
                <w:rFonts w:ascii="Arial" w:hAnsi="Arial" w:cs="Arial"/>
                <w:bCs/>
                <w:sz w:val="22"/>
                <w:szCs w:val="22"/>
              </w:rPr>
            </w:pPr>
            <w:r w:rsidRPr="002E1F34">
              <w:rPr>
                <w:rFonts w:ascii="Arial" w:hAnsi="Arial" w:cs="Arial"/>
                <w:bCs/>
                <w:sz w:val="22"/>
                <w:szCs w:val="22"/>
              </w:rPr>
              <w:t>Educação Profissional</w:t>
            </w:r>
          </w:p>
          <w:p w:rsidR="002E1F34" w:rsidRPr="00A93EB7" w:rsidRDefault="002E1F34" w:rsidP="00F710C0">
            <w:pPr>
              <w:spacing w:beforeAutospacing="1"/>
              <w:rPr>
                <w:rFonts w:ascii="Arial" w:hAnsi="Arial" w:cs="Arial"/>
                <w:bCs/>
                <w:sz w:val="22"/>
                <w:szCs w:val="22"/>
              </w:rPr>
            </w:pPr>
            <w:r w:rsidRPr="002E1F34">
              <w:rPr>
                <w:rFonts w:ascii="Arial" w:hAnsi="Arial" w:cs="Arial"/>
                <w:bCs/>
                <w:sz w:val="22"/>
                <w:szCs w:val="22"/>
              </w:rPr>
              <w:t>TOTAL</w:t>
            </w:r>
          </w:p>
        </w:tc>
        <w:tc>
          <w:tcPr>
            <w:tcW w:w="0" w:type="auto"/>
          </w:tcPr>
          <w:p w:rsidR="002E1F34" w:rsidRDefault="002E1F34" w:rsidP="00F710C0">
            <w:pPr>
              <w:spacing w:beforeAutospacing="1"/>
              <w:jc w:val="right"/>
              <w:rPr>
                <w:rFonts w:ascii="Arial" w:hAnsi="Arial" w:cs="Arial"/>
                <w:bCs/>
                <w:sz w:val="22"/>
                <w:szCs w:val="22"/>
              </w:rPr>
            </w:pPr>
          </w:p>
          <w:p w:rsidR="00A50ABA" w:rsidRPr="00A93EB7" w:rsidRDefault="00A50ABA" w:rsidP="00F710C0">
            <w:pPr>
              <w:spacing w:beforeAutospacing="1"/>
              <w:jc w:val="right"/>
              <w:rPr>
                <w:rFonts w:ascii="Arial" w:hAnsi="Arial" w:cs="Arial"/>
                <w:bCs/>
                <w:sz w:val="22"/>
                <w:szCs w:val="22"/>
              </w:rPr>
            </w:pPr>
          </w:p>
        </w:tc>
        <w:tc>
          <w:tcPr>
            <w:tcW w:w="0" w:type="auto"/>
          </w:tcPr>
          <w:p w:rsidR="002E1F34" w:rsidRDefault="002E1F34" w:rsidP="00F710C0">
            <w:pPr>
              <w:spacing w:beforeAutospacing="1"/>
              <w:jc w:val="right"/>
              <w:rPr>
                <w:rFonts w:ascii="Arial" w:hAnsi="Arial" w:cs="Arial"/>
                <w:bCs/>
                <w:sz w:val="22"/>
                <w:szCs w:val="22"/>
              </w:rPr>
            </w:pPr>
          </w:p>
          <w:p w:rsidR="002E1F34" w:rsidRDefault="002E1F34" w:rsidP="00F710C0">
            <w:pPr>
              <w:spacing w:beforeAutospacing="1"/>
              <w:jc w:val="right"/>
              <w:rPr>
                <w:rFonts w:ascii="Arial" w:hAnsi="Arial" w:cs="Arial"/>
                <w:bCs/>
                <w:sz w:val="22"/>
                <w:szCs w:val="22"/>
              </w:rPr>
            </w:pPr>
          </w:p>
          <w:p w:rsidR="002E1F34" w:rsidRDefault="002E1F34" w:rsidP="00F710C0">
            <w:pPr>
              <w:spacing w:beforeAutospacing="1"/>
              <w:jc w:val="right"/>
              <w:rPr>
                <w:rFonts w:ascii="Arial" w:hAnsi="Arial" w:cs="Arial"/>
                <w:bCs/>
                <w:sz w:val="22"/>
                <w:szCs w:val="22"/>
              </w:rPr>
            </w:pPr>
          </w:p>
          <w:p w:rsidR="002E1F34" w:rsidRDefault="002E1F34" w:rsidP="00F710C0">
            <w:pPr>
              <w:spacing w:beforeAutospacing="1"/>
              <w:jc w:val="right"/>
              <w:rPr>
                <w:rFonts w:ascii="Arial" w:hAnsi="Arial" w:cs="Arial"/>
                <w:bCs/>
                <w:sz w:val="22"/>
                <w:szCs w:val="22"/>
              </w:rPr>
            </w:pPr>
          </w:p>
          <w:p w:rsidR="002E1F34" w:rsidRDefault="002E1F34" w:rsidP="00F710C0">
            <w:pPr>
              <w:spacing w:beforeAutospacing="1"/>
              <w:jc w:val="right"/>
              <w:rPr>
                <w:rFonts w:ascii="Arial" w:hAnsi="Arial" w:cs="Arial"/>
                <w:bCs/>
                <w:sz w:val="22"/>
                <w:szCs w:val="22"/>
              </w:rPr>
            </w:pPr>
            <w:r>
              <w:rPr>
                <w:rFonts w:ascii="Arial" w:hAnsi="Arial" w:cs="Arial"/>
                <w:bCs/>
                <w:sz w:val="22"/>
                <w:szCs w:val="22"/>
              </w:rPr>
              <w:t>547</w:t>
            </w:r>
          </w:p>
          <w:p w:rsidR="002E1F34" w:rsidRDefault="002E1F34" w:rsidP="00F710C0">
            <w:pPr>
              <w:spacing w:beforeAutospacing="1"/>
              <w:jc w:val="right"/>
              <w:rPr>
                <w:rFonts w:ascii="Arial" w:hAnsi="Arial" w:cs="Arial"/>
                <w:bCs/>
                <w:sz w:val="22"/>
                <w:szCs w:val="22"/>
              </w:rPr>
            </w:pPr>
            <w:r>
              <w:rPr>
                <w:rFonts w:ascii="Arial" w:hAnsi="Arial" w:cs="Arial"/>
                <w:bCs/>
                <w:sz w:val="22"/>
                <w:szCs w:val="22"/>
              </w:rPr>
              <w:t>550</w:t>
            </w:r>
          </w:p>
          <w:p w:rsidR="002E1F34" w:rsidRDefault="00BB42F3" w:rsidP="00F710C0">
            <w:pPr>
              <w:spacing w:beforeAutospacing="1"/>
              <w:jc w:val="right"/>
              <w:rPr>
                <w:rFonts w:ascii="Arial" w:hAnsi="Arial" w:cs="Arial"/>
                <w:bCs/>
                <w:sz w:val="22"/>
                <w:szCs w:val="22"/>
              </w:rPr>
            </w:pPr>
            <w:r>
              <w:rPr>
                <w:rFonts w:ascii="Arial" w:hAnsi="Arial" w:cs="Arial"/>
                <w:bCs/>
                <w:sz w:val="22"/>
                <w:szCs w:val="22"/>
              </w:rPr>
              <w:t>-</w:t>
            </w:r>
          </w:p>
          <w:p w:rsidR="002E1F34" w:rsidRPr="00A93EB7" w:rsidRDefault="002E1F34" w:rsidP="00BB42F3">
            <w:pPr>
              <w:spacing w:beforeAutospacing="1"/>
              <w:jc w:val="right"/>
              <w:rPr>
                <w:rFonts w:ascii="Arial" w:hAnsi="Arial" w:cs="Arial"/>
                <w:bCs/>
                <w:sz w:val="22"/>
                <w:szCs w:val="22"/>
              </w:rPr>
            </w:pPr>
            <w:r>
              <w:rPr>
                <w:rFonts w:ascii="Arial" w:hAnsi="Arial" w:cs="Arial"/>
                <w:bCs/>
                <w:sz w:val="22"/>
                <w:szCs w:val="22"/>
              </w:rPr>
              <w:t>1.097</w:t>
            </w:r>
          </w:p>
        </w:tc>
        <w:tc>
          <w:tcPr>
            <w:tcW w:w="0" w:type="auto"/>
          </w:tcPr>
          <w:p w:rsidR="002E1F34" w:rsidRDefault="002C18DC" w:rsidP="00F710C0">
            <w:pPr>
              <w:spacing w:beforeAutospacing="1"/>
              <w:jc w:val="right"/>
              <w:rPr>
                <w:rFonts w:ascii="Arial" w:hAnsi="Arial" w:cs="Arial"/>
                <w:bCs/>
                <w:sz w:val="22"/>
                <w:szCs w:val="22"/>
              </w:rPr>
            </w:pPr>
            <w:r>
              <w:rPr>
                <w:rFonts w:ascii="Arial" w:hAnsi="Arial" w:cs="Arial"/>
                <w:bCs/>
                <w:sz w:val="22"/>
                <w:szCs w:val="22"/>
              </w:rPr>
              <w:lastRenderedPageBreak/>
              <w:t>565</w:t>
            </w:r>
          </w:p>
          <w:p w:rsidR="002E1F34" w:rsidRDefault="002E1F34" w:rsidP="00F710C0">
            <w:pPr>
              <w:spacing w:beforeAutospacing="1"/>
              <w:jc w:val="right"/>
              <w:rPr>
                <w:rFonts w:ascii="Arial" w:hAnsi="Arial" w:cs="Arial"/>
                <w:bCs/>
                <w:sz w:val="22"/>
                <w:szCs w:val="22"/>
              </w:rPr>
            </w:pPr>
            <w:r>
              <w:rPr>
                <w:rFonts w:ascii="Arial" w:hAnsi="Arial" w:cs="Arial"/>
                <w:bCs/>
                <w:sz w:val="22"/>
                <w:szCs w:val="22"/>
              </w:rPr>
              <w:t>124</w:t>
            </w:r>
          </w:p>
          <w:p w:rsidR="002E1F34" w:rsidRDefault="002E1F34" w:rsidP="00F710C0">
            <w:pPr>
              <w:spacing w:beforeAutospacing="1"/>
              <w:jc w:val="right"/>
              <w:rPr>
                <w:rFonts w:ascii="Arial" w:hAnsi="Arial" w:cs="Arial"/>
                <w:bCs/>
                <w:sz w:val="22"/>
                <w:szCs w:val="22"/>
              </w:rPr>
            </w:pPr>
            <w:r>
              <w:rPr>
                <w:rFonts w:ascii="Arial" w:hAnsi="Arial" w:cs="Arial"/>
                <w:bCs/>
                <w:sz w:val="22"/>
                <w:szCs w:val="22"/>
              </w:rPr>
              <w:lastRenderedPageBreak/>
              <w:t>405</w:t>
            </w:r>
          </w:p>
          <w:p w:rsidR="002E1F34" w:rsidRDefault="002E1F34" w:rsidP="00F710C0">
            <w:pPr>
              <w:spacing w:beforeAutospacing="1"/>
              <w:jc w:val="right"/>
              <w:rPr>
                <w:rFonts w:ascii="Arial" w:hAnsi="Arial" w:cs="Arial"/>
                <w:bCs/>
                <w:sz w:val="22"/>
                <w:szCs w:val="22"/>
              </w:rPr>
            </w:pPr>
          </w:p>
          <w:p w:rsidR="002E1F34" w:rsidRDefault="002E1F34" w:rsidP="00F710C0">
            <w:pPr>
              <w:spacing w:beforeAutospacing="1"/>
              <w:jc w:val="right"/>
              <w:rPr>
                <w:rFonts w:ascii="Arial" w:hAnsi="Arial" w:cs="Arial"/>
                <w:bCs/>
                <w:sz w:val="22"/>
                <w:szCs w:val="22"/>
              </w:rPr>
            </w:pPr>
            <w:r>
              <w:rPr>
                <w:rFonts w:ascii="Arial" w:hAnsi="Arial" w:cs="Arial"/>
                <w:bCs/>
                <w:sz w:val="22"/>
                <w:szCs w:val="22"/>
              </w:rPr>
              <w:t>702</w:t>
            </w:r>
          </w:p>
          <w:p w:rsidR="002E1F34" w:rsidRDefault="002E1F34" w:rsidP="00F710C0">
            <w:pPr>
              <w:spacing w:beforeAutospacing="1"/>
              <w:jc w:val="right"/>
              <w:rPr>
                <w:rFonts w:ascii="Arial" w:hAnsi="Arial" w:cs="Arial"/>
                <w:bCs/>
                <w:sz w:val="22"/>
                <w:szCs w:val="22"/>
              </w:rPr>
            </w:pPr>
          </w:p>
          <w:p w:rsidR="002E1F34" w:rsidRDefault="002E1F34" w:rsidP="00F710C0">
            <w:pPr>
              <w:spacing w:beforeAutospacing="1"/>
              <w:jc w:val="right"/>
              <w:rPr>
                <w:rFonts w:ascii="Arial" w:hAnsi="Arial" w:cs="Arial"/>
                <w:bCs/>
                <w:sz w:val="22"/>
                <w:szCs w:val="22"/>
              </w:rPr>
            </w:pPr>
          </w:p>
          <w:p w:rsidR="002E1F34" w:rsidRPr="00A93EB7" w:rsidRDefault="002E1F34" w:rsidP="00BB42F3">
            <w:pPr>
              <w:spacing w:beforeAutospacing="1"/>
              <w:jc w:val="right"/>
              <w:rPr>
                <w:rFonts w:ascii="Arial" w:hAnsi="Arial" w:cs="Arial"/>
                <w:bCs/>
                <w:sz w:val="22"/>
                <w:szCs w:val="22"/>
              </w:rPr>
            </w:pPr>
            <w:r>
              <w:rPr>
                <w:rFonts w:ascii="Arial" w:hAnsi="Arial" w:cs="Arial"/>
                <w:bCs/>
                <w:sz w:val="22"/>
                <w:szCs w:val="22"/>
              </w:rPr>
              <w:t>1.231</w:t>
            </w:r>
          </w:p>
        </w:tc>
        <w:tc>
          <w:tcPr>
            <w:tcW w:w="0" w:type="auto"/>
          </w:tcPr>
          <w:p w:rsidR="002E1F34" w:rsidRPr="00A93EB7" w:rsidRDefault="002E1F34" w:rsidP="00F710C0">
            <w:pPr>
              <w:spacing w:beforeAutospacing="1"/>
              <w:jc w:val="right"/>
              <w:rPr>
                <w:rFonts w:ascii="Arial" w:hAnsi="Arial" w:cs="Arial"/>
                <w:bCs/>
                <w:sz w:val="22"/>
                <w:szCs w:val="22"/>
              </w:rPr>
            </w:pPr>
          </w:p>
        </w:tc>
        <w:tc>
          <w:tcPr>
            <w:tcW w:w="0" w:type="auto"/>
          </w:tcPr>
          <w:p w:rsidR="002E1F34" w:rsidRDefault="002C18DC" w:rsidP="00F710C0">
            <w:pPr>
              <w:spacing w:beforeAutospacing="1"/>
              <w:jc w:val="right"/>
              <w:rPr>
                <w:rFonts w:ascii="Arial" w:hAnsi="Arial" w:cs="Arial"/>
                <w:bCs/>
                <w:sz w:val="22"/>
                <w:szCs w:val="22"/>
              </w:rPr>
            </w:pPr>
            <w:r>
              <w:rPr>
                <w:rFonts w:ascii="Arial" w:hAnsi="Arial" w:cs="Arial"/>
                <w:bCs/>
                <w:sz w:val="22"/>
                <w:szCs w:val="22"/>
              </w:rPr>
              <w:t>565</w:t>
            </w:r>
          </w:p>
          <w:p w:rsidR="002E1F34" w:rsidRDefault="002E1F34" w:rsidP="00F710C0">
            <w:pPr>
              <w:spacing w:beforeAutospacing="1"/>
              <w:jc w:val="right"/>
              <w:rPr>
                <w:rFonts w:ascii="Arial" w:hAnsi="Arial" w:cs="Arial"/>
                <w:bCs/>
                <w:sz w:val="22"/>
                <w:szCs w:val="22"/>
              </w:rPr>
            </w:pPr>
            <w:r>
              <w:rPr>
                <w:rFonts w:ascii="Arial" w:hAnsi="Arial" w:cs="Arial"/>
                <w:bCs/>
                <w:sz w:val="22"/>
                <w:szCs w:val="22"/>
              </w:rPr>
              <w:t>124</w:t>
            </w:r>
          </w:p>
          <w:p w:rsidR="002E1F34" w:rsidRDefault="002E1F34" w:rsidP="00F710C0">
            <w:pPr>
              <w:spacing w:beforeAutospacing="1"/>
              <w:jc w:val="right"/>
              <w:rPr>
                <w:rFonts w:ascii="Arial" w:hAnsi="Arial" w:cs="Arial"/>
                <w:bCs/>
                <w:sz w:val="22"/>
                <w:szCs w:val="22"/>
              </w:rPr>
            </w:pPr>
            <w:r>
              <w:rPr>
                <w:rFonts w:ascii="Arial" w:hAnsi="Arial" w:cs="Arial"/>
                <w:bCs/>
                <w:sz w:val="22"/>
                <w:szCs w:val="22"/>
              </w:rPr>
              <w:lastRenderedPageBreak/>
              <w:t>405</w:t>
            </w:r>
          </w:p>
          <w:p w:rsidR="002E1F34" w:rsidRDefault="002E1F34" w:rsidP="00F710C0">
            <w:pPr>
              <w:spacing w:beforeAutospacing="1"/>
              <w:jc w:val="right"/>
              <w:rPr>
                <w:rFonts w:ascii="Arial" w:hAnsi="Arial" w:cs="Arial"/>
                <w:bCs/>
                <w:sz w:val="22"/>
                <w:szCs w:val="22"/>
              </w:rPr>
            </w:pPr>
          </w:p>
          <w:p w:rsidR="002E1F34" w:rsidRDefault="002E1F34" w:rsidP="00F710C0">
            <w:pPr>
              <w:spacing w:beforeAutospacing="1"/>
              <w:jc w:val="right"/>
              <w:rPr>
                <w:rFonts w:ascii="Arial" w:hAnsi="Arial" w:cs="Arial"/>
                <w:bCs/>
                <w:sz w:val="22"/>
                <w:szCs w:val="22"/>
              </w:rPr>
            </w:pPr>
            <w:r>
              <w:rPr>
                <w:rFonts w:ascii="Arial" w:hAnsi="Arial" w:cs="Arial"/>
                <w:bCs/>
                <w:sz w:val="22"/>
                <w:szCs w:val="22"/>
              </w:rPr>
              <w:t>1.249</w:t>
            </w:r>
          </w:p>
          <w:p w:rsidR="002E1F34" w:rsidRDefault="002E1F34" w:rsidP="00F710C0">
            <w:pPr>
              <w:spacing w:beforeAutospacing="1"/>
              <w:jc w:val="right"/>
              <w:rPr>
                <w:rFonts w:ascii="Arial" w:hAnsi="Arial" w:cs="Arial"/>
                <w:bCs/>
                <w:sz w:val="22"/>
                <w:szCs w:val="22"/>
              </w:rPr>
            </w:pPr>
            <w:r>
              <w:rPr>
                <w:rFonts w:ascii="Arial" w:hAnsi="Arial" w:cs="Arial"/>
                <w:bCs/>
                <w:sz w:val="22"/>
                <w:szCs w:val="22"/>
              </w:rPr>
              <w:t>550</w:t>
            </w:r>
          </w:p>
          <w:p w:rsidR="002E1F34" w:rsidRDefault="00BB42F3" w:rsidP="00F710C0">
            <w:pPr>
              <w:spacing w:beforeAutospacing="1"/>
              <w:jc w:val="right"/>
              <w:rPr>
                <w:rFonts w:ascii="Arial" w:hAnsi="Arial" w:cs="Arial"/>
                <w:bCs/>
                <w:sz w:val="22"/>
                <w:szCs w:val="22"/>
              </w:rPr>
            </w:pPr>
            <w:r>
              <w:rPr>
                <w:rFonts w:ascii="Arial" w:hAnsi="Arial" w:cs="Arial"/>
                <w:bCs/>
                <w:sz w:val="22"/>
                <w:szCs w:val="22"/>
              </w:rPr>
              <w:t>-</w:t>
            </w:r>
          </w:p>
          <w:p w:rsidR="002E1F34" w:rsidRPr="00A93EB7" w:rsidRDefault="002E1F34" w:rsidP="00BB42F3">
            <w:pPr>
              <w:spacing w:beforeAutospacing="1"/>
              <w:jc w:val="right"/>
              <w:rPr>
                <w:rFonts w:ascii="Arial" w:hAnsi="Arial" w:cs="Arial"/>
                <w:bCs/>
                <w:sz w:val="22"/>
                <w:szCs w:val="22"/>
              </w:rPr>
            </w:pPr>
            <w:r>
              <w:rPr>
                <w:rFonts w:ascii="Arial" w:hAnsi="Arial" w:cs="Arial"/>
                <w:bCs/>
                <w:sz w:val="22"/>
                <w:szCs w:val="22"/>
              </w:rPr>
              <w:t>2.328</w:t>
            </w:r>
          </w:p>
        </w:tc>
      </w:tr>
    </w:tbl>
    <w:p w:rsidR="0027717D" w:rsidRPr="00782422" w:rsidRDefault="002E1F34" w:rsidP="00790232">
      <w:pPr>
        <w:rPr>
          <w:rFonts w:ascii="Arial" w:hAnsi="Arial" w:cs="Arial"/>
          <w:bCs/>
          <w:sz w:val="22"/>
          <w:szCs w:val="22"/>
        </w:rPr>
      </w:pPr>
      <w:r w:rsidRPr="00A93EB7">
        <w:rPr>
          <w:rFonts w:ascii="Arial" w:hAnsi="Arial" w:cs="Arial"/>
          <w:bCs/>
          <w:sz w:val="22"/>
          <w:szCs w:val="22"/>
        </w:rPr>
        <w:lastRenderedPageBreak/>
        <w:t>FONTE: MEC/INEP</w:t>
      </w:r>
    </w:p>
    <w:p w:rsidR="00BB42F3" w:rsidRDefault="00BB42F3" w:rsidP="006054B5">
      <w:pPr>
        <w:rPr>
          <w:rFonts w:ascii="Arial" w:hAnsi="Arial" w:cs="Arial"/>
          <w:b/>
          <w:bCs/>
          <w:sz w:val="22"/>
          <w:szCs w:val="22"/>
        </w:rPr>
      </w:pPr>
    </w:p>
    <w:p w:rsidR="00790232" w:rsidRPr="00A93EB7" w:rsidRDefault="00790232" w:rsidP="00790232">
      <w:pPr>
        <w:jc w:val="center"/>
        <w:rPr>
          <w:rFonts w:ascii="Arial" w:hAnsi="Arial" w:cs="Arial"/>
          <w:b/>
          <w:bCs/>
          <w:sz w:val="22"/>
          <w:szCs w:val="22"/>
        </w:rPr>
      </w:pPr>
      <w:r w:rsidRPr="00A93EB7">
        <w:rPr>
          <w:rFonts w:ascii="Arial" w:hAnsi="Arial" w:cs="Arial"/>
          <w:b/>
          <w:bCs/>
          <w:sz w:val="22"/>
          <w:szCs w:val="22"/>
        </w:rPr>
        <w:t>Matrículas</w:t>
      </w:r>
      <w:r w:rsidR="004E6CA9">
        <w:rPr>
          <w:rFonts w:ascii="Arial" w:hAnsi="Arial" w:cs="Arial"/>
          <w:b/>
          <w:bCs/>
          <w:sz w:val="22"/>
          <w:szCs w:val="22"/>
        </w:rPr>
        <w:t xml:space="preserve"> Na Educação Especial</w:t>
      </w:r>
      <w:r w:rsidRPr="00A93EB7">
        <w:rPr>
          <w:rFonts w:ascii="Arial" w:hAnsi="Arial" w:cs="Arial"/>
          <w:b/>
          <w:bCs/>
          <w:sz w:val="22"/>
          <w:szCs w:val="22"/>
        </w:rPr>
        <w:t xml:space="preserve"> Segundo</w:t>
      </w:r>
      <w:r w:rsidR="00BB5F94">
        <w:rPr>
          <w:rFonts w:ascii="Arial" w:hAnsi="Arial" w:cs="Arial"/>
          <w:b/>
          <w:bCs/>
          <w:sz w:val="22"/>
          <w:szCs w:val="22"/>
        </w:rPr>
        <w:t xml:space="preserve"> a Modalidade de Ensino e</w:t>
      </w:r>
      <w:r w:rsidRPr="00A93EB7">
        <w:rPr>
          <w:rFonts w:ascii="Arial" w:hAnsi="Arial" w:cs="Arial"/>
          <w:b/>
          <w:bCs/>
          <w:sz w:val="22"/>
          <w:szCs w:val="22"/>
        </w:rPr>
        <w:t xml:space="preserve"> a </w:t>
      </w:r>
      <w:r w:rsidR="004E6CA9">
        <w:rPr>
          <w:rFonts w:ascii="Arial" w:hAnsi="Arial" w:cs="Arial"/>
          <w:b/>
          <w:bCs/>
          <w:sz w:val="22"/>
          <w:szCs w:val="22"/>
        </w:rPr>
        <w:t>Dependência Administrativa</w:t>
      </w:r>
      <w:r w:rsidR="001D56A9">
        <w:rPr>
          <w:rFonts w:ascii="Arial" w:hAnsi="Arial" w:cs="Arial"/>
          <w:b/>
          <w:bCs/>
          <w:sz w:val="22"/>
          <w:szCs w:val="22"/>
        </w:rPr>
        <w:t xml:space="preserve"> -2016</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30"/>
        <w:gridCol w:w="1231"/>
        <w:gridCol w:w="1378"/>
        <w:gridCol w:w="1414"/>
        <w:gridCol w:w="1610"/>
        <w:gridCol w:w="925"/>
      </w:tblGrid>
      <w:tr w:rsidR="00124965" w:rsidRPr="00A93EB7" w:rsidTr="00A50ABA">
        <w:tc>
          <w:tcPr>
            <w:tcW w:w="0" w:type="auto"/>
          </w:tcPr>
          <w:p w:rsidR="00124965" w:rsidRPr="00124965" w:rsidRDefault="00124965" w:rsidP="00F710C0">
            <w:pPr>
              <w:spacing w:beforeAutospacing="1"/>
              <w:rPr>
                <w:rFonts w:ascii="Arial" w:hAnsi="Arial" w:cs="Arial"/>
                <w:bCs/>
                <w:sz w:val="22"/>
                <w:szCs w:val="22"/>
              </w:rPr>
            </w:pPr>
            <w:r w:rsidRPr="00124965">
              <w:rPr>
                <w:rFonts w:ascii="Arial" w:hAnsi="Arial" w:cs="Arial"/>
                <w:bCs/>
                <w:sz w:val="22"/>
                <w:szCs w:val="22"/>
              </w:rPr>
              <w:t>MODALIDADE DE ENSINO</w:t>
            </w:r>
          </w:p>
        </w:tc>
        <w:tc>
          <w:tcPr>
            <w:tcW w:w="0" w:type="auto"/>
          </w:tcPr>
          <w:p w:rsidR="00124965" w:rsidRPr="00124965" w:rsidRDefault="00124965" w:rsidP="00F710C0">
            <w:pPr>
              <w:spacing w:beforeAutospacing="1"/>
              <w:rPr>
                <w:rFonts w:ascii="Arial" w:hAnsi="Arial" w:cs="Arial"/>
                <w:bCs/>
                <w:sz w:val="22"/>
                <w:szCs w:val="22"/>
              </w:rPr>
            </w:pPr>
            <w:r w:rsidRPr="00124965">
              <w:rPr>
                <w:rFonts w:ascii="Arial" w:hAnsi="Arial" w:cs="Arial"/>
                <w:bCs/>
                <w:sz w:val="22"/>
                <w:szCs w:val="22"/>
              </w:rPr>
              <w:t>FEDERAL</w:t>
            </w:r>
          </w:p>
        </w:tc>
        <w:tc>
          <w:tcPr>
            <w:tcW w:w="0" w:type="auto"/>
          </w:tcPr>
          <w:p w:rsidR="00124965" w:rsidRPr="00124965" w:rsidRDefault="00124965" w:rsidP="00F710C0">
            <w:pPr>
              <w:spacing w:beforeAutospacing="1"/>
              <w:jc w:val="center"/>
              <w:rPr>
                <w:rFonts w:ascii="Arial" w:hAnsi="Arial" w:cs="Arial"/>
                <w:bCs/>
                <w:sz w:val="22"/>
                <w:szCs w:val="22"/>
              </w:rPr>
            </w:pPr>
            <w:r w:rsidRPr="00124965">
              <w:rPr>
                <w:rFonts w:ascii="Arial" w:hAnsi="Arial" w:cs="Arial"/>
                <w:bCs/>
                <w:sz w:val="22"/>
                <w:szCs w:val="22"/>
              </w:rPr>
              <w:t>ESTADUAL</w:t>
            </w:r>
          </w:p>
        </w:tc>
        <w:tc>
          <w:tcPr>
            <w:tcW w:w="0" w:type="auto"/>
          </w:tcPr>
          <w:p w:rsidR="00124965" w:rsidRPr="00124965" w:rsidRDefault="00124965" w:rsidP="00F710C0">
            <w:pPr>
              <w:spacing w:beforeAutospacing="1"/>
              <w:rPr>
                <w:rFonts w:ascii="Arial" w:hAnsi="Arial" w:cs="Arial"/>
                <w:bCs/>
                <w:sz w:val="22"/>
                <w:szCs w:val="22"/>
              </w:rPr>
            </w:pPr>
            <w:r w:rsidRPr="00124965">
              <w:rPr>
                <w:rFonts w:ascii="Arial" w:hAnsi="Arial" w:cs="Arial"/>
                <w:bCs/>
                <w:sz w:val="22"/>
                <w:szCs w:val="22"/>
              </w:rPr>
              <w:t>MUNICIPAL</w:t>
            </w:r>
          </w:p>
        </w:tc>
        <w:tc>
          <w:tcPr>
            <w:tcW w:w="0" w:type="auto"/>
          </w:tcPr>
          <w:p w:rsidR="00124965" w:rsidRPr="00124965" w:rsidRDefault="00124965" w:rsidP="00F710C0">
            <w:pPr>
              <w:spacing w:beforeAutospacing="1"/>
              <w:jc w:val="center"/>
              <w:rPr>
                <w:rFonts w:ascii="Arial" w:hAnsi="Arial" w:cs="Arial"/>
                <w:bCs/>
                <w:sz w:val="22"/>
                <w:szCs w:val="22"/>
              </w:rPr>
            </w:pPr>
            <w:r w:rsidRPr="00124965">
              <w:rPr>
                <w:rFonts w:ascii="Arial" w:hAnsi="Arial" w:cs="Arial"/>
                <w:bCs/>
                <w:sz w:val="22"/>
                <w:szCs w:val="22"/>
              </w:rPr>
              <w:t>PARTICULAR</w:t>
            </w:r>
          </w:p>
        </w:tc>
        <w:tc>
          <w:tcPr>
            <w:tcW w:w="0" w:type="auto"/>
          </w:tcPr>
          <w:p w:rsidR="00124965" w:rsidRPr="00124965" w:rsidRDefault="00124965" w:rsidP="00F710C0">
            <w:pPr>
              <w:spacing w:beforeAutospacing="1"/>
              <w:jc w:val="center"/>
              <w:rPr>
                <w:rFonts w:ascii="Arial" w:hAnsi="Arial" w:cs="Arial"/>
                <w:bCs/>
                <w:sz w:val="22"/>
                <w:szCs w:val="22"/>
              </w:rPr>
            </w:pPr>
            <w:r w:rsidRPr="00124965">
              <w:rPr>
                <w:rFonts w:ascii="Arial" w:hAnsi="Arial" w:cs="Arial"/>
                <w:bCs/>
                <w:sz w:val="22"/>
                <w:szCs w:val="22"/>
              </w:rPr>
              <w:t>TOTAL</w:t>
            </w:r>
          </w:p>
        </w:tc>
      </w:tr>
      <w:tr w:rsidR="00124965" w:rsidRPr="00A93EB7" w:rsidTr="00DA5A70">
        <w:trPr>
          <w:trHeight w:val="3590"/>
        </w:trPr>
        <w:tc>
          <w:tcPr>
            <w:tcW w:w="0" w:type="auto"/>
          </w:tcPr>
          <w:p w:rsidR="00124965" w:rsidRPr="006C1449" w:rsidRDefault="00124965" w:rsidP="00124965">
            <w:pPr>
              <w:spacing w:before="100" w:beforeAutospacing="1"/>
              <w:rPr>
                <w:rFonts w:ascii="Arial" w:hAnsi="Arial" w:cs="Arial"/>
                <w:bCs/>
                <w:sz w:val="22"/>
                <w:szCs w:val="22"/>
              </w:rPr>
            </w:pPr>
            <w:r w:rsidRPr="006C1449">
              <w:rPr>
                <w:rFonts w:ascii="Arial" w:hAnsi="Arial" w:cs="Arial"/>
                <w:bCs/>
                <w:sz w:val="22"/>
                <w:szCs w:val="22"/>
              </w:rPr>
              <w:t>Educação Infantil</w:t>
            </w:r>
          </w:p>
          <w:p w:rsidR="00124965" w:rsidRPr="006C1449" w:rsidRDefault="00124965" w:rsidP="00124965">
            <w:pPr>
              <w:spacing w:before="100" w:beforeAutospacing="1"/>
              <w:rPr>
                <w:rFonts w:ascii="Arial" w:hAnsi="Arial" w:cs="Arial"/>
                <w:bCs/>
                <w:sz w:val="22"/>
                <w:szCs w:val="22"/>
              </w:rPr>
            </w:pPr>
            <w:r w:rsidRPr="006C1449">
              <w:rPr>
                <w:rFonts w:ascii="Arial" w:hAnsi="Arial" w:cs="Arial"/>
                <w:bCs/>
                <w:sz w:val="22"/>
                <w:szCs w:val="22"/>
              </w:rPr>
              <w:t>Creche</w:t>
            </w:r>
          </w:p>
          <w:p w:rsidR="00124965" w:rsidRPr="006C1449" w:rsidRDefault="00124965" w:rsidP="00124965">
            <w:pPr>
              <w:spacing w:before="100" w:beforeAutospacing="1"/>
              <w:rPr>
                <w:rFonts w:ascii="Arial" w:hAnsi="Arial" w:cs="Arial"/>
                <w:bCs/>
                <w:sz w:val="22"/>
                <w:szCs w:val="22"/>
              </w:rPr>
            </w:pPr>
            <w:r w:rsidRPr="006C1449">
              <w:rPr>
                <w:rFonts w:ascii="Arial" w:hAnsi="Arial" w:cs="Arial"/>
                <w:bCs/>
                <w:sz w:val="22"/>
                <w:szCs w:val="22"/>
              </w:rPr>
              <w:t>Pré-escolar</w:t>
            </w:r>
          </w:p>
          <w:p w:rsidR="0094429B" w:rsidRPr="006C1449" w:rsidRDefault="00124965" w:rsidP="00124965">
            <w:pPr>
              <w:spacing w:before="100" w:beforeAutospacing="1"/>
              <w:rPr>
                <w:rFonts w:ascii="Arial" w:hAnsi="Arial" w:cs="Arial"/>
                <w:bCs/>
                <w:sz w:val="22"/>
                <w:szCs w:val="22"/>
              </w:rPr>
            </w:pPr>
            <w:r w:rsidRPr="006C1449">
              <w:rPr>
                <w:rFonts w:ascii="Arial" w:hAnsi="Arial" w:cs="Arial"/>
                <w:bCs/>
                <w:sz w:val="22"/>
                <w:szCs w:val="22"/>
              </w:rPr>
              <w:t xml:space="preserve">Ensino </w:t>
            </w:r>
            <w:r>
              <w:rPr>
                <w:rFonts w:ascii="Arial" w:hAnsi="Arial" w:cs="Arial"/>
                <w:bCs/>
                <w:sz w:val="22"/>
                <w:szCs w:val="22"/>
              </w:rPr>
              <w:t xml:space="preserve">Fundamental </w:t>
            </w:r>
          </w:p>
          <w:p w:rsidR="00804FBA" w:rsidRDefault="00124965" w:rsidP="00124965">
            <w:pPr>
              <w:spacing w:beforeAutospacing="1"/>
              <w:rPr>
                <w:rFonts w:ascii="Arial" w:hAnsi="Arial" w:cs="Arial"/>
                <w:bCs/>
                <w:sz w:val="22"/>
                <w:szCs w:val="22"/>
              </w:rPr>
            </w:pPr>
            <w:r w:rsidRPr="006C1449">
              <w:rPr>
                <w:rFonts w:ascii="Arial" w:hAnsi="Arial" w:cs="Arial"/>
                <w:bCs/>
                <w:sz w:val="22"/>
                <w:szCs w:val="22"/>
              </w:rPr>
              <w:t xml:space="preserve">Educação </w:t>
            </w:r>
            <w:r>
              <w:rPr>
                <w:rFonts w:ascii="Arial" w:hAnsi="Arial" w:cs="Arial"/>
                <w:bCs/>
                <w:sz w:val="22"/>
                <w:szCs w:val="22"/>
              </w:rPr>
              <w:t xml:space="preserve">de Jovens e </w:t>
            </w:r>
          </w:p>
          <w:p w:rsidR="00124965" w:rsidRDefault="00124965" w:rsidP="00124965">
            <w:pPr>
              <w:spacing w:beforeAutospacing="1"/>
              <w:rPr>
                <w:rFonts w:ascii="Arial" w:hAnsi="Arial" w:cs="Arial"/>
                <w:bCs/>
                <w:sz w:val="22"/>
                <w:szCs w:val="22"/>
              </w:rPr>
            </w:pPr>
            <w:r>
              <w:rPr>
                <w:rFonts w:ascii="Arial" w:hAnsi="Arial" w:cs="Arial"/>
                <w:bCs/>
                <w:sz w:val="22"/>
                <w:szCs w:val="22"/>
              </w:rPr>
              <w:t>adultos</w:t>
            </w:r>
          </w:p>
          <w:p w:rsidR="00CB44FA" w:rsidRDefault="00CB44FA" w:rsidP="00124965">
            <w:pPr>
              <w:spacing w:beforeAutospacing="1"/>
              <w:rPr>
                <w:rFonts w:ascii="Arial" w:hAnsi="Arial" w:cs="Arial"/>
                <w:bCs/>
                <w:sz w:val="22"/>
                <w:szCs w:val="22"/>
              </w:rPr>
            </w:pPr>
            <w:r>
              <w:rPr>
                <w:rFonts w:ascii="Arial" w:hAnsi="Arial" w:cs="Arial"/>
                <w:bCs/>
                <w:sz w:val="22"/>
                <w:szCs w:val="22"/>
              </w:rPr>
              <w:t>TOTAL</w:t>
            </w:r>
          </w:p>
          <w:p w:rsidR="0094429B" w:rsidRPr="00A93EB7" w:rsidRDefault="0094429B" w:rsidP="00124965">
            <w:pPr>
              <w:spacing w:beforeAutospacing="1"/>
              <w:rPr>
                <w:rFonts w:ascii="Arial" w:hAnsi="Arial" w:cs="Arial"/>
                <w:bCs/>
                <w:sz w:val="22"/>
                <w:szCs w:val="22"/>
              </w:rPr>
            </w:pPr>
          </w:p>
        </w:tc>
        <w:tc>
          <w:tcPr>
            <w:tcW w:w="0" w:type="auto"/>
          </w:tcPr>
          <w:p w:rsidR="00124965" w:rsidRDefault="00124965" w:rsidP="00004BF5">
            <w:pPr>
              <w:spacing w:beforeAutospacing="1"/>
              <w:jc w:val="right"/>
              <w:rPr>
                <w:rFonts w:ascii="Arial" w:hAnsi="Arial" w:cs="Arial"/>
                <w:bCs/>
                <w:sz w:val="22"/>
                <w:szCs w:val="22"/>
              </w:rPr>
            </w:pPr>
          </w:p>
          <w:p w:rsidR="00722A13" w:rsidRDefault="00722A13" w:rsidP="00004BF5">
            <w:pPr>
              <w:spacing w:beforeAutospacing="1"/>
              <w:jc w:val="right"/>
              <w:rPr>
                <w:rFonts w:ascii="Arial" w:hAnsi="Arial" w:cs="Arial"/>
                <w:bCs/>
                <w:sz w:val="22"/>
                <w:szCs w:val="22"/>
              </w:rPr>
            </w:pPr>
          </w:p>
          <w:p w:rsidR="00A50ABA" w:rsidRDefault="00A50ABA" w:rsidP="00004BF5">
            <w:pPr>
              <w:spacing w:beforeAutospacing="1"/>
              <w:jc w:val="right"/>
              <w:rPr>
                <w:rFonts w:ascii="Arial" w:hAnsi="Arial" w:cs="Arial"/>
                <w:bCs/>
                <w:sz w:val="22"/>
                <w:szCs w:val="22"/>
              </w:rPr>
            </w:pPr>
          </w:p>
          <w:p w:rsidR="00A50ABA" w:rsidRPr="00A93EB7" w:rsidRDefault="00A50ABA" w:rsidP="00004BF5">
            <w:pPr>
              <w:spacing w:beforeAutospacing="1"/>
              <w:jc w:val="right"/>
              <w:rPr>
                <w:rFonts w:ascii="Arial" w:hAnsi="Arial" w:cs="Arial"/>
                <w:bCs/>
                <w:sz w:val="22"/>
                <w:szCs w:val="22"/>
              </w:rPr>
            </w:pPr>
          </w:p>
        </w:tc>
        <w:tc>
          <w:tcPr>
            <w:tcW w:w="0" w:type="auto"/>
          </w:tcPr>
          <w:p w:rsidR="00124965" w:rsidRPr="00A93EB7" w:rsidRDefault="00124965" w:rsidP="00004BF5">
            <w:pPr>
              <w:spacing w:beforeAutospacing="1"/>
              <w:jc w:val="right"/>
              <w:rPr>
                <w:rFonts w:ascii="Arial" w:hAnsi="Arial" w:cs="Arial"/>
                <w:bCs/>
                <w:sz w:val="22"/>
                <w:szCs w:val="22"/>
              </w:rPr>
            </w:pPr>
          </w:p>
        </w:tc>
        <w:tc>
          <w:tcPr>
            <w:tcW w:w="0" w:type="auto"/>
          </w:tcPr>
          <w:p w:rsidR="00124965" w:rsidRPr="00A93EB7" w:rsidRDefault="00124965" w:rsidP="00004BF5">
            <w:pPr>
              <w:spacing w:beforeAutospacing="1"/>
              <w:jc w:val="right"/>
              <w:rPr>
                <w:rFonts w:ascii="Arial" w:hAnsi="Arial" w:cs="Arial"/>
                <w:bCs/>
                <w:sz w:val="22"/>
                <w:szCs w:val="22"/>
              </w:rPr>
            </w:pPr>
          </w:p>
        </w:tc>
        <w:tc>
          <w:tcPr>
            <w:tcW w:w="0" w:type="auto"/>
          </w:tcPr>
          <w:p w:rsidR="00124965" w:rsidRDefault="004E6CA9" w:rsidP="00004BF5">
            <w:pPr>
              <w:spacing w:beforeAutospacing="1"/>
              <w:jc w:val="right"/>
              <w:rPr>
                <w:rFonts w:ascii="Arial" w:hAnsi="Arial" w:cs="Arial"/>
                <w:bCs/>
                <w:sz w:val="22"/>
                <w:szCs w:val="22"/>
              </w:rPr>
            </w:pPr>
            <w:r>
              <w:rPr>
                <w:rFonts w:ascii="Arial" w:hAnsi="Arial" w:cs="Arial"/>
                <w:bCs/>
                <w:sz w:val="22"/>
                <w:szCs w:val="22"/>
              </w:rPr>
              <w:t>10</w:t>
            </w:r>
          </w:p>
          <w:p w:rsidR="004E6CA9" w:rsidRDefault="004E6CA9" w:rsidP="0094429B">
            <w:pPr>
              <w:spacing w:beforeAutospacing="1"/>
              <w:jc w:val="right"/>
              <w:rPr>
                <w:rFonts w:ascii="Arial" w:hAnsi="Arial" w:cs="Arial"/>
                <w:bCs/>
                <w:sz w:val="22"/>
                <w:szCs w:val="22"/>
              </w:rPr>
            </w:pPr>
            <w:r>
              <w:rPr>
                <w:rFonts w:ascii="Arial" w:hAnsi="Arial" w:cs="Arial"/>
                <w:bCs/>
                <w:sz w:val="22"/>
                <w:szCs w:val="22"/>
              </w:rPr>
              <w:t>09</w:t>
            </w:r>
          </w:p>
          <w:p w:rsidR="004E6CA9" w:rsidRDefault="004E6CA9" w:rsidP="004E6CA9">
            <w:pPr>
              <w:spacing w:beforeAutospacing="1"/>
              <w:jc w:val="right"/>
              <w:rPr>
                <w:rFonts w:ascii="Arial" w:hAnsi="Arial" w:cs="Arial"/>
                <w:bCs/>
                <w:sz w:val="22"/>
                <w:szCs w:val="22"/>
              </w:rPr>
            </w:pPr>
            <w:r>
              <w:rPr>
                <w:rFonts w:ascii="Arial" w:hAnsi="Arial" w:cs="Arial"/>
                <w:bCs/>
                <w:sz w:val="22"/>
                <w:szCs w:val="22"/>
              </w:rPr>
              <w:t>01</w:t>
            </w:r>
          </w:p>
          <w:p w:rsidR="004E6CA9" w:rsidRDefault="004E6CA9" w:rsidP="00004BF5">
            <w:pPr>
              <w:spacing w:beforeAutospacing="1"/>
              <w:jc w:val="right"/>
              <w:rPr>
                <w:rFonts w:ascii="Arial" w:hAnsi="Arial" w:cs="Arial"/>
                <w:bCs/>
                <w:sz w:val="22"/>
                <w:szCs w:val="22"/>
              </w:rPr>
            </w:pPr>
            <w:r>
              <w:rPr>
                <w:rFonts w:ascii="Arial" w:hAnsi="Arial" w:cs="Arial"/>
                <w:bCs/>
                <w:sz w:val="22"/>
                <w:szCs w:val="22"/>
              </w:rPr>
              <w:t>23</w:t>
            </w:r>
          </w:p>
          <w:p w:rsidR="004E6CA9" w:rsidRDefault="004E6CA9" w:rsidP="00DA5A70">
            <w:pPr>
              <w:spacing w:beforeAutospacing="1"/>
              <w:jc w:val="right"/>
              <w:rPr>
                <w:rFonts w:ascii="Arial" w:hAnsi="Arial" w:cs="Arial"/>
                <w:bCs/>
                <w:sz w:val="22"/>
                <w:szCs w:val="22"/>
              </w:rPr>
            </w:pPr>
            <w:r>
              <w:rPr>
                <w:rFonts w:ascii="Arial" w:hAnsi="Arial" w:cs="Arial"/>
                <w:bCs/>
                <w:sz w:val="22"/>
                <w:szCs w:val="22"/>
              </w:rPr>
              <w:t>38</w:t>
            </w:r>
          </w:p>
          <w:p w:rsidR="004E6CA9" w:rsidRDefault="004E6CA9" w:rsidP="00004BF5">
            <w:pPr>
              <w:spacing w:beforeAutospacing="1"/>
              <w:jc w:val="right"/>
              <w:rPr>
                <w:rFonts w:ascii="Arial" w:hAnsi="Arial" w:cs="Arial"/>
                <w:bCs/>
                <w:sz w:val="22"/>
                <w:szCs w:val="22"/>
              </w:rPr>
            </w:pPr>
          </w:p>
          <w:p w:rsidR="004E6CA9" w:rsidRPr="00A93EB7" w:rsidRDefault="004E6CA9" w:rsidP="00004BF5">
            <w:pPr>
              <w:spacing w:beforeAutospacing="1"/>
              <w:jc w:val="right"/>
              <w:rPr>
                <w:rFonts w:ascii="Arial" w:hAnsi="Arial" w:cs="Arial"/>
                <w:bCs/>
                <w:sz w:val="22"/>
                <w:szCs w:val="22"/>
              </w:rPr>
            </w:pPr>
            <w:r>
              <w:rPr>
                <w:rFonts w:ascii="Arial" w:hAnsi="Arial" w:cs="Arial"/>
                <w:bCs/>
                <w:sz w:val="22"/>
                <w:szCs w:val="22"/>
              </w:rPr>
              <w:t>71</w:t>
            </w:r>
          </w:p>
        </w:tc>
        <w:tc>
          <w:tcPr>
            <w:tcW w:w="0" w:type="auto"/>
          </w:tcPr>
          <w:p w:rsidR="00124965" w:rsidRDefault="004E6CA9" w:rsidP="00004BF5">
            <w:pPr>
              <w:spacing w:beforeAutospacing="1"/>
              <w:jc w:val="right"/>
              <w:rPr>
                <w:rFonts w:ascii="Arial" w:hAnsi="Arial" w:cs="Arial"/>
                <w:bCs/>
                <w:sz w:val="22"/>
                <w:szCs w:val="22"/>
              </w:rPr>
            </w:pPr>
            <w:r>
              <w:rPr>
                <w:rFonts w:ascii="Arial" w:hAnsi="Arial" w:cs="Arial"/>
                <w:bCs/>
                <w:sz w:val="22"/>
                <w:szCs w:val="22"/>
              </w:rPr>
              <w:t>10</w:t>
            </w:r>
          </w:p>
          <w:p w:rsidR="004E6CA9" w:rsidRDefault="004E6CA9" w:rsidP="0094429B">
            <w:pPr>
              <w:spacing w:beforeAutospacing="1"/>
              <w:jc w:val="right"/>
              <w:rPr>
                <w:rFonts w:ascii="Arial" w:hAnsi="Arial" w:cs="Arial"/>
                <w:bCs/>
                <w:sz w:val="22"/>
                <w:szCs w:val="22"/>
              </w:rPr>
            </w:pPr>
            <w:r>
              <w:rPr>
                <w:rFonts w:ascii="Arial" w:hAnsi="Arial" w:cs="Arial"/>
                <w:bCs/>
                <w:sz w:val="22"/>
                <w:szCs w:val="22"/>
              </w:rPr>
              <w:t>09</w:t>
            </w:r>
          </w:p>
          <w:p w:rsidR="004E6CA9" w:rsidRDefault="004E6CA9" w:rsidP="00004BF5">
            <w:pPr>
              <w:spacing w:beforeAutospacing="1"/>
              <w:jc w:val="right"/>
              <w:rPr>
                <w:rFonts w:ascii="Arial" w:hAnsi="Arial" w:cs="Arial"/>
                <w:bCs/>
                <w:sz w:val="22"/>
                <w:szCs w:val="22"/>
              </w:rPr>
            </w:pPr>
            <w:r>
              <w:rPr>
                <w:rFonts w:ascii="Arial" w:hAnsi="Arial" w:cs="Arial"/>
                <w:bCs/>
                <w:sz w:val="22"/>
                <w:szCs w:val="22"/>
              </w:rPr>
              <w:t>01</w:t>
            </w:r>
          </w:p>
          <w:p w:rsidR="004E6CA9" w:rsidRDefault="004E6CA9" w:rsidP="00004BF5">
            <w:pPr>
              <w:spacing w:beforeAutospacing="1"/>
              <w:jc w:val="right"/>
              <w:rPr>
                <w:rFonts w:ascii="Arial" w:hAnsi="Arial" w:cs="Arial"/>
                <w:bCs/>
                <w:sz w:val="22"/>
                <w:szCs w:val="22"/>
              </w:rPr>
            </w:pPr>
            <w:r>
              <w:rPr>
                <w:rFonts w:ascii="Arial" w:hAnsi="Arial" w:cs="Arial"/>
                <w:bCs/>
                <w:sz w:val="22"/>
                <w:szCs w:val="22"/>
              </w:rPr>
              <w:t>23</w:t>
            </w:r>
          </w:p>
          <w:p w:rsidR="004E6CA9" w:rsidRDefault="004E6CA9" w:rsidP="00DA5A70">
            <w:pPr>
              <w:spacing w:beforeAutospacing="1"/>
              <w:jc w:val="right"/>
              <w:rPr>
                <w:rFonts w:ascii="Arial" w:hAnsi="Arial" w:cs="Arial"/>
                <w:bCs/>
                <w:sz w:val="22"/>
                <w:szCs w:val="22"/>
              </w:rPr>
            </w:pPr>
            <w:r>
              <w:rPr>
                <w:rFonts w:ascii="Arial" w:hAnsi="Arial" w:cs="Arial"/>
                <w:bCs/>
                <w:sz w:val="22"/>
                <w:szCs w:val="22"/>
              </w:rPr>
              <w:t>38</w:t>
            </w:r>
          </w:p>
          <w:p w:rsidR="004E6CA9" w:rsidRDefault="004E6CA9" w:rsidP="00004BF5">
            <w:pPr>
              <w:spacing w:beforeAutospacing="1"/>
              <w:jc w:val="right"/>
              <w:rPr>
                <w:rFonts w:ascii="Arial" w:hAnsi="Arial" w:cs="Arial"/>
                <w:bCs/>
                <w:sz w:val="22"/>
                <w:szCs w:val="22"/>
              </w:rPr>
            </w:pPr>
          </w:p>
          <w:p w:rsidR="004E6CA9" w:rsidRPr="00A93EB7" w:rsidRDefault="004E6CA9" w:rsidP="00004BF5">
            <w:pPr>
              <w:spacing w:beforeAutospacing="1"/>
              <w:jc w:val="right"/>
              <w:rPr>
                <w:rFonts w:ascii="Arial" w:hAnsi="Arial" w:cs="Arial"/>
                <w:bCs/>
                <w:sz w:val="22"/>
                <w:szCs w:val="22"/>
              </w:rPr>
            </w:pPr>
            <w:r>
              <w:rPr>
                <w:rFonts w:ascii="Arial" w:hAnsi="Arial" w:cs="Arial"/>
                <w:bCs/>
                <w:sz w:val="22"/>
                <w:szCs w:val="22"/>
              </w:rPr>
              <w:t>71</w:t>
            </w:r>
          </w:p>
        </w:tc>
      </w:tr>
    </w:tbl>
    <w:p w:rsidR="00A50ABA" w:rsidRPr="00A93EB7" w:rsidRDefault="00B71F56" w:rsidP="00A50ABA">
      <w:pPr>
        <w:rPr>
          <w:rFonts w:ascii="Arial" w:hAnsi="Arial" w:cs="Arial"/>
          <w:bCs/>
          <w:sz w:val="22"/>
          <w:szCs w:val="22"/>
        </w:rPr>
      </w:pPr>
      <w:r>
        <w:rPr>
          <w:rFonts w:ascii="Arial" w:hAnsi="Arial" w:cs="Arial"/>
          <w:bCs/>
          <w:sz w:val="22"/>
          <w:szCs w:val="22"/>
        </w:rPr>
        <w:t>FONTE: MEC/INEP</w:t>
      </w:r>
    </w:p>
    <w:p w:rsidR="00BB42F3" w:rsidRPr="00A93EB7" w:rsidRDefault="00BB42F3" w:rsidP="00790232">
      <w:pPr>
        <w:rPr>
          <w:rFonts w:ascii="Arial" w:hAnsi="Arial" w:cs="Arial"/>
          <w:b/>
          <w:bCs/>
          <w:sz w:val="22"/>
          <w:szCs w:val="22"/>
        </w:rPr>
      </w:pPr>
    </w:p>
    <w:p w:rsidR="00A25298" w:rsidRDefault="00A25298" w:rsidP="0094429B">
      <w:pPr>
        <w:rPr>
          <w:rFonts w:ascii="Arial" w:hAnsi="Arial" w:cs="Arial"/>
          <w:b/>
          <w:bCs/>
          <w:sz w:val="22"/>
          <w:szCs w:val="22"/>
        </w:rPr>
      </w:pPr>
    </w:p>
    <w:p w:rsidR="00790232" w:rsidRPr="00A93EB7" w:rsidRDefault="004E6CA9" w:rsidP="00790232">
      <w:pPr>
        <w:jc w:val="center"/>
        <w:rPr>
          <w:rFonts w:ascii="Arial" w:hAnsi="Arial" w:cs="Arial"/>
          <w:b/>
          <w:bCs/>
          <w:sz w:val="22"/>
          <w:szCs w:val="22"/>
        </w:rPr>
      </w:pPr>
      <w:r w:rsidRPr="00A93EB7">
        <w:rPr>
          <w:rFonts w:ascii="Arial" w:hAnsi="Arial" w:cs="Arial"/>
          <w:b/>
          <w:bCs/>
          <w:sz w:val="22"/>
          <w:szCs w:val="22"/>
        </w:rPr>
        <w:t>Matrículas</w:t>
      </w:r>
      <w:r>
        <w:rPr>
          <w:rFonts w:ascii="Arial" w:hAnsi="Arial" w:cs="Arial"/>
          <w:b/>
          <w:bCs/>
          <w:sz w:val="22"/>
          <w:szCs w:val="22"/>
        </w:rPr>
        <w:t xml:space="preserve"> Na Educação de Jovens e Adultos (EJA)</w:t>
      </w:r>
      <w:r w:rsidRPr="00A93EB7">
        <w:rPr>
          <w:rFonts w:ascii="Arial" w:hAnsi="Arial" w:cs="Arial"/>
          <w:b/>
          <w:bCs/>
          <w:sz w:val="22"/>
          <w:szCs w:val="22"/>
        </w:rPr>
        <w:t xml:space="preserve"> Segundo</w:t>
      </w:r>
      <w:r>
        <w:rPr>
          <w:rFonts w:ascii="Arial" w:hAnsi="Arial" w:cs="Arial"/>
          <w:b/>
          <w:bCs/>
          <w:sz w:val="22"/>
          <w:szCs w:val="22"/>
        </w:rPr>
        <w:t xml:space="preserve"> a Modalidade de Ensino e</w:t>
      </w:r>
      <w:r w:rsidRPr="00A93EB7">
        <w:rPr>
          <w:rFonts w:ascii="Arial" w:hAnsi="Arial" w:cs="Arial"/>
          <w:b/>
          <w:bCs/>
          <w:sz w:val="22"/>
          <w:szCs w:val="22"/>
        </w:rPr>
        <w:t xml:space="preserve"> a </w:t>
      </w:r>
      <w:r>
        <w:rPr>
          <w:rFonts w:ascii="Arial" w:hAnsi="Arial" w:cs="Arial"/>
          <w:b/>
          <w:bCs/>
          <w:sz w:val="22"/>
          <w:szCs w:val="22"/>
        </w:rPr>
        <w:t xml:space="preserve">Dependência Administrativa </w:t>
      </w:r>
      <w:r w:rsidR="001D56A9">
        <w:rPr>
          <w:rFonts w:ascii="Arial" w:hAnsi="Arial" w:cs="Arial"/>
          <w:b/>
          <w:bCs/>
          <w:sz w:val="22"/>
          <w:szCs w:val="22"/>
        </w:rPr>
        <w:t>- 2016</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916"/>
        <w:gridCol w:w="1231"/>
        <w:gridCol w:w="1946"/>
        <w:gridCol w:w="1414"/>
        <w:gridCol w:w="1610"/>
        <w:gridCol w:w="1171"/>
      </w:tblGrid>
      <w:tr w:rsidR="004E6CA9" w:rsidRPr="00A93EB7" w:rsidTr="004E6CA9">
        <w:tc>
          <w:tcPr>
            <w:tcW w:w="1107" w:type="pct"/>
          </w:tcPr>
          <w:p w:rsidR="004E6CA9" w:rsidRPr="00124965" w:rsidRDefault="004E6CA9" w:rsidP="00F710C0">
            <w:pPr>
              <w:spacing w:beforeAutospacing="1"/>
              <w:rPr>
                <w:rFonts w:ascii="Arial" w:hAnsi="Arial" w:cs="Arial"/>
                <w:bCs/>
                <w:sz w:val="22"/>
                <w:szCs w:val="22"/>
              </w:rPr>
            </w:pPr>
            <w:r w:rsidRPr="00124965">
              <w:rPr>
                <w:rFonts w:ascii="Arial" w:hAnsi="Arial" w:cs="Arial"/>
                <w:bCs/>
                <w:sz w:val="22"/>
                <w:szCs w:val="22"/>
              </w:rPr>
              <w:t>MODALIDADE DE ENSINO</w:t>
            </w:r>
          </w:p>
        </w:tc>
        <w:tc>
          <w:tcPr>
            <w:tcW w:w="650" w:type="pct"/>
          </w:tcPr>
          <w:p w:rsidR="004E6CA9" w:rsidRPr="00124965" w:rsidRDefault="004E6CA9" w:rsidP="00F710C0">
            <w:pPr>
              <w:spacing w:beforeAutospacing="1"/>
              <w:rPr>
                <w:rFonts w:ascii="Arial" w:hAnsi="Arial" w:cs="Arial"/>
                <w:bCs/>
                <w:sz w:val="22"/>
                <w:szCs w:val="22"/>
              </w:rPr>
            </w:pPr>
            <w:r w:rsidRPr="00124965">
              <w:rPr>
                <w:rFonts w:ascii="Arial" w:hAnsi="Arial" w:cs="Arial"/>
                <w:bCs/>
                <w:sz w:val="22"/>
                <w:szCs w:val="22"/>
              </w:rPr>
              <w:t>FEDERAL</w:t>
            </w:r>
          </w:p>
        </w:tc>
        <w:tc>
          <w:tcPr>
            <w:tcW w:w="1123" w:type="pct"/>
          </w:tcPr>
          <w:p w:rsidR="004E6CA9" w:rsidRPr="00124965" w:rsidRDefault="004E6CA9" w:rsidP="00F710C0">
            <w:pPr>
              <w:spacing w:beforeAutospacing="1"/>
              <w:jc w:val="center"/>
              <w:rPr>
                <w:rFonts w:ascii="Arial" w:hAnsi="Arial" w:cs="Arial"/>
                <w:bCs/>
                <w:sz w:val="22"/>
                <w:szCs w:val="22"/>
              </w:rPr>
            </w:pPr>
            <w:r w:rsidRPr="00124965">
              <w:rPr>
                <w:rFonts w:ascii="Arial" w:hAnsi="Arial" w:cs="Arial"/>
                <w:bCs/>
                <w:sz w:val="22"/>
                <w:szCs w:val="22"/>
              </w:rPr>
              <w:t>ESTADUAL</w:t>
            </w:r>
          </w:p>
        </w:tc>
        <w:tc>
          <w:tcPr>
            <w:tcW w:w="707" w:type="pct"/>
          </w:tcPr>
          <w:p w:rsidR="004E6CA9" w:rsidRPr="00124965" w:rsidRDefault="004E6CA9" w:rsidP="00F710C0">
            <w:pPr>
              <w:spacing w:beforeAutospacing="1"/>
              <w:rPr>
                <w:rFonts w:ascii="Arial" w:hAnsi="Arial" w:cs="Arial"/>
                <w:bCs/>
                <w:sz w:val="22"/>
                <w:szCs w:val="22"/>
              </w:rPr>
            </w:pPr>
            <w:r w:rsidRPr="00124965">
              <w:rPr>
                <w:rFonts w:ascii="Arial" w:hAnsi="Arial" w:cs="Arial"/>
                <w:bCs/>
                <w:sz w:val="22"/>
                <w:szCs w:val="22"/>
              </w:rPr>
              <w:t>MUNICIPAL</w:t>
            </w:r>
          </w:p>
        </w:tc>
        <w:tc>
          <w:tcPr>
            <w:tcW w:w="707" w:type="pct"/>
          </w:tcPr>
          <w:p w:rsidR="004E6CA9" w:rsidRPr="00124965" w:rsidRDefault="004E6CA9" w:rsidP="00F710C0">
            <w:pPr>
              <w:spacing w:beforeAutospacing="1"/>
              <w:jc w:val="center"/>
              <w:rPr>
                <w:rFonts w:ascii="Arial" w:hAnsi="Arial" w:cs="Arial"/>
                <w:bCs/>
                <w:sz w:val="22"/>
                <w:szCs w:val="22"/>
              </w:rPr>
            </w:pPr>
            <w:r w:rsidRPr="00124965">
              <w:rPr>
                <w:rFonts w:ascii="Arial" w:hAnsi="Arial" w:cs="Arial"/>
                <w:bCs/>
                <w:sz w:val="22"/>
                <w:szCs w:val="22"/>
              </w:rPr>
              <w:t>PARTICULAR</w:t>
            </w:r>
          </w:p>
        </w:tc>
        <w:tc>
          <w:tcPr>
            <w:tcW w:w="707" w:type="pct"/>
          </w:tcPr>
          <w:p w:rsidR="004E6CA9" w:rsidRPr="00124965" w:rsidRDefault="004E6CA9" w:rsidP="00F710C0">
            <w:pPr>
              <w:spacing w:beforeAutospacing="1"/>
              <w:jc w:val="center"/>
              <w:rPr>
                <w:rFonts w:ascii="Arial" w:hAnsi="Arial" w:cs="Arial"/>
                <w:bCs/>
                <w:sz w:val="22"/>
                <w:szCs w:val="22"/>
              </w:rPr>
            </w:pPr>
            <w:r w:rsidRPr="00124965">
              <w:rPr>
                <w:rFonts w:ascii="Arial" w:hAnsi="Arial" w:cs="Arial"/>
                <w:bCs/>
                <w:sz w:val="22"/>
                <w:szCs w:val="22"/>
              </w:rPr>
              <w:t>TOTAL</w:t>
            </w:r>
          </w:p>
        </w:tc>
      </w:tr>
      <w:tr w:rsidR="004E6CA9" w:rsidRPr="00A93EB7" w:rsidTr="004E6CA9">
        <w:tc>
          <w:tcPr>
            <w:tcW w:w="1107" w:type="pct"/>
          </w:tcPr>
          <w:p w:rsidR="007A1C2A" w:rsidRPr="002E1F34" w:rsidRDefault="007A1C2A" w:rsidP="007A1C2A">
            <w:pPr>
              <w:spacing w:before="100" w:beforeAutospacing="1"/>
              <w:rPr>
                <w:rFonts w:ascii="Arial" w:hAnsi="Arial" w:cs="Arial"/>
                <w:bCs/>
                <w:sz w:val="22"/>
                <w:szCs w:val="22"/>
              </w:rPr>
            </w:pPr>
            <w:r w:rsidRPr="002E1F34">
              <w:rPr>
                <w:rFonts w:ascii="Arial" w:hAnsi="Arial" w:cs="Arial"/>
                <w:bCs/>
                <w:sz w:val="22"/>
                <w:szCs w:val="22"/>
              </w:rPr>
              <w:t xml:space="preserve">Ensino </w:t>
            </w:r>
            <w:r>
              <w:rPr>
                <w:rFonts w:ascii="Arial" w:hAnsi="Arial" w:cs="Arial"/>
                <w:bCs/>
                <w:sz w:val="22"/>
                <w:szCs w:val="22"/>
              </w:rPr>
              <w:t xml:space="preserve">Fundamental </w:t>
            </w:r>
          </w:p>
          <w:p w:rsidR="007A1C2A" w:rsidRPr="002E1F34" w:rsidRDefault="007A1C2A" w:rsidP="007A1C2A">
            <w:pPr>
              <w:spacing w:before="100" w:beforeAutospacing="1"/>
              <w:rPr>
                <w:rFonts w:ascii="Arial" w:hAnsi="Arial" w:cs="Arial"/>
                <w:bCs/>
                <w:sz w:val="22"/>
                <w:szCs w:val="22"/>
              </w:rPr>
            </w:pPr>
            <w:r w:rsidRPr="002E1F34">
              <w:rPr>
                <w:rFonts w:ascii="Arial" w:hAnsi="Arial" w:cs="Arial"/>
                <w:bCs/>
                <w:sz w:val="22"/>
                <w:szCs w:val="22"/>
              </w:rPr>
              <w:t>Ensino M</w:t>
            </w:r>
            <w:r>
              <w:rPr>
                <w:rFonts w:ascii="Arial" w:hAnsi="Arial" w:cs="Arial"/>
                <w:bCs/>
                <w:sz w:val="22"/>
                <w:szCs w:val="22"/>
              </w:rPr>
              <w:t>édio</w:t>
            </w:r>
            <w:r w:rsidRPr="002E1F34">
              <w:rPr>
                <w:rFonts w:ascii="Arial" w:hAnsi="Arial" w:cs="Arial"/>
                <w:bCs/>
                <w:sz w:val="22"/>
                <w:szCs w:val="22"/>
              </w:rPr>
              <w:t xml:space="preserve"> </w:t>
            </w:r>
          </w:p>
          <w:p w:rsidR="004E6CA9" w:rsidRPr="00A93EB7" w:rsidRDefault="007A1C2A" w:rsidP="00004BF5">
            <w:pPr>
              <w:spacing w:beforeAutospacing="1"/>
              <w:rPr>
                <w:rFonts w:ascii="Arial" w:hAnsi="Arial" w:cs="Arial"/>
                <w:bCs/>
                <w:sz w:val="22"/>
                <w:szCs w:val="22"/>
              </w:rPr>
            </w:pPr>
            <w:r>
              <w:rPr>
                <w:rFonts w:ascii="Arial" w:hAnsi="Arial" w:cs="Arial"/>
                <w:bCs/>
                <w:sz w:val="22"/>
                <w:szCs w:val="22"/>
              </w:rPr>
              <w:t>TOTAL</w:t>
            </w:r>
          </w:p>
        </w:tc>
        <w:tc>
          <w:tcPr>
            <w:tcW w:w="650" w:type="pct"/>
          </w:tcPr>
          <w:p w:rsidR="004E6CA9" w:rsidRPr="00A93EB7" w:rsidRDefault="004E6CA9" w:rsidP="00004BF5">
            <w:pPr>
              <w:spacing w:beforeAutospacing="1"/>
              <w:jc w:val="right"/>
              <w:rPr>
                <w:rFonts w:ascii="Arial" w:hAnsi="Arial" w:cs="Arial"/>
                <w:bCs/>
                <w:sz w:val="22"/>
                <w:szCs w:val="22"/>
              </w:rPr>
            </w:pPr>
          </w:p>
        </w:tc>
        <w:tc>
          <w:tcPr>
            <w:tcW w:w="1123" w:type="pct"/>
          </w:tcPr>
          <w:p w:rsidR="004E6CA9" w:rsidRDefault="007A1C2A" w:rsidP="00004BF5">
            <w:pPr>
              <w:spacing w:before="100" w:beforeAutospacing="1"/>
              <w:jc w:val="right"/>
              <w:rPr>
                <w:rFonts w:ascii="Arial" w:hAnsi="Arial" w:cs="Arial"/>
                <w:bCs/>
                <w:sz w:val="22"/>
                <w:szCs w:val="22"/>
              </w:rPr>
            </w:pPr>
            <w:r>
              <w:rPr>
                <w:rFonts w:ascii="Arial" w:hAnsi="Arial" w:cs="Arial"/>
                <w:bCs/>
                <w:sz w:val="22"/>
                <w:szCs w:val="22"/>
              </w:rPr>
              <w:t>67</w:t>
            </w:r>
          </w:p>
          <w:p w:rsidR="007A1C2A" w:rsidRDefault="007A1C2A" w:rsidP="00004BF5">
            <w:pPr>
              <w:spacing w:before="100" w:beforeAutospacing="1"/>
              <w:jc w:val="right"/>
              <w:rPr>
                <w:rFonts w:ascii="Arial" w:hAnsi="Arial" w:cs="Arial"/>
                <w:bCs/>
                <w:sz w:val="22"/>
                <w:szCs w:val="22"/>
              </w:rPr>
            </w:pPr>
            <w:r>
              <w:rPr>
                <w:rFonts w:ascii="Arial" w:hAnsi="Arial" w:cs="Arial"/>
                <w:bCs/>
                <w:sz w:val="22"/>
                <w:szCs w:val="22"/>
              </w:rPr>
              <w:t>36</w:t>
            </w:r>
          </w:p>
          <w:p w:rsidR="007A1C2A" w:rsidRDefault="007A1C2A" w:rsidP="00004BF5">
            <w:pPr>
              <w:spacing w:before="100" w:beforeAutospacing="1"/>
              <w:jc w:val="right"/>
              <w:rPr>
                <w:rFonts w:ascii="Arial" w:hAnsi="Arial" w:cs="Arial"/>
                <w:bCs/>
                <w:sz w:val="22"/>
                <w:szCs w:val="22"/>
              </w:rPr>
            </w:pPr>
            <w:r>
              <w:rPr>
                <w:rFonts w:ascii="Arial" w:hAnsi="Arial" w:cs="Arial"/>
                <w:bCs/>
                <w:sz w:val="22"/>
                <w:szCs w:val="22"/>
              </w:rPr>
              <w:t>109</w:t>
            </w:r>
          </w:p>
          <w:p w:rsidR="007A1C2A" w:rsidRPr="00A93EB7" w:rsidRDefault="007A1C2A" w:rsidP="007A1C2A">
            <w:pPr>
              <w:spacing w:before="100" w:beforeAutospacing="1"/>
              <w:jc w:val="center"/>
              <w:rPr>
                <w:rFonts w:ascii="Arial" w:hAnsi="Arial" w:cs="Arial"/>
                <w:bCs/>
                <w:sz w:val="22"/>
                <w:szCs w:val="22"/>
              </w:rPr>
            </w:pPr>
          </w:p>
        </w:tc>
        <w:tc>
          <w:tcPr>
            <w:tcW w:w="707" w:type="pct"/>
          </w:tcPr>
          <w:p w:rsidR="004E6CA9" w:rsidRDefault="007A1C2A" w:rsidP="00004BF5">
            <w:pPr>
              <w:spacing w:before="100" w:beforeAutospacing="1"/>
              <w:jc w:val="right"/>
              <w:rPr>
                <w:rFonts w:ascii="Arial" w:hAnsi="Arial" w:cs="Arial"/>
                <w:bCs/>
                <w:sz w:val="22"/>
                <w:szCs w:val="22"/>
              </w:rPr>
            </w:pPr>
            <w:r>
              <w:rPr>
                <w:rFonts w:ascii="Arial" w:hAnsi="Arial" w:cs="Arial"/>
                <w:bCs/>
                <w:sz w:val="22"/>
                <w:szCs w:val="22"/>
              </w:rPr>
              <w:t>09</w:t>
            </w:r>
          </w:p>
          <w:p w:rsidR="007A1C2A" w:rsidRDefault="007A1C2A" w:rsidP="00004BF5">
            <w:pPr>
              <w:spacing w:before="100" w:beforeAutospacing="1"/>
              <w:jc w:val="right"/>
              <w:rPr>
                <w:rFonts w:ascii="Arial" w:hAnsi="Arial" w:cs="Arial"/>
                <w:bCs/>
                <w:sz w:val="22"/>
                <w:szCs w:val="22"/>
              </w:rPr>
            </w:pPr>
          </w:p>
          <w:p w:rsidR="007A1C2A" w:rsidRPr="00A93EB7" w:rsidRDefault="007A1C2A" w:rsidP="00004BF5">
            <w:pPr>
              <w:spacing w:before="100" w:beforeAutospacing="1"/>
              <w:jc w:val="right"/>
              <w:rPr>
                <w:rFonts w:ascii="Arial" w:hAnsi="Arial" w:cs="Arial"/>
                <w:bCs/>
                <w:sz w:val="22"/>
                <w:szCs w:val="22"/>
              </w:rPr>
            </w:pPr>
            <w:r>
              <w:rPr>
                <w:rFonts w:ascii="Arial" w:hAnsi="Arial" w:cs="Arial"/>
                <w:bCs/>
                <w:sz w:val="22"/>
                <w:szCs w:val="22"/>
              </w:rPr>
              <w:t>09</w:t>
            </w:r>
          </w:p>
        </w:tc>
        <w:tc>
          <w:tcPr>
            <w:tcW w:w="707" w:type="pct"/>
          </w:tcPr>
          <w:p w:rsidR="004E6CA9" w:rsidRPr="00A93EB7" w:rsidRDefault="004E6CA9" w:rsidP="00004BF5">
            <w:pPr>
              <w:spacing w:before="100" w:beforeAutospacing="1"/>
              <w:jc w:val="right"/>
              <w:rPr>
                <w:rFonts w:ascii="Arial" w:hAnsi="Arial" w:cs="Arial"/>
                <w:bCs/>
                <w:sz w:val="22"/>
                <w:szCs w:val="22"/>
              </w:rPr>
            </w:pPr>
          </w:p>
        </w:tc>
        <w:tc>
          <w:tcPr>
            <w:tcW w:w="707" w:type="pct"/>
          </w:tcPr>
          <w:p w:rsidR="004E6CA9" w:rsidRDefault="007A1C2A" w:rsidP="00004BF5">
            <w:pPr>
              <w:spacing w:before="100" w:beforeAutospacing="1"/>
              <w:jc w:val="right"/>
              <w:rPr>
                <w:rFonts w:ascii="Arial" w:hAnsi="Arial" w:cs="Arial"/>
                <w:bCs/>
                <w:sz w:val="22"/>
                <w:szCs w:val="22"/>
              </w:rPr>
            </w:pPr>
            <w:r>
              <w:rPr>
                <w:rFonts w:ascii="Arial" w:hAnsi="Arial" w:cs="Arial"/>
                <w:bCs/>
                <w:sz w:val="22"/>
                <w:szCs w:val="22"/>
              </w:rPr>
              <w:t>76</w:t>
            </w:r>
          </w:p>
          <w:p w:rsidR="007A1C2A" w:rsidRDefault="007A1C2A" w:rsidP="00004BF5">
            <w:pPr>
              <w:spacing w:before="100" w:beforeAutospacing="1"/>
              <w:jc w:val="right"/>
              <w:rPr>
                <w:rFonts w:ascii="Arial" w:hAnsi="Arial" w:cs="Arial"/>
                <w:bCs/>
                <w:sz w:val="22"/>
                <w:szCs w:val="22"/>
              </w:rPr>
            </w:pPr>
            <w:r>
              <w:rPr>
                <w:rFonts w:ascii="Arial" w:hAnsi="Arial" w:cs="Arial"/>
                <w:bCs/>
                <w:sz w:val="22"/>
                <w:szCs w:val="22"/>
              </w:rPr>
              <w:t>36</w:t>
            </w:r>
          </w:p>
          <w:p w:rsidR="007A1C2A" w:rsidRPr="00A93EB7" w:rsidRDefault="007A1C2A" w:rsidP="00004BF5">
            <w:pPr>
              <w:spacing w:before="100" w:beforeAutospacing="1"/>
              <w:jc w:val="right"/>
              <w:rPr>
                <w:rFonts w:ascii="Arial" w:hAnsi="Arial" w:cs="Arial"/>
                <w:bCs/>
                <w:sz w:val="22"/>
                <w:szCs w:val="22"/>
              </w:rPr>
            </w:pPr>
            <w:r>
              <w:rPr>
                <w:rFonts w:ascii="Arial" w:hAnsi="Arial" w:cs="Arial"/>
                <w:bCs/>
                <w:sz w:val="22"/>
                <w:szCs w:val="22"/>
              </w:rPr>
              <w:t>112</w:t>
            </w:r>
          </w:p>
        </w:tc>
      </w:tr>
    </w:tbl>
    <w:p w:rsidR="00BB42F3" w:rsidRDefault="00B71F56" w:rsidP="004F14BD">
      <w:pPr>
        <w:rPr>
          <w:rFonts w:ascii="Arial" w:hAnsi="Arial" w:cs="Arial"/>
          <w:bCs/>
          <w:sz w:val="22"/>
          <w:szCs w:val="22"/>
        </w:rPr>
      </w:pPr>
      <w:r>
        <w:rPr>
          <w:rFonts w:ascii="Arial" w:hAnsi="Arial" w:cs="Arial"/>
          <w:bCs/>
          <w:sz w:val="22"/>
          <w:szCs w:val="22"/>
        </w:rPr>
        <w:t>FONTE: MEC/INEP</w:t>
      </w:r>
    </w:p>
    <w:p w:rsidR="00A50ABA" w:rsidRPr="00A93EB7" w:rsidRDefault="00A50ABA" w:rsidP="00A50ABA">
      <w:pPr>
        <w:jc w:val="center"/>
        <w:rPr>
          <w:rFonts w:ascii="Arial" w:hAnsi="Arial" w:cs="Arial"/>
          <w:b/>
          <w:bCs/>
          <w:sz w:val="22"/>
          <w:szCs w:val="22"/>
        </w:rPr>
      </w:pPr>
      <w:r w:rsidRPr="00A93EB7">
        <w:rPr>
          <w:rFonts w:ascii="Arial" w:hAnsi="Arial" w:cs="Arial"/>
          <w:bCs/>
          <w:sz w:val="22"/>
          <w:szCs w:val="22"/>
        </w:rPr>
        <w:lastRenderedPageBreak/>
        <w:t>Taxa de Analfabetismo Segundo a Faixa Etária -201</w:t>
      </w:r>
      <w:r>
        <w:rPr>
          <w:rFonts w:ascii="Arial" w:hAnsi="Arial" w:cs="Arial"/>
          <w:bCs/>
          <w:sz w:val="22"/>
          <w:szCs w:val="22"/>
        </w:rPr>
        <w:t>0</w:t>
      </w:r>
    </w:p>
    <w:p w:rsidR="00A50ABA" w:rsidRPr="00A93EB7" w:rsidRDefault="00A50ABA" w:rsidP="00A50ABA">
      <w:pPr>
        <w:jc w:val="center"/>
        <w:rPr>
          <w:rFonts w:ascii="Arial" w:hAnsi="Arial" w:cs="Arial"/>
          <w:b/>
          <w:bCs/>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44"/>
        <w:gridCol w:w="4644"/>
      </w:tblGrid>
      <w:tr w:rsidR="00A50ABA" w:rsidRPr="00A93EB7" w:rsidTr="00F710C0">
        <w:tc>
          <w:tcPr>
            <w:tcW w:w="2500" w:type="pct"/>
          </w:tcPr>
          <w:p w:rsidR="00A50ABA" w:rsidRPr="00A93EB7" w:rsidRDefault="00A50ABA" w:rsidP="00F710C0">
            <w:pPr>
              <w:spacing w:beforeAutospacing="1"/>
              <w:jc w:val="center"/>
              <w:rPr>
                <w:rFonts w:ascii="Arial" w:hAnsi="Arial" w:cs="Arial"/>
                <w:b/>
                <w:bCs/>
                <w:sz w:val="22"/>
                <w:szCs w:val="22"/>
              </w:rPr>
            </w:pPr>
            <w:r w:rsidRPr="00A93EB7">
              <w:rPr>
                <w:rFonts w:ascii="Arial" w:hAnsi="Arial" w:cs="Arial"/>
                <w:b/>
                <w:bCs/>
                <w:sz w:val="22"/>
                <w:szCs w:val="22"/>
              </w:rPr>
              <w:t>Faixa Etária (anos)</w:t>
            </w:r>
          </w:p>
        </w:tc>
        <w:tc>
          <w:tcPr>
            <w:tcW w:w="2500" w:type="pct"/>
          </w:tcPr>
          <w:p w:rsidR="00A50ABA" w:rsidRPr="00A93EB7" w:rsidRDefault="00A50ABA" w:rsidP="00F710C0">
            <w:pPr>
              <w:spacing w:beforeAutospacing="1"/>
              <w:jc w:val="center"/>
              <w:rPr>
                <w:rFonts w:ascii="Arial" w:hAnsi="Arial" w:cs="Arial"/>
                <w:b/>
                <w:bCs/>
                <w:sz w:val="22"/>
                <w:szCs w:val="22"/>
              </w:rPr>
            </w:pPr>
            <w:r w:rsidRPr="00A93EB7">
              <w:rPr>
                <w:rFonts w:ascii="Arial" w:hAnsi="Arial" w:cs="Arial"/>
                <w:b/>
                <w:bCs/>
                <w:sz w:val="22"/>
                <w:szCs w:val="22"/>
              </w:rPr>
              <w:t>Taxa (%)</w:t>
            </w:r>
          </w:p>
        </w:tc>
      </w:tr>
      <w:tr w:rsidR="00A50ABA" w:rsidRPr="00A93EB7" w:rsidTr="00F710C0">
        <w:tc>
          <w:tcPr>
            <w:tcW w:w="2500" w:type="pct"/>
          </w:tcPr>
          <w:p w:rsidR="00A50ABA" w:rsidRPr="00A93EB7" w:rsidRDefault="00A50ABA" w:rsidP="00F710C0">
            <w:pPr>
              <w:spacing w:beforeAutospacing="1"/>
              <w:rPr>
                <w:rFonts w:ascii="Arial" w:hAnsi="Arial" w:cs="Arial"/>
                <w:bCs/>
                <w:sz w:val="22"/>
                <w:szCs w:val="22"/>
              </w:rPr>
            </w:pPr>
            <w:r>
              <w:rPr>
                <w:rFonts w:ascii="Arial" w:hAnsi="Arial" w:cs="Arial"/>
                <w:bCs/>
                <w:sz w:val="22"/>
                <w:szCs w:val="22"/>
              </w:rPr>
              <w:t>De 15 anos ou mais</w:t>
            </w:r>
          </w:p>
        </w:tc>
        <w:tc>
          <w:tcPr>
            <w:tcW w:w="2500" w:type="pct"/>
          </w:tcPr>
          <w:p w:rsidR="00A50ABA" w:rsidRPr="00A93EB7" w:rsidRDefault="00A50ABA" w:rsidP="00F710C0">
            <w:pPr>
              <w:spacing w:beforeAutospacing="1"/>
              <w:jc w:val="right"/>
              <w:rPr>
                <w:rFonts w:ascii="Arial" w:hAnsi="Arial" w:cs="Arial"/>
                <w:bCs/>
                <w:sz w:val="22"/>
                <w:szCs w:val="22"/>
              </w:rPr>
            </w:pPr>
            <w:r>
              <w:rPr>
                <w:rFonts w:ascii="Arial" w:hAnsi="Arial" w:cs="Arial"/>
                <w:bCs/>
                <w:sz w:val="22"/>
                <w:szCs w:val="22"/>
              </w:rPr>
              <w:t>8,68</w:t>
            </w:r>
          </w:p>
        </w:tc>
      </w:tr>
      <w:tr w:rsidR="00A50ABA" w:rsidRPr="00A93EB7" w:rsidTr="00F710C0">
        <w:tc>
          <w:tcPr>
            <w:tcW w:w="2500" w:type="pct"/>
          </w:tcPr>
          <w:p w:rsidR="00A50ABA" w:rsidRPr="00A93EB7" w:rsidRDefault="00A50ABA" w:rsidP="00F710C0">
            <w:pPr>
              <w:spacing w:beforeAutospacing="1"/>
              <w:rPr>
                <w:rFonts w:ascii="Arial" w:hAnsi="Arial" w:cs="Arial"/>
                <w:bCs/>
                <w:sz w:val="22"/>
                <w:szCs w:val="22"/>
              </w:rPr>
            </w:pPr>
            <w:r w:rsidRPr="00A93EB7">
              <w:rPr>
                <w:rFonts w:ascii="Arial" w:hAnsi="Arial" w:cs="Arial"/>
                <w:bCs/>
                <w:sz w:val="22"/>
                <w:szCs w:val="22"/>
              </w:rPr>
              <w:t>De 15 a 19</w:t>
            </w:r>
          </w:p>
        </w:tc>
        <w:tc>
          <w:tcPr>
            <w:tcW w:w="2500" w:type="pct"/>
          </w:tcPr>
          <w:p w:rsidR="00A50ABA" w:rsidRPr="00A93EB7" w:rsidRDefault="00A50ABA" w:rsidP="00F710C0">
            <w:pPr>
              <w:spacing w:beforeAutospacing="1"/>
              <w:jc w:val="right"/>
              <w:rPr>
                <w:rFonts w:ascii="Arial" w:hAnsi="Arial" w:cs="Arial"/>
                <w:bCs/>
                <w:sz w:val="22"/>
                <w:szCs w:val="22"/>
              </w:rPr>
            </w:pPr>
            <w:r w:rsidRPr="00A93EB7">
              <w:rPr>
                <w:rFonts w:ascii="Arial" w:hAnsi="Arial" w:cs="Arial"/>
                <w:bCs/>
                <w:sz w:val="22"/>
                <w:szCs w:val="22"/>
              </w:rPr>
              <w:t>0,</w:t>
            </w:r>
            <w:r>
              <w:rPr>
                <w:rFonts w:ascii="Arial" w:hAnsi="Arial" w:cs="Arial"/>
                <w:bCs/>
                <w:sz w:val="22"/>
                <w:szCs w:val="22"/>
              </w:rPr>
              <w:t>48</w:t>
            </w:r>
          </w:p>
        </w:tc>
      </w:tr>
      <w:tr w:rsidR="00A50ABA" w:rsidRPr="00A93EB7" w:rsidTr="00F710C0">
        <w:tc>
          <w:tcPr>
            <w:tcW w:w="2500" w:type="pct"/>
          </w:tcPr>
          <w:p w:rsidR="00A50ABA" w:rsidRPr="00A93EB7" w:rsidRDefault="00A50ABA" w:rsidP="00F710C0">
            <w:pPr>
              <w:spacing w:beforeAutospacing="1"/>
              <w:rPr>
                <w:rFonts w:ascii="Arial" w:hAnsi="Arial" w:cs="Arial"/>
                <w:bCs/>
                <w:sz w:val="22"/>
                <w:szCs w:val="22"/>
              </w:rPr>
            </w:pPr>
            <w:r w:rsidRPr="00A93EB7">
              <w:rPr>
                <w:rFonts w:ascii="Arial" w:hAnsi="Arial" w:cs="Arial"/>
                <w:bCs/>
                <w:sz w:val="22"/>
                <w:szCs w:val="22"/>
              </w:rPr>
              <w:t>De 20 a 24</w:t>
            </w:r>
          </w:p>
        </w:tc>
        <w:tc>
          <w:tcPr>
            <w:tcW w:w="2500" w:type="pct"/>
          </w:tcPr>
          <w:p w:rsidR="00A50ABA" w:rsidRPr="00A93EB7" w:rsidRDefault="00A50ABA" w:rsidP="00F710C0">
            <w:pPr>
              <w:spacing w:beforeAutospacing="1"/>
              <w:jc w:val="right"/>
              <w:rPr>
                <w:rFonts w:ascii="Arial" w:hAnsi="Arial" w:cs="Arial"/>
                <w:bCs/>
                <w:sz w:val="22"/>
                <w:szCs w:val="22"/>
              </w:rPr>
            </w:pPr>
            <w:r w:rsidRPr="00A93EB7">
              <w:rPr>
                <w:rFonts w:ascii="Arial" w:hAnsi="Arial" w:cs="Arial"/>
                <w:bCs/>
                <w:sz w:val="22"/>
                <w:szCs w:val="22"/>
              </w:rPr>
              <w:t>0,</w:t>
            </w:r>
            <w:r>
              <w:rPr>
                <w:rFonts w:ascii="Arial" w:hAnsi="Arial" w:cs="Arial"/>
                <w:bCs/>
                <w:sz w:val="22"/>
                <w:szCs w:val="22"/>
              </w:rPr>
              <w:t>82</w:t>
            </w:r>
          </w:p>
        </w:tc>
      </w:tr>
      <w:tr w:rsidR="00A50ABA" w:rsidRPr="00A93EB7" w:rsidTr="00F710C0">
        <w:tc>
          <w:tcPr>
            <w:tcW w:w="2500" w:type="pct"/>
          </w:tcPr>
          <w:p w:rsidR="00A50ABA" w:rsidRPr="00A93EB7" w:rsidRDefault="00A50ABA" w:rsidP="00F710C0">
            <w:pPr>
              <w:spacing w:beforeAutospacing="1"/>
              <w:rPr>
                <w:rFonts w:ascii="Arial" w:hAnsi="Arial" w:cs="Arial"/>
                <w:bCs/>
                <w:sz w:val="22"/>
                <w:szCs w:val="22"/>
              </w:rPr>
            </w:pPr>
            <w:r w:rsidRPr="00A93EB7">
              <w:rPr>
                <w:rFonts w:ascii="Arial" w:hAnsi="Arial" w:cs="Arial"/>
                <w:bCs/>
                <w:sz w:val="22"/>
                <w:szCs w:val="22"/>
              </w:rPr>
              <w:t>De 25 a 29</w:t>
            </w:r>
          </w:p>
        </w:tc>
        <w:tc>
          <w:tcPr>
            <w:tcW w:w="2500" w:type="pct"/>
          </w:tcPr>
          <w:p w:rsidR="00A50ABA" w:rsidRPr="00A93EB7" w:rsidRDefault="00A50ABA" w:rsidP="00F710C0">
            <w:pPr>
              <w:spacing w:beforeAutospacing="1"/>
              <w:jc w:val="right"/>
              <w:rPr>
                <w:rFonts w:ascii="Arial" w:hAnsi="Arial" w:cs="Arial"/>
                <w:bCs/>
                <w:sz w:val="22"/>
                <w:szCs w:val="22"/>
              </w:rPr>
            </w:pPr>
            <w:r w:rsidRPr="00A93EB7">
              <w:rPr>
                <w:rFonts w:ascii="Arial" w:hAnsi="Arial" w:cs="Arial"/>
                <w:bCs/>
                <w:sz w:val="22"/>
                <w:szCs w:val="22"/>
              </w:rPr>
              <w:t>1,68</w:t>
            </w:r>
          </w:p>
        </w:tc>
      </w:tr>
      <w:tr w:rsidR="00A50ABA" w:rsidRPr="00A93EB7" w:rsidTr="00F710C0">
        <w:tc>
          <w:tcPr>
            <w:tcW w:w="2500" w:type="pct"/>
          </w:tcPr>
          <w:p w:rsidR="00A50ABA" w:rsidRPr="00A93EB7" w:rsidRDefault="00A50ABA" w:rsidP="00F710C0">
            <w:pPr>
              <w:spacing w:beforeAutospacing="1"/>
              <w:rPr>
                <w:rFonts w:ascii="Arial" w:hAnsi="Arial" w:cs="Arial"/>
                <w:bCs/>
                <w:sz w:val="22"/>
                <w:szCs w:val="22"/>
              </w:rPr>
            </w:pPr>
            <w:r w:rsidRPr="00A93EB7">
              <w:rPr>
                <w:rFonts w:ascii="Arial" w:hAnsi="Arial" w:cs="Arial"/>
                <w:bCs/>
                <w:sz w:val="22"/>
                <w:szCs w:val="22"/>
              </w:rPr>
              <w:t>De 30 a 39</w:t>
            </w:r>
          </w:p>
        </w:tc>
        <w:tc>
          <w:tcPr>
            <w:tcW w:w="2500" w:type="pct"/>
          </w:tcPr>
          <w:p w:rsidR="00A50ABA" w:rsidRPr="00A93EB7" w:rsidRDefault="00A50ABA" w:rsidP="00F710C0">
            <w:pPr>
              <w:spacing w:beforeAutospacing="1"/>
              <w:jc w:val="right"/>
              <w:rPr>
                <w:rFonts w:ascii="Arial" w:hAnsi="Arial" w:cs="Arial"/>
                <w:bCs/>
                <w:sz w:val="22"/>
                <w:szCs w:val="22"/>
              </w:rPr>
            </w:pPr>
            <w:r w:rsidRPr="00A93EB7">
              <w:rPr>
                <w:rFonts w:ascii="Arial" w:hAnsi="Arial" w:cs="Arial"/>
                <w:bCs/>
                <w:sz w:val="22"/>
                <w:szCs w:val="22"/>
              </w:rPr>
              <w:t>2,36</w:t>
            </w:r>
          </w:p>
        </w:tc>
      </w:tr>
      <w:tr w:rsidR="00A50ABA" w:rsidRPr="00A93EB7" w:rsidTr="00F710C0">
        <w:tc>
          <w:tcPr>
            <w:tcW w:w="2500" w:type="pct"/>
          </w:tcPr>
          <w:p w:rsidR="00A50ABA" w:rsidRPr="00A93EB7" w:rsidRDefault="00A50ABA" w:rsidP="00F710C0">
            <w:pPr>
              <w:spacing w:beforeAutospacing="1"/>
              <w:rPr>
                <w:rFonts w:ascii="Arial" w:hAnsi="Arial" w:cs="Arial"/>
                <w:bCs/>
                <w:sz w:val="22"/>
                <w:szCs w:val="22"/>
              </w:rPr>
            </w:pPr>
            <w:r w:rsidRPr="00A93EB7">
              <w:rPr>
                <w:rFonts w:ascii="Arial" w:hAnsi="Arial" w:cs="Arial"/>
                <w:bCs/>
                <w:sz w:val="22"/>
                <w:szCs w:val="22"/>
              </w:rPr>
              <w:t>De 40 a 49</w:t>
            </w:r>
          </w:p>
        </w:tc>
        <w:tc>
          <w:tcPr>
            <w:tcW w:w="2500" w:type="pct"/>
          </w:tcPr>
          <w:p w:rsidR="00A50ABA" w:rsidRPr="00A93EB7" w:rsidRDefault="00A50ABA" w:rsidP="00F710C0">
            <w:pPr>
              <w:spacing w:beforeAutospacing="1"/>
              <w:jc w:val="right"/>
              <w:rPr>
                <w:rFonts w:ascii="Arial" w:hAnsi="Arial" w:cs="Arial"/>
                <w:bCs/>
                <w:sz w:val="22"/>
                <w:szCs w:val="22"/>
              </w:rPr>
            </w:pPr>
            <w:r w:rsidRPr="00A93EB7">
              <w:rPr>
                <w:rFonts w:ascii="Arial" w:hAnsi="Arial" w:cs="Arial"/>
                <w:bCs/>
                <w:sz w:val="22"/>
                <w:szCs w:val="22"/>
              </w:rPr>
              <w:t>4,47</w:t>
            </w:r>
          </w:p>
        </w:tc>
      </w:tr>
      <w:tr w:rsidR="00A50ABA" w:rsidRPr="00A93EB7" w:rsidTr="00F710C0">
        <w:tc>
          <w:tcPr>
            <w:tcW w:w="2500" w:type="pct"/>
          </w:tcPr>
          <w:p w:rsidR="00A50ABA" w:rsidRPr="00A93EB7" w:rsidRDefault="00A50ABA" w:rsidP="00F710C0">
            <w:pPr>
              <w:spacing w:beforeAutospacing="1"/>
              <w:rPr>
                <w:rFonts w:ascii="Arial" w:hAnsi="Arial" w:cs="Arial"/>
                <w:bCs/>
                <w:sz w:val="22"/>
                <w:szCs w:val="22"/>
              </w:rPr>
            </w:pPr>
            <w:r w:rsidRPr="00A93EB7">
              <w:rPr>
                <w:rFonts w:ascii="Arial" w:hAnsi="Arial" w:cs="Arial"/>
                <w:bCs/>
                <w:sz w:val="22"/>
                <w:szCs w:val="22"/>
              </w:rPr>
              <w:t>De 50 e mais</w:t>
            </w:r>
          </w:p>
        </w:tc>
        <w:tc>
          <w:tcPr>
            <w:tcW w:w="2500" w:type="pct"/>
          </w:tcPr>
          <w:p w:rsidR="00A50ABA" w:rsidRPr="00A93EB7" w:rsidRDefault="00A50ABA" w:rsidP="00F710C0">
            <w:pPr>
              <w:spacing w:beforeAutospacing="1"/>
              <w:jc w:val="right"/>
              <w:rPr>
                <w:rFonts w:ascii="Arial" w:hAnsi="Arial" w:cs="Arial"/>
                <w:bCs/>
                <w:sz w:val="22"/>
                <w:szCs w:val="22"/>
              </w:rPr>
            </w:pPr>
            <w:r w:rsidRPr="00A93EB7">
              <w:rPr>
                <w:rFonts w:ascii="Arial" w:hAnsi="Arial" w:cs="Arial"/>
                <w:bCs/>
                <w:sz w:val="22"/>
                <w:szCs w:val="22"/>
              </w:rPr>
              <w:t>20,65</w:t>
            </w:r>
          </w:p>
        </w:tc>
      </w:tr>
    </w:tbl>
    <w:p w:rsidR="00A50ABA" w:rsidRPr="00A93EB7" w:rsidRDefault="00A50ABA" w:rsidP="00A50ABA">
      <w:pPr>
        <w:rPr>
          <w:rFonts w:ascii="Arial" w:hAnsi="Arial" w:cs="Arial"/>
          <w:bCs/>
          <w:sz w:val="22"/>
          <w:szCs w:val="22"/>
        </w:rPr>
      </w:pPr>
      <w:r w:rsidRPr="00A93EB7">
        <w:rPr>
          <w:rFonts w:ascii="Arial" w:hAnsi="Arial" w:cs="Arial"/>
          <w:bCs/>
          <w:sz w:val="22"/>
          <w:szCs w:val="22"/>
        </w:rPr>
        <w:t>Fonte: IBGE – Censo Demográfico</w:t>
      </w:r>
    </w:p>
    <w:p w:rsidR="00A50ABA" w:rsidRDefault="00A50ABA" w:rsidP="00A50ABA">
      <w:pPr>
        <w:rPr>
          <w:rFonts w:ascii="Arial" w:hAnsi="Arial" w:cs="Arial"/>
          <w:sz w:val="22"/>
          <w:szCs w:val="22"/>
        </w:rPr>
      </w:pPr>
    </w:p>
    <w:p w:rsidR="00A50ABA" w:rsidRPr="002B1F7B" w:rsidRDefault="00A50ABA" w:rsidP="00A50ABA">
      <w:pPr>
        <w:rPr>
          <w:rFonts w:ascii="Arial" w:hAnsi="Arial" w:cs="Arial"/>
          <w:sz w:val="22"/>
          <w:szCs w:val="22"/>
        </w:rPr>
      </w:pPr>
      <w:r w:rsidRPr="00A93EB7">
        <w:rPr>
          <w:rFonts w:ascii="Arial" w:hAnsi="Arial" w:cs="Arial"/>
          <w:sz w:val="22"/>
          <w:szCs w:val="22"/>
        </w:rPr>
        <w:t>Análise:</w:t>
      </w:r>
    </w:p>
    <w:p w:rsidR="00A50ABA" w:rsidRDefault="00A50ABA" w:rsidP="00A50ABA">
      <w:pPr>
        <w:spacing w:line="360" w:lineRule="auto"/>
        <w:rPr>
          <w:rFonts w:ascii="Arial" w:hAnsi="Arial" w:cs="Arial"/>
          <w:sz w:val="22"/>
          <w:szCs w:val="22"/>
        </w:rPr>
      </w:pPr>
      <w:r>
        <w:rPr>
          <w:rFonts w:ascii="Arial" w:hAnsi="Arial" w:cs="Arial"/>
          <w:sz w:val="22"/>
          <w:szCs w:val="22"/>
        </w:rPr>
        <w:t>O quadro acima nos mostra uma taxa de analfabetismo relativamente alto na população acima de cinquenta anos, mesmo o município disponibi</w:t>
      </w:r>
      <w:r w:rsidR="00B71F56">
        <w:rPr>
          <w:rFonts w:ascii="Arial" w:hAnsi="Arial" w:cs="Arial"/>
          <w:sz w:val="22"/>
          <w:szCs w:val="22"/>
        </w:rPr>
        <w:t xml:space="preserve">lizando sala para educação  de </w:t>
      </w:r>
      <w:r>
        <w:rPr>
          <w:rFonts w:ascii="Arial" w:hAnsi="Arial" w:cs="Arial"/>
          <w:sz w:val="22"/>
          <w:szCs w:val="22"/>
        </w:rPr>
        <w:t>adultos em horários condizentes com a necessidade do educando.</w:t>
      </w:r>
    </w:p>
    <w:p w:rsidR="00977F02" w:rsidRPr="00A93EB7" w:rsidRDefault="00977F02" w:rsidP="00790232">
      <w:pPr>
        <w:rPr>
          <w:rFonts w:ascii="Arial" w:hAnsi="Arial" w:cs="Arial"/>
          <w:bCs/>
          <w:sz w:val="22"/>
          <w:szCs w:val="22"/>
        </w:rPr>
      </w:pPr>
    </w:p>
    <w:p w:rsidR="00BB42F3" w:rsidRDefault="00790232" w:rsidP="00BB42F3">
      <w:pPr>
        <w:rPr>
          <w:rFonts w:ascii="Arial" w:hAnsi="Arial" w:cs="Arial"/>
          <w:b/>
          <w:bCs/>
          <w:sz w:val="22"/>
          <w:szCs w:val="22"/>
        </w:rPr>
      </w:pPr>
      <w:r>
        <w:rPr>
          <w:rFonts w:ascii="Arial" w:hAnsi="Arial" w:cs="Arial"/>
          <w:sz w:val="22"/>
          <w:szCs w:val="22"/>
        </w:rPr>
        <w:t>.</w:t>
      </w:r>
      <w:r w:rsidR="00BB42F3" w:rsidRPr="00BB42F3">
        <w:rPr>
          <w:rFonts w:ascii="Arial" w:hAnsi="Arial" w:cs="Arial"/>
          <w:b/>
          <w:bCs/>
          <w:sz w:val="22"/>
          <w:szCs w:val="22"/>
        </w:rPr>
        <w:t xml:space="preserve"> </w:t>
      </w:r>
    </w:p>
    <w:p w:rsidR="00BB42F3" w:rsidRPr="000F7D50" w:rsidRDefault="00BB42F3" w:rsidP="00BB42F3">
      <w:pPr>
        <w:jc w:val="center"/>
        <w:rPr>
          <w:rFonts w:ascii="Arial" w:hAnsi="Arial" w:cs="Arial"/>
          <w:b/>
          <w:bCs/>
          <w:sz w:val="22"/>
          <w:szCs w:val="22"/>
        </w:rPr>
      </w:pPr>
      <w:r w:rsidRPr="000F7D50">
        <w:rPr>
          <w:rFonts w:ascii="Arial" w:hAnsi="Arial" w:cs="Arial"/>
          <w:b/>
          <w:bCs/>
          <w:sz w:val="22"/>
          <w:szCs w:val="22"/>
        </w:rPr>
        <w:t>Taxas de Alfabetização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557"/>
        <w:gridCol w:w="1648"/>
        <w:gridCol w:w="1083"/>
      </w:tblGrid>
      <w:tr w:rsidR="00BB42F3" w:rsidRPr="00A93EB7" w:rsidTr="00C33BF1">
        <w:tc>
          <w:tcPr>
            <w:tcW w:w="3530" w:type="pct"/>
          </w:tcPr>
          <w:p w:rsidR="00BB42F3" w:rsidRPr="00A93EB7" w:rsidRDefault="00BB42F3" w:rsidP="00C33BF1">
            <w:pPr>
              <w:spacing w:before="100" w:beforeAutospacing="1"/>
              <w:rPr>
                <w:rFonts w:ascii="Arial" w:hAnsi="Arial" w:cs="Arial"/>
                <w:sz w:val="22"/>
                <w:szCs w:val="22"/>
              </w:rPr>
            </w:pPr>
            <w:r w:rsidRPr="00A93EB7">
              <w:rPr>
                <w:rFonts w:ascii="Arial" w:hAnsi="Arial" w:cs="Arial"/>
                <w:sz w:val="22"/>
                <w:szCs w:val="22"/>
              </w:rPr>
              <w:t>IDHM - Educação</w:t>
            </w:r>
          </w:p>
        </w:tc>
        <w:tc>
          <w:tcPr>
            <w:tcW w:w="887" w:type="pct"/>
          </w:tcPr>
          <w:p w:rsidR="00BB42F3" w:rsidRPr="00A93EB7" w:rsidRDefault="00BB42F3" w:rsidP="00C33BF1">
            <w:pPr>
              <w:spacing w:before="100" w:beforeAutospacing="1"/>
              <w:jc w:val="right"/>
              <w:rPr>
                <w:rFonts w:ascii="Arial" w:hAnsi="Arial" w:cs="Arial"/>
                <w:sz w:val="22"/>
                <w:szCs w:val="22"/>
              </w:rPr>
            </w:pPr>
            <w:r w:rsidRPr="00A93EB7">
              <w:rPr>
                <w:rFonts w:ascii="Arial" w:hAnsi="Arial" w:cs="Arial"/>
                <w:sz w:val="22"/>
                <w:szCs w:val="22"/>
              </w:rPr>
              <w:t xml:space="preserve"> 0,</w:t>
            </w:r>
            <w:r>
              <w:rPr>
                <w:rFonts w:ascii="Arial" w:hAnsi="Arial" w:cs="Arial"/>
                <w:sz w:val="22"/>
                <w:szCs w:val="22"/>
              </w:rPr>
              <w:t>845</w:t>
            </w:r>
          </w:p>
        </w:tc>
        <w:tc>
          <w:tcPr>
            <w:tcW w:w="583" w:type="pct"/>
          </w:tcPr>
          <w:p w:rsidR="00BB42F3" w:rsidRPr="00A93EB7" w:rsidRDefault="00BB42F3" w:rsidP="00C33BF1">
            <w:pPr>
              <w:spacing w:beforeAutospacing="1"/>
              <w:jc w:val="right"/>
              <w:rPr>
                <w:rFonts w:ascii="Arial" w:hAnsi="Arial" w:cs="Arial"/>
                <w:sz w:val="22"/>
                <w:szCs w:val="22"/>
              </w:rPr>
            </w:pPr>
          </w:p>
        </w:tc>
      </w:tr>
      <w:tr w:rsidR="00BB42F3" w:rsidRPr="00A93EB7" w:rsidTr="00C33BF1">
        <w:tc>
          <w:tcPr>
            <w:tcW w:w="3530" w:type="pct"/>
          </w:tcPr>
          <w:p w:rsidR="00BB42F3" w:rsidRPr="00A93EB7" w:rsidRDefault="00BB42F3" w:rsidP="00C33BF1">
            <w:pPr>
              <w:spacing w:before="100" w:beforeAutospacing="1"/>
              <w:rPr>
                <w:rFonts w:ascii="Arial" w:hAnsi="Arial" w:cs="Arial"/>
                <w:sz w:val="22"/>
                <w:szCs w:val="22"/>
              </w:rPr>
            </w:pPr>
            <w:r>
              <w:rPr>
                <w:rFonts w:ascii="Arial" w:hAnsi="Arial" w:cs="Arial"/>
                <w:sz w:val="22"/>
                <w:szCs w:val="22"/>
              </w:rPr>
              <w:t>Escolaridade da População Adulta</w:t>
            </w:r>
          </w:p>
        </w:tc>
        <w:tc>
          <w:tcPr>
            <w:tcW w:w="887" w:type="pct"/>
          </w:tcPr>
          <w:p w:rsidR="00BB42F3" w:rsidRPr="00A93EB7" w:rsidRDefault="00BB42F3" w:rsidP="00C33BF1">
            <w:pPr>
              <w:spacing w:before="100" w:beforeAutospacing="1"/>
              <w:jc w:val="right"/>
              <w:rPr>
                <w:rFonts w:ascii="Arial" w:hAnsi="Arial" w:cs="Arial"/>
                <w:sz w:val="22"/>
                <w:szCs w:val="22"/>
              </w:rPr>
            </w:pPr>
            <w:r>
              <w:rPr>
                <w:rFonts w:ascii="Arial" w:hAnsi="Arial" w:cs="Arial"/>
                <w:sz w:val="22"/>
                <w:szCs w:val="22"/>
              </w:rPr>
              <w:t>0,42</w:t>
            </w:r>
          </w:p>
        </w:tc>
        <w:tc>
          <w:tcPr>
            <w:tcW w:w="583" w:type="pct"/>
          </w:tcPr>
          <w:p w:rsidR="00BB42F3" w:rsidRPr="00A93EB7" w:rsidRDefault="00BB42F3" w:rsidP="00C33BF1">
            <w:pPr>
              <w:spacing w:beforeAutospacing="1"/>
              <w:jc w:val="right"/>
              <w:rPr>
                <w:rFonts w:ascii="Arial" w:hAnsi="Arial" w:cs="Arial"/>
                <w:sz w:val="22"/>
                <w:szCs w:val="22"/>
              </w:rPr>
            </w:pPr>
          </w:p>
        </w:tc>
      </w:tr>
      <w:tr w:rsidR="00BB42F3" w:rsidRPr="00A93EB7" w:rsidTr="00C33BF1">
        <w:tc>
          <w:tcPr>
            <w:tcW w:w="3530" w:type="pct"/>
          </w:tcPr>
          <w:p w:rsidR="00BB42F3" w:rsidRDefault="00BB42F3" w:rsidP="00C33BF1">
            <w:pPr>
              <w:spacing w:before="100" w:beforeAutospacing="1"/>
              <w:rPr>
                <w:rFonts w:ascii="Arial" w:hAnsi="Arial" w:cs="Arial"/>
                <w:sz w:val="22"/>
                <w:szCs w:val="22"/>
              </w:rPr>
            </w:pPr>
            <w:r>
              <w:rPr>
                <w:rFonts w:ascii="Arial" w:hAnsi="Arial" w:cs="Arial"/>
                <w:sz w:val="22"/>
                <w:szCs w:val="22"/>
              </w:rPr>
              <w:t>Fluxo Escolar da População Jovem (frequência escolar)</w:t>
            </w:r>
          </w:p>
        </w:tc>
        <w:tc>
          <w:tcPr>
            <w:tcW w:w="887" w:type="pct"/>
          </w:tcPr>
          <w:p w:rsidR="00BB42F3" w:rsidRDefault="00BB42F3" w:rsidP="00C33BF1">
            <w:pPr>
              <w:spacing w:before="100" w:beforeAutospacing="1"/>
              <w:jc w:val="right"/>
              <w:rPr>
                <w:rFonts w:ascii="Arial" w:hAnsi="Arial" w:cs="Arial"/>
                <w:sz w:val="22"/>
                <w:szCs w:val="22"/>
              </w:rPr>
            </w:pPr>
            <w:r>
              <w:rPr>
                <w:rFonts w:ascii="Arial" w:hAnsi="Arial" w:cs="Arial"/>
                <w:sz w:val="22"/>
                <w:szCs w:val="22"/>
              </w:rPr>
              <w:t>0,72</w:t>
            </w:r>
          </w:p>
        </w:tc>
        <w:tc>
          <w:tcPr>
            <w:tcW w:w="583" w:type="pct"/>
          </w:tcPr>
          <w:p w:rsidR="00BB42F3" w:rsidRPr="00A93EB7" w:rsidRDefault="00BB42F3" w:rsidP="00C33BF1">
            <w:pPr>
              <w:spacing w:beforeAutospacing="1"/>
              <w:jc w:val="right"/>
              <w:rPr>
                <w:rFonts w:ascii="Arial" w:hAnsi="Arial" w:cs="Arial"/>
                <w:sz w:val="22"/>
                <w:szCs w:val="22"/>
              </w:rPr>
            </w:pPr>
          </w:p>
        </w:tc>
      </w:tr>
    </w:tbl>
    <w:p w:rsidR="00BB42F3" w:rsidRPr="00BB42F3" w:rsidRDefault="00BB42F3" w:rsidP="00BB42F3">
      <w:pPr>
        <w:rPr>
          <w:rFonts w:ascii="Arial" w:hAnsi="Arial" w:cs="Arial"/>
          <w:sz w:val="22"/>
          <w:szCs w:val="22"/>
        </w:rPr>
      </w:pPr>
      <w:r w:rsidRPr="00A93EB7">
        <w:rPr>
          <w:rFonts w:ascii="Arial" w:hAnsi="Arial" w:cs="Arial"/>
          <w:sz w:val="22"/>
          <w:szCs w:val="22"/>
        </w:rPr>
        <w:t>Fonte: Atlas do desenv</w:t>
      </w:r>
      <w:r>
        <w:rPr>
          <w:rFonts w:ascii="Arial" w:hAnsi="Arial" w:cs="Arial"/>
          <w:sz w:val="22"/>
          <w:szCs w:val="22"/>
        </w:rPr>
        <w:t>olvimento humano no Brasil (2016</w:t>
      </w:r>
      <w:r w:rsidRPr="00A93EB7">
        <w:rPr>
          <w:rFonts w:ascii="Arial" w:hAnsi="Arial" w:cs="Arial"/>
          <w:sz w:val="22"/>
          <w:szCs w:val="22"/>
        </w:rPr>
        <w:t>) – PNUD, IPEA, FJP.</w:t>
      </w:r>
    </w:p>
    <w:p w:rsidR="00BB42F3" w:rsidRDefault="00BB42F3" w:rsidP="00BB42F3">
      <w:pPr>
        <w:jc w:val="center"/>
        <w:rPr>
          <w:rFonts w:ascii="Arial" w:hAnsi="Arial" w:cs="Arial"/>
          <w:b/>
          <w:sz w:val="22"/>
          <w:szCs w:val="22"/>
        </w:rPr>
      </w:pPr>
    </w:p>
    <w:p w:rsidR="00BB42F3" w:rsidRPr="00B71F56" w:rsidRDefault="00BB42F3" w:rsidP="00BB42F3">
      <w:pPr>
        <w:jc w:val="center"/>
        <w:rPr>
          <w:rFonts w:ascii="Arial" w:hAnsi="Arial" w:cs="Arial"/>
          <w:b/>
          <w:sz w:val="22"/>
          <w:szCs w:val="22"/>
        </w:rPr>
      </w:pPr>
      <w:r w:rsidRPr="00B71F56">
        <w:rPr>
          <w:rFonts w:ascii="Arial" w:hAnsi="Arial" w:cs="Arial"/>
          <w:b/>
          <w:sz w:val="22"/>
          <w:szCs w:val="22"/>
        </w:rPr>
        <w:t>Dados educacionais, segundo o número de matrículas.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020"/>
        <w:gridCol w:w="1109"/>
        <w:gridCol w:w="1248"/>
        <w:gridCol w:w="2911"/>
      </w:tblGrid>
      <w:tr w:rsidR="00BB42F3" w:rsidRPr="00A93EB7" w:rsidTr="00C33BF1">
        <w:tc>
          <w:tcPr>
            <w:tcW w:w="2164" w:type="pct"/>
          </w:tcPr>
          <w:p w:rsidR="00BB42F3" w:rsidRPr="00A93EB7" w:rsidRDefault="00BB42F3" w:rsidP="00C33BF1">
            <w:pPr>
              <w:jc w:val="center"/>
              <w:rPr>
                <w:rFonts w:ascii="Arial" w:hAnsi="Arial" w:cs="Arial"/>
                <w:b/>
                <w:sz w:val="22"/>
                <w:szCs w:val="22"/>
              </w:rPr>
            </w:pPr>
            <w:r w:rsidRPr="00A93EB7">
              <w:rPr>
                <w:rFonts w:ascii="Arial" w:hAnsi="Arial" w:cs="Arial"/>
                <w:b/>
                <w:sz w:val="22"/>
                <w:szCs w:val="22"/>
              </w:rPr>
              <w:t>Informação</w:t>
            </w:r>
          </w:p>
        </w:tc>
        <w:tc>
          <w:tcPr>
            <w:tcW w:w="597" w:type="pct"/>
          </w:tcPr>
          <w:p w:rsidR="00BB42F3" w:rsidRPr="00A93EB7" w:rsidRDefault="00BB42F3" w:rsidP="00C33BF1">
            <w:pPr>
              <w:jc w:val="center"/>
              <w:rPr>
                <w:rFonts w:ascii="Arial" w:hAnsi="Arial" w:cs="Arial"/>
                <w:b/>
                <w:sz w:val="22"/>
                <w:szCs w:val="22"/>
              </w:rPr>
            </w:pPr>
            <w:r w:rsidRPr="00A93EB7">
              <w:rPr>
                <w:rFonts w:ascii="Arial" w:hAnsi="Arial" w:cs="Arial"/>
                <w:b/>
                <w:sz w:val="22"/>
                <w:szCs w:val="22"/>
              </w:rPr>
              <w:t>Fonte</w:t>
            </w:r>
          </w:p>
        </w:tc>
        <w:tc>
          <w:tcPr>
            <w:tcW w:w="672" w:type="pct"/>
          </w:tcPr>
          <w:p w:rsidR="00BB42F3" w:rsidRPr="00A93EB7" w:rsidRDefault="00BB42F3" w:rsidP="00C33BF1">
            <w:pPr>
              <w:jc w:val="center"/>
              <w:rPr>
                <w:rFonts w:ascii="Arial" w:hAnsi="Arial" w:cs="Arial"/>
                <w:b/>
                <w:sz w:val="22"/>
                <w:szCs w:val="22"/>
              </w:rPr>
            </w:pPr>
            <w:r w:rsidRPr="00A93EB7">
              <w:rPr>
                <w:rFonts w:ascii="Arial" w:hAnsi="Arial" w:cs="Arial"/>
                <w:b/>
                <w:sz w:val="22"/>
                <w:szCs w:val="22"/>
              </w:rPr>
              <w:t>Data</w:t>
            </w:r>
          </w:p>
        </w:tc>
        <w:tc>
          <w:tcPr>
            <w:tcW w:w="1567" w:type="pct"/>
          </w:tcPr>
          <w:p w:rsidR="00BB42F3" w:rsidRPr="00A93EB7" w:rsidRDefault="00BB42F3" w:rsidP="00C33BF1">
            <w:pPr>
              <w:jc w:val="center"/>
              <w:rPr>
                <w:rFonts w:ascii="Arial" w:hAnsi="Arial" w:cs="Arial"/>
                <w:b/>
                <w:sz w:val="22"/>
                <w:szCs w:val="22"/>
              </w:rPr>
            </w:pPr>
            <w:r w:rsidRPr="00A93EB7">
              <w:rPr>
                <w:rFonts w:ascii="Arial" w:hAnsi="Arial" w:cs="Arial"/>
                <w:b/>
                <w:sz w:val="22"/>
                <w:szCs w:val="22"/>
              </w:rPr>
              <w:t>Estatística</w:t>
            </w:r>
          </w:p>
        </w:tc>
      </w:tr>
      <w:tr w:rsidR="00BB42F3" w:rsidRPr="00A93EB7" w:rsidTr="00C33BF1">
        <w:tc>
          <w:tcPr>
            <w:tcW w:w="2164" w:type="pct"/>
          </w:tcPr>
          <w:p w:rsidR="00BB42F3" w:rsidRPr="00A93EB7" w:rsidRDefault="00BB42F3" w:rsidP="00C33BF1">
            <w:pPr>
              <w:rPr>
                <w:rFonts w:ascii="Arial" w:hAnsi="Arial" w:cs="Arial"/>
                <w:sz w:val="22"/>
                <w:szCs w:val="22"/>
              </w:rPr>
            </w:pPr>
            <w:r w:rsidRPr="00A93EB7">
              <w:rPr>
                <w:rFonts w:ascii="Arial" w:hAnsi="Arial" w:cs="Arial"/>
                <w:sz w:val="22"/>
                <w:szCs w:val="22"/>
              </w:rPr>
              <w:t>Matrículas na Creche</w:t>
            </w:r>
          </w:p>
        </w:tc>
        <w:tc>
          <w:tcPr>
            <w:tcW w:w="597" w:type="pct"/>
          </w:tcPr>
          <w:p w:rsidR="00BB42F3" w:rsidRPr="00A93EB7" w:rsidRDefault="00BB42F3" w:rsidP="00C33BF1">
            <w:pPr>
              <w:jc w:val="center"/>
              <w:rPr>
                <w:rFonts w:ascii="Arial" w:hAnsi="Arial" w:cs="Arial"/>
                <w:sz w:val="22"/>
                <w:szCs w:val="22"/>
              </w:rPr>
            </w:pPr>
            <w:r w:rsidRPr="00A93EB7">
              <w:rPr>
                <w:rFonts w:ascii="Arial" w:hAnsi="Arial" w:cs="Arial"/>
                <w:sz w:val="22"/>
                <w:szCs w:val="22"/>
              </w:rPr>
              <w:t>SEED</w:t>
            </w:r>
          </w:p>
        </w:tc>
        <w:tc>
          <w:tcPr>
            <w:tcW w:w="672" w:type="pct"/>
          </w:tcPr>
          <w:p w:rsidR="00BB42F3" w:rsidRPr="00A93EB7" w:rsidRDefault="00BB42F3" w:rsidP="00C33BF1">
            <w:pPr>
              <w:jc w:val="center"/>
              <w:rPr>
                <w:rFonts w:ascii="Arial" w:hAnsi="Arial" w:cs="Arial"/>
                <w:sz w:val="22"/>
                <w:szCs w:val="22"/>
              </w:rPr>
            </w:pPr>
            <w:r w:rsidRPr="00A93EB7">
              <w:rPr>
                <w:rFonts w:ascii="Arial" w:hAnsi="Arial" w:cs="Arial"/>
                <w:sz w:val="22"/>
                <w:szCs w:val="22"/>
              </w:rPr>
              <w:t>201</w:t>
            </w:r>
            <w:r>
              <w:rPr>
                <w:rFonts w:ascii="Arial" w:hAnsi="Arial" w:cs="Arial"/>
                <w:sz w:val="22"/>
                <w:szCs w:val="22"/>
              </w:rPr>
              <w:t>6</w:t>
            </w:r>
          </w:p>
        </w:tc>
        <w:tc>
          <w:tcPr>
            <w:tcW w:w="1567" w:type="pct"/>
          </w:tcPr>
          <w:p w:rsidR="00BB42F3" w:rsidRPr="00A93EB7" w:rsidRDefault="00BB42F3" w:rsidP="00C33BF1">
            <w:pPr>
              <w:jc w:val="right"/>
              <w:rPr>
                <w:rFonts w:ascii="Arial" w:hAnsi="Arial" w:cs="Arial"/>
                <w:sz w:val="22"/>
                <w:szCs w:val="22"/>
              </w:rPr>
            </w:pPr>
            <w:r w:rsidRPr="00A93EB7">
              <w:rPr>
                <w:rFonts w:ascii="Arial" w:hAnsi="Arial" w:cs="Arial"/>
                <w:sz w:val="22"/>
                <w:szCs w:val="22"/>
              </w:rPr>
              <w:t>1</w:t>
            </w:r>
            <w:r>
              <w:rPr>
                <w:rFonts w:ascii="Arial" w:hAnsi="Arial" w:cs="Arial"/>
                <w:sz w:val="22"/>
                <w:szCs w:val="22"/>
              </w:rPr>
              <w:t>33</w:t>
            </w:r>
          </w:p>
        </w:tc>
      </w:tr>
      <w:tr w:rsidR="00BB42F3" w:rsidRPr="00A93EB7" w:rsidTr="00C33BF1">
        <w:tc>
          <w:tcPr>
            <w:tcW w:w="2164" w:type="pct"/>
          </w:tcPr>
          <w:p w:rsidR="00BB42F3" w:rsidRPr="00A93EB7" w:rsidRDefault="00BB42F3" w:rsidP="00C33BF1">
            <w:pPr>
              <w:rPr>
                <w:rFonts w:ascii="Arial" w:hAnsi="Arial" w:cs="Arial"/>
                <w:sz w:val="22"/>
                <w:szCs w:val="22"/>
              </w:rPr>
            </w:pPr>
            <w:r w:rsidRPr="00A93EB7">
              <w:rPr>
                <w:rFonts w:ascii="Arial" w:hAnsi="Arial" w:cs="Arial"/>
                <w:sz w:val="22"/>
                <w:szCs w:val="22"/>
              </w:rPr>
              <w:t>Matrículas na pré-escola</w:t>
            </w:r>
          </w:p>
        </w:tc>
        <w:tc>
          <w:tcPr>
            <w:tcW w:w="597" w:type="pct"/>
          </w:tcPr>
          <w:p w:rsidR="00BB42F3" w:rsidRPr="00A93EB7" w:rsidRDefault="00BB42F3" w:rsidP="00C33BF1">
            <w:pPr>
              <w:jc w:val="center"/>
              <w:rPr>
                <w:rFonts w:ascii="Arial" w:hAnsi="Arial" w:cs="Arial"/>
                <w:sz w:val="22"/>
                <w:szCs w:val="22"/>
              </w:rPr>
            </w:pPr>
            <w:r w:rsidRPr="00A93EB7">
              <w:rPr>
                <w:rFonts w:ascii="Arial" w:hAnsi="Arial" w:cs="Arial"/>
                <w:sz w:val="22"/>
                <w:szCs w:val="22"/>
              </w:rPr>
              <w:t>SEED</w:t>
            </w:r>
          </w:p>
        </w:tc>
        <w:tc>
          <w:tcPr>
            <w:tcW w:w="672" w:type="pct"/>
          </w:tcPr>
          <w:p w:rsidR="00BB42F3" w:rsidRPr="00A93EB7" w:rsidRDefault="00BB42F3" w:rsidP="00C33BF1">
            <w:pPr>
              <w:jc w:val="center"/>
              <w:rPr>
                <w:rFonts w:ascii="Arial" w:hAnsi="Arial" w:cs="Arial"/>
                <w:sz w:val="22"/>
                <w:szCs w:val="22"/>
              </w:rPr>
            </w:pPr>
            <w:r w:rsidRPr="00A93EB7">
              <w:rPr>
                <w:rFonts w:ascii="Arial" w:hAnsi="Arial" w:cs="Arial"/>
                <w:sz w:val="22"/>
                <w:szCs w:val="22"/>
              </w:rPr>
              <w:t>201</w:t>
            </w:r>
            <w:r>
              <w:rPr>
                <w:rFonts w:ascii="Arial" w:hAnsi="Arial" w:cs="Arial"/>
                <w:sz w:val="22"/>
                <w:szCs w:val="22"/>
              </w:rPr>
              <w:t>6</w:t>
            </w:r>
          </w:p>
        </w:tc>
        <w:tc>
          <w:tcPr>
            <w:tcW w:w="1567" w:type="pct"/>
          </w:tcPr>
          <w:p w:rsidR="00BB42F3" w:rsidRPr="00A93EB7" w:rsidRDefault="00BB42F3" w:rsidP="00C33BF1">
            <w:pPr>
              <w:jc w:val="right"/>
              <w:rPr>
                <w:rFonts w:ascii="Arial" w:hAnsi="Arial" w:cs="Arial"/>
                <w:sz w:val="22"/>
                <w:szCs w:val="22"/>
              </w:rPr>
            </w:pPr>
            <w:r>
              <w:rPr>
                <w:rFonts w:ascii="Arial" w:hAnsi="Arial" w:cs="Arial"/>
                <w:sz w:val="22"/>
                <w:szCs w:val="22"/>
              </w:rPr>
              <w:t>405</w:t>
            </w:r>
          </w:p>
        </w:tc>
      </w:tr>
      <w:tr w:rsidR="00BB42F3" w:rsidRPr="00A93EB7" w:rsidTr="00C33BF1">
        <w:tc>
          <w:tcPr>
            <w:tcW w:w="2164" w:type="pct"/>
          </w:tcPr>
          <w:p w:rsidR="00BB42F3" w:rsidRPr="00A93EB7" w:rsidRDefault="00BB42F3" w:rsidP="00C33BF1">
            <w:pPr>
              <w:rPr>
                <w:rFonts w:ascii="Arial" w:hAnsi="Arial" w:cs="Arial"/>
                <w:sz w:val="22"/>
                <w:szCs w:val="22"/>
              </w:rPr>
            </w:pPr>
            <w:r w:rsidRPr="00A93EB7">
              <w:rPr>
                <w:rFonts w:ascii="Arial" w:hAnsi="Arial" w:cs="Arial"/>
                <w:sz w:val="22"/>
                <w:szCs w:val="22"/>
              </w:rPr>
              <w:t>Matrículas no ensino fundamental</w:t>
            </w:r>
          </w:p>
        </w:tc>
        <w:tc>
          <w:tcPr>
            <w:tcW w:w="597" w:type="pct"/>
          </w:tcPr>
          <w:p w:rsidR="00BB42F3" w:rsidRPr="00A93EB7" w:rsidRDefault="00BB42F3" w:rsidP="00C33BF1">
            <w:pPr>
              <w:jc w:val="center"/>
              <w:rPr>
                <w:rFonts w:ascii="Arial" w:hAnsi="Arial" w:cs="Arial"/>
                <w:sz w:val="22"/>
                <w:szCs w:val="22"/>
              </w:rPr>
            </w:pPr>
            <w:r w:rsidRPr="00A93EB7">
              <w:rPr>
                <w:rFonts w:ascii="Arial" w:hAnsi="Arial" w:cs="Arial"/>
                <w:sz w:val="22"/>
                <w:szCs w:val="22"/>
              </w:rPr>
              <w:t>SEED</w:t>
            </w:r>
          </w:p>
        </w:tc>
        <w:tc>
          <w:tcPr>
            <w:tcW w:w="672" w:type="pct"/>
          </w:tcPr>
          <w:p w:rsidR="00BB42F3" w:rsidRPr="00A93EB7" w:rsidRDefault="00BB42F3" w:rsidP="00C33BF1">
            <w:pPr>
              <w:jc w:val="center"/>
              <w:rPr>
                <w:rFonts w:ascii="Arial" w:hAnsi="Arial" w:cs="Arial"/>
                <w:sz w:val="22"/>
                <w:szCs w:val="22"/>
              </w:rPr>
            </w:pPr>
            <w:r w:rsidRPr="00A93EB7">
              <w:rPr>
                <w:rFonts w:ascii="Arial" w:hAnsi="Arial" w:cs="Arial"/>
                <w:sz w:val="22"/>
                <w:szCs w:val="22"/>
              </w:rPr>
              <w:t>201</w:t>
            </w:r>
            <w:r>
              <w:rPr>
                <w:rFonts w:ascii="Arial" w:hAnsi="Arial" w:cs="Arial"/>
                <w:sz w:val="22"/>
                <w:szCs w:val="22"/>
              </w:rPr>
              <w:t>6</w:t>
            </w:r>
          </w:p>
        </w:tc>
        <w:tc>
          <w:tcPr>
            <w:tcW w:w="1567" w:type="pct"/>
          </w:tcPr>
          <w:p w:rsidR="00BB42F3" w:rsidRPr="00A93EB7" w:rsidRDefault="00BB42F3" w:rsidP="00C33BF1">
            <w:pPr>
              <w:jc w:val="right"/>
              <w:rPr>
                <w:rFonts w:ascii="Arial" w:hAnsi="Arial" w:cs="Arial"/>
                <w:sz w:val="22"/>
                <w:szCs w:val="22"/>
              </w:rPr>
            </w:pPr>
            <w:r>
              <w:rPr>
                <w:rFonts w:ascii="Arial" w:hAnsi="Arial" w:cs="Arial"/>
                <w:sz w:val="22"/>
                <w:szCs w:val="22"/>
              </w:rPr>
              <w:t>624</w:t>
            </w:r>
          </w:p>
        </w:tc>
      </w:tr>
      <w:tr w:rsidR="00BB42F3" w:rsidRPr="00A93EB7" w:rsidTr="00C33BF1">
        <w:tc>
          <w:tcPr>
            <w:tcW w:w="2164" w:type="pct"/>
          </w:tcPr>
          <w:p w:rsidR="00BB42F3" w:rsidRPr="00A93EB7" w:rsidRDefault="00BB42F3" w:rsidP="00C33BF1">
            <w:pPr>
              <w:rPr>
                <w:rFonts w:ascii="Arial" w:hAnsi="Arial" w:cs="Arial"/>
                <w:sz w:val="22"/>
                <w:szCs w:val="22"/>
              </w:rPr>
            </w:pPr>
            <w:r w:rsidRPr="00A93EB7">
              <w:rPr>
                <w:rFonts w:ascii="Arial" w:hAnsi="Arial" w:cs="Arial"/>
                <w:sz w:val="22"/>
                <w:szCs w:val="22"/>
              </w:rPr>
              <w:t>Matrículas no ensino médio</w:t>
            </w:r>
          </w:p>
        </w:tc>
        <w:tc>
          <w:tcPr>
            <w:tcW w:w="597" w:type="pct"/>
          </w:tcPr>
          <w:p w:rsidR="00BB42F3" w:rsidRPr="00A93EB7" w:rsidRDefault="00BB42F3" w:rsidP="00C33BF1">
            <w:pPr>
              <w:jc w:val="center"/>
              <w:rPr>
                <w:rFonts w:ascii="Arial" w:hAnsi="Arial" w:cs="Arial"/>
                <w:sz w:val="22"/>
                <w:szCs w:val="22"/>
              </w:rPr>
            </w:pPr>
            <w:r w:rsidRPr="00A93EB7">
              <w:rPr>
                <w:rFonts w:ascii="Arial" w:hAnsi="Arial" w:cs="Arial"/>
                <w:sz w:val="22"/>
                <w:szCs w:val="22"/>
              </w:rPr>
              <w:t>SEED</w:t>
            </w:r>
          </w:p>
        </w:tc>
        <w:tc>
          <w:tcPr>
            <w:tcW w:w="672" w:type="pct"/>
          </w:tcPr>
          <w:p w:rsidR="00BB42F3" w:rsidRPr="00A93EB7" w:rsidRDefault="00BB42F3" w:rsidP="00C33BF1">
            <w:pPr>
              <w:jc w:val="center"/>
              <w:rPr>
                <w:rFonts w:ascii="Arial" w:hAnsi="Arial" w:cs="Arial"/>
                <w:sz w:val="22"/>
                <w:szCs w:val="22"/>
              </w:rPr>
            </w:pPr>
            <w:r w:rsidRPr="00A93EB7">
              <w:rPr>
                <w:rFonts w:ascii="Arial" w:hAnsi="Arial" w:cs="Arial"/>
                <w:sz w:val="22"/>
                <w:szCs w:val="22"/>
              </w:rPr>
              <w:t>201</w:t>
            </w:r>
            <w:r>
              <w:rPr>
                <w:rFonts w:ascii="Arial" w:hAnsi="Arial" w:cs="Arial"/>
                <w:sz w:val="22"/>
                <w:szCs w:val="22"/>
              </w:rPr>
              <w:t>6</w:t>
            </w:r>
          </w:p>
        </w:tc>
        <w:tc>
          <w:tcPr>
            <w:tcW w:w="1567" w:type="pct"/>
          </w:tcPr>
          <w:p w:rsidR="00BB42F3" w:rsidRPr="00A93EB7" w:rsidRDefault="00BB42F3" w:rsidP="00C33BF1">
            <w:pPr>
              <w:jc w:val="right"/>
              <w:rPr>
                <w:rFonts w:ascii="Arial" w:hAnsi="Arial" w:cs="Arial"/>
                <w:sz w:val="22"/>
                <w:szCs w:val="22"/>
              </w:rPr>
            </w:pPr>
            <w:r w:rsidRPr="00A93EB7">
              <w:rPr>
                <w:rFonts w:ascii="Arial" w:hAnsi="Arial" w:cs="Arial"/>
                <w:sz w:val="22"/>
                <w:szCs w:val="22"/>
              </w:rPr>
              <w:t>5</w:t>
            </w:r>
            <w:r>
              <w:rPr>
                <w:rFonts w:ascii="Arial" w:hAnsi="Arial" w:cs="Arial"/>
                <w:sz w:val="22"/>
                <w:szCs w:val="22"/>
              </w:rPr>
              <w:t>86</w:t>
            </w:r>
          </w:p>
        </w:tc>
      </w:tr>
    </w:tbl>
    <w:p w:rsidR="00790232" w:rsidRPr="00883AC3" w:rsidRDefault="00790232" w:rsidP="00790232">
      <w:pPr>
        <w:spacing w:line="360" w:lineRule="auto"/>
        <w:rPr>
          <w:rFonts w:ascii="Arial" w:hAnsi="Arial" w:cs="Arial"/>
          <w:sz w:val="22"/>
          <w:szCs w:val="22"/>
        </w:rPr>
      </w:pPr>
    </w:p>
    <w:p w:rsidR="00790232" w:rsidRPr="00A93EB7" w:rsidRDefault="00790232" w:rsidP="00790232">
      <w:pPr>
        <w:rPr>
          <w:rFonts w:ascii="Arial" w:hAnsi="Arial" w:cs="Arial"/>
          <w:b/>
          <w:bCs/>
          <w:sz w:val="22"/>
          <w:szCs w:val="22"/>
        </w:rPr>
      </w:pPr>
    </w:p>
    <w:p w:rsidR="00790232" w:rsidRPr="00A93EB7" w:rsidRDefault="00790232" w:rsidP="00790232">
      <w:pPr>
        <w:rPr>
          <w:rFonts w:ascii="Arial" w:hAnsi="Arial" w:cs="Arial"/>
          <w:b/>
          <w:bCs/>
          <w:sz w:val="22"/>
          <w:szCs w:val="22"/>
        </w:rPr>
      </w:pPr>
      <w:r w:rsidRPr="00A93EB7">
        <w:rPr>
          <w:rFonts w:ascii="Arial" w:hAnsi="Arial" w:cs="Arial"/>
          <w:b/>
          <w:bCs/>
          <w:sz w:val="22"/>
          <w:szCs w:val="22"/>
        </w:rPr>
        <w:t xml:space="preserve"> Aspectos gerais com abrangência rural e urbana</w:t>
      </w:r>
    </w:p>
    <w:p w:rsidR="00790232" w:rsidRPr="00A847B8" w:rsidRDefault="00790232" w:rsidP="00790232">
      <w:pPr>
        <w:rPr>
          <w:rFonts w:ascii="Arial" w:hAnsi="Arial" w:cs="Arial"/>
        </w:rPr>
      </w:pPr>
    </w:p>
    <w:p w:rsidR="005E0612" w:rsidRPr="00A93EB7" w:rsidRDefault="005E0612" w:rsidP="005E0612">
      <w:pPr>
        <w:rPr>
          <w:rFonts w:ascii="Arial" w:hAnsi="Arial" w:cs="Arial"/>
          <w:bCs/>
          <w:sz w:val="22"/>
          <w:szCs w:val="22"/>
        </w:rPr>
      </w:pPr>
    </w:p>
    <w:p w:rsidR="005E0612" w:rsidRPr="00A93EB7" w:rsidRDefault="005E0612" w:rsidP="005E0612">
      <w:pPr>
        <w:jc w:val="center"/>
        <w:rPr>
          <w:rFonts w:ascii="Arial" w:hAnsi="Arial" w:cs="Arial"/>
          <w:bCs/>
          <w:sz w:val="22"/>
          <w:szCs w:val="22"/>
        </w:rPr>
      </w:pPr>
      <w:r>
        <w:rPr>
          <w:rFonts w:ascii="Arial" w:hAnsi="Arial" w:cs="Arial"/>
          <w:b/>
          <w:bCs/>
          <w:sz w:val="22"/>
          <w:szCs w:val="22"/>
        </w:rPr>
        <w:t>Abastecimento de Á</w:t>
      </w:r>
      <w:r w:rsidRPr="00A93EB7">
        <w:rPr>
          <w:rFonts w:ascii="Arial" w:hAnsi="Arial" w:cs="Arial"/>
          <w:b/>
          <w:bCs/>
          <w:sz w:val="22"/>
          <w:szCs w:val="22"/>
        </w:rPr>
        <w:t>gua</w:t>
      </w:r>
      <w:r>
        <w:rPr>
          <w:rFonts w:ascii="Arial" w:hAnsi="Arial" w:cs="Arial"/>
          <w:b/>
          <w:bCs/>
          <w:sz w:val="22"/>
          <w:szCs w:val="22"/>
        </w:rPr>
        <w:t xml:space="preserve"> Segundo as Categorias -2016</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094"/>
        <w:gridCol w:w="3097"/>
        <w:gridCol w:w="3097"/>
      </w:tblGrid>
      <w:tr w:rsidR="005E0612" w:rsidRPr="00A93EB7" w:rsidTr="00B327B8">
        <w:tc>
          <w:tcPr>
            <w:tcW w:w="1666" w:type="pct"/>
          </w:tcPr>
          <w:p w:rsidR="005E0612" w:rsidRPr="00A93EB7" w:rsidRDefault="005E0612" w:rsidP="00B327B8">
            <w:pPr>
              <w:spacing w:beforeAutospacing="1"/>
              <w:rPr>
                <w:rFonts w:ascii="Arial" w:hAnsi="Arial" w:cs="Arial"/>
                <w:b/>
                <w:bCs/>
                <w:sz w:val="22"/>
                <w:szCs w:val="22"/>
              </w:rPr>
            </w:pPr>
            <w:r>
              <w:rPr>
                <w:rFonts w:ascii="Arial" w:hAnsi="Arial" w:cs="Arial"/>
                <w:b/>
                <w:bCs/>
                <w:sz w:val="22"/>
                <w:szCs w:val="22"/>
              </w:rPr>
              <w:t>Categorias</w:t>
            </w:r>
          </w:p>
        </w:tc>
        <w:tc>
          <w:tcPr>
            <w:tcW w:w="1667" w:type="pct"/>
          </w:tcPr>
          <w:p w:rsidR="005E0612" w:rsidRPr="00A93EB7" w:rsidRDefault="005E0612" w:rsidP="00B327B8">
            <w:pPr>
              <w:spacing w:beforeAutospacing="1"/>
              <w:rPr>
                <w:rFonts w:ascii="Arial" w:hAnsi="Arial" w:cs="Arial"/>
                <w:b/>
                <w:bCs/>
                <w:sz w:val="22"/>
                <w:szCs w:val="22"/>
              </w:rPr>
            </w:pPr>
            <w:r>
              <w:rPr>
                <w:rFonts w:ascii="Arial" w:hAnsi="Arial" w:cs="Arial"/>
                <w:b/>
                <w:bCs/>
                <w:sz w:val="22"/>
                <w:szCs w:val="22"/>
              </w:rPr>
              <w:t>Unidades Atendidas</w:t>
            </w:r>
          </w:p>
        </w:tc>
        <w:tc>
          <w:tcPr>
            <w:tcW w:w="1667" w:type="pct"/>
          </w:tcPr>
          <w:p w:rsidR="005E0612" w:rsidRPr="00A93EB7" w:rsidRDefault="005E0612" w:rsidP="00B327B8">
            <w:pPr>
              <w:spacing w:beforeAutospacing="1"/>
              <w:rPr>
                <w:rFonts w:ascii="Arial" w:hAnsi="Arial" w:cs="Arial"/>
                <w:b/>
                <w:bCs/>
                <w:sz w:val="22"/>
                <w:szCs w:val="22"/>
              </w:rPr>
            </w:pPr>
            <w:r>
              <w:rPr>
                <w:rFonts w:ascii="Arial" w:hAnsi="Arial" w:cs="Arial"/>
                <w:b/>
                <w:bCs/>
                <w:sz w:val="22"/>
                <w:szCs w:val="22"/>
              </w:rPr>
              <w:t>Ligações</w:t>
            </w:r>
          </w:p>
        </w:tc>
      </w:tr>
      <w:tr w:rsidR="005E0612" w:rsidRPr="00A93EB7" w:rsidTr="00B327B8">
        <w:tc>
          <w:tcPr>
            <w:tcW w:w="1666" w:type="pct"/>
          </w:tcPr>
          <w:p w:rsidR="005E0612" w:rsidRPr="00A93EB7" w:rsidRDefault="005E0612" w:rsidP="00B327B8">
            <w:pPr>
              <w:spacing w:beforeAutospacing="1"/>
              <w:rPr>
                <w:rFonts w:ascii="Arial" w:hAnsi="Arial" w:cs="Arial"/>
                <w:bCs/>
                <w:sz w:val="22"/>
                <w:szCs w:val="22"/>
              </w:rPr>
            </w:pPr>
            <w:r>
              <w:rPr>
                <w:rFonts w:ascii="Arial" w:hAnsi="Arial" w:cs="Arial"/>
                <w:bCs/>
                <w:sz w:val="22"/>
                <w:szCs w:val="22"/>
              </w:rPr>
              <w:t>Residenciais</w:t>
            </w:r>
          </w:p>
        </w:tc>
        <w:tc>
          <w:tcPr>
            <w:tcW w:w="1667" w:type="pct"/>
          </w:tcPr>
          <w:p w:rsidR="005E0612" w:rsidRPr="00A93EB7" w:rsidRDefault="005E0612" w:rsidP="00B327B8">
            <w:pPr>
              <w:spacing w:beforeAutospacing="1"/>
              <w:jc w:val="right"/>
              <w:rPr>
                <w:rFonts w:ascii="Arial" w:hAnsi="Arial" w:cs="Arial"/>
                <w:bCs/>
                <w:sz w:val="22"/>
                <w:szCs w:val="22"/>
              </w:rPr>
            </w:pPr>
            <w:r>
              <w:rPr>
                <w:rFonts w:ascii="Arial" w:hAnsi="Arial" w:cs="Arial"/>
                <w:bCs/>
                <w:sz w:val="22"/>
                <w:szCs w:val="22"/>
              </w:rPr>
              <w:t>4.354</w:t>
            </w:r>
          </w:p>
        </w:tc>
        <w:tc>
          <w:tcPr>
            <w:tcW w:w="1667" w:type="pct"/>
          </w:tcPr>
          <w:p w:rsidR="005E0612" w:rsidRPr="00A93EB7" w:rsidRDefault="005E0612" w:rsidP="00B327B8">
            <w:pPr>
              <w:spacing w:beforeAutospacing="1"/>
              <w:jc w:val="right"/>
              <w:rPr>
                <w:rFonts w:ascii="Arial" w:hAnsi="Arial" w:cs="Arial"/>
                <w:bCs/>
                <w:sz w:val="22"/>
                <w:szCs w:val="22"/>
              </w:rPr>
            </w:pPr>
            <w:r>
              <w:rPr>
                <w:rFonts w:ascii="Arial" w:hAnsi="Arial" w:cs="Arial"/>
                <w:bCs/>
                <w:sz w:val="22"/>
                <w:szCs w:val="22"/>
              </w:rPr>
              <w:t>4.188</w:t>
            </w:r>
          </w:p>
        </w:tc>
      </w:tr>
      <w:tr w:rsidR="005E0612" w:rsidRPr="00A93EB7" w:rsidTr="00B327B8">
        <w:tc>
          <w:tcPr>
            <w:tcW w:w="1666" w:type="pct"/>
          </w:tcPr>
          <w:p w:rsidR="005E0612" w:rsidRPr="00A93EB7" w:rsidRDefault="005E0612" w:rsidP="00B327B8">
            <w:pPr>
              <w:spacing w:beforeAutospacing="1"/>
              <w:rPr>
                <w:rFonts w:ascii="Arial" w:hAnsi="Arial" w:cs="Arial"/>
                <w:bCs/>
                <w:sz w:val="22"/>
                <w:szCs w:val="22"/>
              </w:rPr>
            </w:pPr>
            <w:r>
              <w:rPr>
                <w:rFonts w:ascii="Arial" w:hAnsi="Arial" w:cs="Arial"/>
                <w:bCs/>
                <w:sz w:val="22"/>
                <w:szCs w:val="22"/>
              </w:rPr>
              <w:t>Comerciais</w:t>
            </w:r>
          </w:p>
        </w:tc>
        <w:tc>
          <w:tcPr>
            <w:tcW w:w="1667" w:type="pct"/>
          </w:tcPr>
          <w:p w:rsidR="005E0612" w:rsidRPr="00A93EB7" w:rsidRDefault="005E0612" w:rsidP="00B327B8">
            <w:pPr>
              <w:spacing w:beforeAutospacing="1"/>
              <w:jc w:val="right"/>
              <w:rPr>
                <w:rFonts w:ascii="Arial" w:hAnsi="Arial" w:cs="Arial"/>
                <w:bCs/>
                <w:sz w:val="22"/>
                <w:szCs w:val="22"/>
              </w:rPr>
            </w:pPr>
            <w:r>
              <w:rPr>
                <w:rFonts w:ascii="Arial" w:hAnsi="Arial" w:cs="Arial"/>
                <w:bCs/>
                <w:sz w:val="22"/>
                <w:szCs w:val="22"/>
              </w:rPr>
              <w:t>264</w:t>
            </w:r>
          </w:p>
        </w:tc>
        <w:tc>
          <w:tcPr>
            <w:tcW w:w="1667" w:type="pct"/>
          </w:tcPr>
          <w:p w:rsidR="005E0612" w:rsidRPr="00A93EB7" w:rsidRDefault="005E0612" w:rsidP="00B327B8">
            <w:pPr>
              <w:spacing w:beforeAutospacing="1"/>
              <w:jc w:val="right"/>
              <w:rPr>
                <w:rFonts w:ascii="Arial" w:hAnsi="Arial" w:cs="Arial"/>
                <w:bCs/>
                <w:sz w:val="22"/>
                <w:szCs w:val="22"/>
              </w:rPr>
            </w:pPr>
            <w:r>
              <w:rPr>
                <w:rFonts w:ascii="Arial" w:hAnsi="Arial" w:cs="Arial"/>
                <w:bCs/>
                <w:sz w:val="22"/>
                <w:szCs w:val="22"/>
              </w:rPr>
              <w:t>245</w:t>
            </w:r>
          </w:p>
        </w:tc>
      </w:tr>
      <w:tr w:rsidR="005E0612" w:rsidRPr="00A93EB7" w:rsidTr="00B327B8">
        <w:tc>
          <w:tcPr>
            <w:tcW w:w="1666" w:type="pct"/>
          </w:tcPr>
          <w:p w:rsidR="005E0612" w:rsidRPr="00A93EB7" w:rsidRDefault="005E0612" w:rsidP="00B327B8">
            <w:pPr>
              <w:spacing w:beforeAutospacing="1"/>
              <w:rPr>
                <w:rFonts w:ascii="Arial" w:hAnsi="Arial" w:cs="Arial"/>
                <w:bCs/>
                <w:sz w:val="22"/>
                <w:szCs w:val="22"/>
              </w:rPr>
            </w:pPr>
            <w:r>
              <w:rPr>
                <w:rFonts w:ascii="Arial" w:hAnsi="Arial" w:cs="Arial"/>
                <w:bCs/>
                <w:sz w:val="22"/>
                <w:szCs w:val="22"/>
              </w:rPr>
              <w:t>Industriais</w:t>
            </w:r>
          </w:p>
        </w:tc>
        <w:tc>
          <w:tcPr>
            <w:tcW w:w="1667" w:type="pct"/>
          </w:tcPr>
          <w:p w:rsidR="005E0612" w:rsidRPr="00A93EB7" w:rsidRDefault="005E0612" w:rsidP="00B327B8">
            <w:pPr>
              <w:spacing w:beforeAutospacing="1"/>
              <w:jc w:val="right"/>
              <w:rPr>
                <w:rFonts w:ascii="Arial" w:hAnsi="Arial" w:cs="Arial"/>
                <w:bCs/>
                <w:sz w:val="22"/>
                <w:szCs w:val="22"/>
              </w:rPr>
            </w:pPr>
            <w:r>
              <w:rPr>
                <w:rFonts w:ascii="Arial" w:hAnsi="Arial" w:cs="Arial"/>
                <w:bCs/>
                <w:sz w:val="22"/>
                <w:szCs w:val="22"/>
              </w:rPr>
              <w:t>102</w:t>
            </w:r>
          </w:p>
        </w:tc>
        <w:tc>
          <w:tcPr>
            <w:tcW w:w="1667" w:type="pct"/>
          </w:tcPr>
          <w:p w:rsidR="005E0612" w:rsidRPr="00A93EB7" w:rsidRDefault="005E0612" w:rsidP="00B327B8">
            <w:pPr>
              <w:spacing w:beforeAutospacing="1"/>
              <w:jc w:val="right"/>
              <w:rPr>
                <w:rFonts w:ascii="Arial" w:hAnsi="Arial" w:cs="Arial"/>
                <w:bCs/>
                <w:sz w:val="22"/>
                <w:szCs w:val="22"/>
              </w:rPr>
            </w:pPr>
            <w:r>
              <w:rPr>
                <w:rFonts w:ascii="Arial" w:hAnsi="Arial" w:cs="Arial"/>
                <w:bCs/>
                <w:sz w:val="22"/>
                <w:szCs w:val="22"/>
              </w:rPr>
              <w:t>102</w:t>
            </w:r>
          </w:p>
        </w:tc>
      </w:tr>
      <w:tr w:rsidR="005E0612" w:rsidRPr="00A93EB7" w:rsidTr="00B327B8">
        <w:tc>
          <w:tcPr>
            <w:tcW w:w="1666" w:type="pct"/>
          </w:tcPr>
          <w:p w:rsidR="005E0612" w:rsidRPr="00A93EB7" w:rsidRDefault="005E0612" w:rsidP="00B327B8">
            <w:pPr>
              <w:spacing w:beforeAutospacing="1"/>
              <w:rPr>
                <w:rFonts w:ascii="Arial" w:hAnsi="Arial" w:cs="Arial"/>
                <w:bCs/>
                <w:sz w:val="22"/>
                <w:szCs w:val="22"/>
              </w:rPr>
            </w:pPr>
            <w:r>
              <w:rPr>
                <w:rFonts w:ascii="Arial" w:hAnsi="Arial" w:cs="Arial"/>
                <w:bCs/>
                <w:sz w:val="22"/>
                <w:szCs w:val="22"/>
              </w:rPr>
              <w:t>Utilidade Pública</w:t>
            </w:r>
          </w:p>
        </w:tc>
        <w:tc>
          <w:tcPr>
            <w:tcW w:w="1667" w:type="pct"/>
          </w:tcPr>
          <w:p w:rsidR="005E0612" w:rsidRPr="00A93EB7" w:rsidRDefault="005E0612" w:rsidP="00B327B8">
            <w:pPr>
              <w:spacing w:beforeAutospacing="1"/>
              <w:jc w:val="right"/>
              <w:rPr>
                <w:rFonts w:ascii="Arial" w:hAnsi="Arial" w:cs="Arial"/>
                <w:bCs/>
                <w:sz w:val="22"/>
                <w:szCs w:val="22"/>
              </w:rPr>
            </w:pPr>
            <w:r>
              <w:rPr>
                <w:rFonts w:ascii="Arial" w:hAnsi="Arial" w:cs="Arial"/>
                <w:bCs/>
                <w:sz w:val="22"/>
                <w:szCs w:val="22"/>
              </w:rPr>
              <w:t>32</w:t>
            </w:r>
          </w:p>
        </w:tc>
        <w:tc>
          <w:tcPr>
            <w:tcW w:w="1667" w:type="pct"/>
          </w:tcPr>
          <w:p w:rsidR="005E0612" w:rsidRPr="00A93EB7" w:rsidRDefault="005E0612" w:rsidP="00B327B8">
            <w:pPr>
              <w:spacing w:beforeAutospacing="1"/>
              <w:jc w:val="right"/>
              <w:rPr>
                <w:rFonts w:ascii="Arial" w:hAnsi="Arial" w:cs="Arial"/>
                <w:bCs/>
                <w:sz w:val="22"/>
                <w:szCs w:val="22"/>
              </w:rPr>
            </w:pPr>
            <w:r>
              <w:rPr>
                <w:rFonts w:ascii="Arial" w:hAnsi="Arial" w:cs="Arial"/>
                <w:bCs/>
                <w:sz w:val="22"/>
                <w:szCs w:val="22"/>
              </w:rPr>
              <w:t>32</w:t>
            </w:r>
          </w:p>
        </w:tc>
      </w:tr>
      <w:tr w:rsidR="005E0612" w:rsidRPr="00A93EB7" w:rsidTr="00B327B8">
        <w:tc>
          <w:tcPr>
            <w:tcW w:w="1666" w:type="pct"/>
          </w:tcPr>
          <w:p w:rsidR="005E0612" w:rsidRDefault="005E0612" w:rsidP="00B327B8">
            <w:pPr>
              <w:spacing w:beforeAutospacing="1"/>
              <w:rPr>
                <w:rFonts w:ascii="Arial" w:hAnsi="Arial" w:cs="Arial"/>
                <w:bCs/>
                <w:sz w:val="22"/>
                <w:szCs w:val="22"/>
              </w:rPr>
            </w:pPr>
            <w:r>
              <w:rPr>
                <w:rFonts w:ascii="Arial" w:hAnsi="Arial" w:cs="Arial"/>
                <w:bCs/>
                <w:sz w:val="22"/>
                <w:szCs w:val="22"/>
              </w:rPr>
              <w:t>Poder Público</w:t>
            </w:r>
          </w:p>
        </w:tc>
        <w:tc>
          <w:tcPr>
            <w:tcW w:w="1667" w:type="pct"/>
          </w:tcPr>
          <w:p w:rsidR="005E0612" w:rsidRDefault="005E0612" w:rsidP="00B327B8">
            <w:pPr>
              <w:spacing w:beforeAutospacing="1"/>
              <w:jc w:val="right"/>
              <w:rPr>
                <w:rFonts w:ascii="Arial" w:hAnsi="Arial" w:cs="Arial"/>
                <w:bCs/>
                <w:sz w:val="22"/>
                <w:szCs w:val="22"/>
              </w:rPr>
            </w:pPr>
            <w:r>
              <w:rPr>
                <w:rFonts w:ascii="Arial" w:hAnsi="Arial" w:cs="Arial"/>
                <w:bCs/>
                <w:sz w:val="22"/>
                <w:szCs w:val="22"/>
              </w:rPr>
              <w:t>45</w:t>
            </w:r>
          </w:p>
        </w:tc>
        <w:tc>
          <w:tcPr>
            <w:tcW w:w="1667" w:type="pct"/>
          </w:tcPr>
          <w:p w:rsidR="005E0612" w:rsidRDefault="005E0612" w:rsidP="00B327B8">
            <w:pPr>
              <w:spacing w:beforeAutospacing="1"/>
              <w:jc w:val="right"/>
              <w:rPr>
                <w:rFonts w:ascii="Arial" w:hAnsi="Arial" w:cs="Arial"/>
                <w:bCs/>
                <w:sz w:val="22"/>
                <w:szCs w:val="22"/>
              </w:rPr>
            </w:pPr>
            <w:r>
              <w:rPr>
                <w:rFonts w:ascii="Arial" w:hAnsi="Arial" w:cs="Arial"/>
                <w:bCs/>
                <w:sz w:val="22"/>
                <w:szCs w:val="22"/>
              </w:rPr>
              <w:t>45</w:t>
            </w:r>
          </w:p>
        </w:tc>
      </w:tr>
      <w:tr w:rsidR="005E0612" w:rsidRPr="00A93EB7" w:rsidTr="00B327B8">
        <w:tc>
          <w:tcPr>
            <w:tcW w:w="1666" w:type="pct"/>
          </w:tcPr>
          <w:p w:rsidR="005E0612" w:rsidRDefault="005E0612" w:rsidP="00B327B8">
            <w:pPr>
              <w:spacing w:beforeAutospacing="1"/>
              <w:rPr>
                <w:rFonts w:ascii="Arial" w:hAnsi="Arial" w:cs="Arial"/>
                <w:bCs/>
                <w:sz w:val="22"/>
                <w:szCs w:val="22"/>
              </w:rPr>
            </w:pPr>
            <w:r>
              <w:rPr>
                <w:rFonts w:ascii="Arial" w:hAnsi="Arial" w:cs="Arial"/>
                <w:bCs/>
                <w:sz w:val="22"/>
                <w:szCs w:val="22"/>
              </w:rPr>
              <w:t>Total</w:t>
            </w:r>
          </w:p>
        </w:tc>
        <w:tc>
          <w:tcPr>
            <w:tcW w:w="1667" w:type="pct"/>
          </w:tcPr>
          <w:p w:rsidR="005E0612" w:rsidRDefault="005E0612" w:rsidP="00B327B8">
            <w:pPr>
              <w:spacing w:beforeAutospacing="1"/>
              <w:jc w:val="right"/>
              <w:rPr>
                <w:rFonts w:ascii="Arial" w:hAnsi="Arial" w:cs="Arial"/>
                <w:bCs/>
                <w:sz w:val="22"/>
                <w:szCs w:val="22"/>
              </w:rPr>
            </w:pPr>
            <w:r>
              <w:rPr>
                <w:rFonts w:ascii="Arial" w:hAnsi="Arial" w:cs="Arial"/>
                <w:bCs/>
                <w:sz w:val="22"/>
                <w:szCs w:val="22"/>
              </w:rPr>
              <w:t>4.797</w:t>
            </w:r>
          </w:p>
        </w:tc>
        <w:tc>
          <w:tcPr>
            <w:tcW w:w="1667" w:type="pct"/>
          </w:tcPr>
          <w:p w:rsidR="005E0612" w:rsidRDefault="005E0612" w:rsidP="00B327B8">
            <w:pPr>
              <w:spacing w:beforeAutospacing="1"/>
              <w:jc w:val="right"/>
              <w:rPr>
                <w:rFonts w:ascii="Arial" w:hAnsi="Arial" w:cs="Arial"/>
                <w:bCs/>
                <w:sz w:val="22"/>
                <w:szCs w:val="22"/>
              </w:rPr>
            </w:pPr>
            <w:r>
              <w:rPr>
                <w:rFonts w:ascii="Arial" w:hAnsi="Arial" w:cs="Arial"/>
                <w:bCs/>
                <w:sz w:val="22"/>
                <w:szCs w:val="22"/>
              </w:rPr>
              <w:t>4.612</w:t>
            </w:r>
          </w:p>
        </w:tc>
      </w:tr>
    </w:tbl>
    <w:p w:rsidR="005E0612" w:rsidRPr="00A93EB7" w:rsidRDefault="005E0612" w:rsidP="005E0612">
      <w:pPr>
        <w:rPr>
          <w:rFonts w:ascii="Arial" w:hAnsi="Arial" w:cs="Arial"/>
          <w:sz w:val="22"/>
          <w:szCs w:val="22"/>
        </w:rPr>
      </w:pPr>
      <w:r w:rsidRPr="00A93EB7">
        <w:rPr>
          <w:rFonts w:ascii="Arial" w:hAnsi="Arial" w:cs="Arial"/>
          <w:sz w:val="22"/>
          <w:szCs w:val="22"/>
        </w:rPr>
        <w:t>Fonte: IBGE/Censos Demográficos</w:t>
      </w:r>
    </w:p>
    <w:p w:rsidR="005E0612" w:rsidRPr="00A93EB7" w:rsidRDefault="005E0612" w:rsidP="005E0612">
      <w:pPr>
        <w:rPr>
          <w:rFonts w:ascii="Arial" w:hAnsi="Arial" w:cs="Arial"/>
          <w:bCs/>
          <w:sz w:val="22"/>
          <w:szCs w:val="22"/>
        </w:rPr>
      </w:pPr>
      <w:r w:rsidRPr="00A93EB7">
        <w:rPr>
          <w:rFonts w:ascii="Arial" w:hAnsi="Arial" w:cs="Arial"/>
          <w:bCs/>
          <w:sz w:val="22"/>
          <w:szCs w:val="22"/>
        </w:rPr>
        <w:t>Análise:</w:t>
      </w:r>
    </w:p>
    <w:p w:rsidR="00790232" w:rsidRPr="007D5B71" w:rsidRDefault="005E0612" w:rsidP="00790232">
      <w:pPr>
        <w:rPr>
          <w:rFonts w:ascii="Arial" w:hAnsi="Arial" w:cs="Arial"/>
          <w:b/>
          <w:bCs/>
        </w:rPr>
      </w:pPr>
      <w:r>
        <w:rPr>
          <w:rFonts w:ascii="Arial" w:hAnsi="Arial" w:cs="Arial"/>
          <w:bCs/>
          <w:sz w:val="22"/>
          <w:szCs w:val="22"/>
        </w:rPr>
        <w:t>Conforme o quadro acima a maioria da população tem abastecimento de água pela rede geral</w:t>
      </w:r>
      <w:r>
        <w:rPr>
          <w:rFonts w:ascii="Arial" w:hAnsi="Arial" w:cs="Arial"/>
          <w:b/>
          <w:bCs/>
        </w:rPr>
        <w:t>.</w:t>
      </w:r>
    </w:p>
    <w:p w:rsidR="007D5B71" w:rsidRDefault="007D5B71" w:rsidP="00790232">
      <w:pPr>
        <w:jc w:val="center"/>
        <w:rPr>
          <w:rFonts w:ascii="Arial" w:hAnsi="Arial" w:cs="Arial"/>
          <w:b/>
          <w:bCs/>
          <w:sz w:val="22"/>
          <w:szCs w:val="22"/>
        </w:rPr>
      </w:pPr>
    </w:p>
    <w:p w:rsidR="00790232" w:rsidRPr="00A93EB7" w:rsidRDefault="00790232" w:rsidP="00790232">
      <w:pPr>
        <w:jc w:val="center"/>
        <w:rPr>
          <w:rFonts w:ascii="Arial" w:hAnsi="Arial" w:cs="Arial"/>
          <w:b/>
          <w:bCs/>
          <w:sz w:val="22"/>
          <w:szCs w:val="22"/>
        </w:rPr>
      </w:pPr>
      <w:r w:rsidRPr="00A93EB7">
        <w:rPr>
          <w:rFonts w:ascii="Arial" w:hAnsi="Arial" w:cs="Arial"/>
          <w:b/>
          <w:bCs/>
          <w:sz w:val="22"/>
          <w:szCs w:val="22"/>
        </w:rPr>
        <w:t>Consumo e Número de Consumi</w:t>
      </w:r>
      <w:r w:rsidR="00D17635">
        <w:rPr>
          <w:rFonts w:ascii="Arial" w:hAnsi="Arial" w:cs="Arial"/>
          <w:b/>
          <w:bCs/>
          <w:sz w:val="22"/>
          <w:szCs w:val="22"/>
        </w:rPr>
        <w:t>dores de Energia elétrica – 2015</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094"/>
        <w:gridCol w:w="3097"/>
        <w:gridCol w:w="3097"/>
      </w:tblGrid>
      <w:tr w:rsidR="00790232" w:rsidRPr="00A93EB7" w:rsidTr="00004BF5">
        <w:tc>
          <w:tcPr>
            <w:tcW w:w="1666" w:type="pct"/>
          </w:tcPr>
          <w:p w:rsidR="00790232" w:rsidRPr="00A93EB7" w:rsidRDefault="00790232" w:rsidP="00004BF5">
            <w:pPr>
              <w:spacing w:beforeAutospacing="1"/>
              <w:rPr>
                <w:rFonts w:ascii="Arial" w:hAnsi="Arial" w:cs="Arial"/>
                <w:b/>
                <w:bCs/>
                <w:sz w:val="22"/>
                <w:szCs w:val="22"/>
              </w:rPr>
            </w:pPr>
            <w:r w:rsidRPr="00A93EB7">
              <w:rPr>
                <w:rFonts w:ascii="Arial" w:hAnsi="Arial" w:cs="Arial"/>
                <w:b/>
                <w:bCs/>
                <w:sz w:val="22"/>
                <w:szCs w:val="22"/>
              </w:rPr>
              <w:t>Categorias</w:t>
            </w:r>
          </w:p>
        </w:tc>
        <w:tc>
          <w:tcPr>
            <w:tcW w:w="1667" w:type="pct"/>
          </w:tcPr>
          <w:p w:rsidR="00790232" w:rsidRPr="00A93EB7" w:rsidRDefault="00790232" w:rsidP="00004BF5">
            <w:pPr>
              <w:spacing w:beforeAutospacing="1"/>
              <w:rPr>
                <w:rFonts w:ascii="Arial" w:hAnsi="Arial" w:cs="Arial"/>
                <w:b/>
                <w:bCs/>
                <w:sz w:val="22"/>
                <w:szCs w:val="22"/>
              </w:rPr>
            </w:pPr>
            <w:r w:rsidRPr="00A93EB7">
              <w:rPr>
                <w:rFonts w:ascii="Arial" w:hAnsi="Arial" w:cs="Arial"/>
                <w:b/>
                <w:bCs/>
                <w:sz w:val="22"/>
                <w:szCs w:val="22"/>
              </w:rPr>
              <w:t>Consumo (Mwh)</w:t>
            </w:r>
          </w:p>
        </w:tc>
        <w:tc>
          <w:tcPr>
            <w:tcW w:w="1667" w:type="pct"/>
          </w:tcPr>
          <w:p w:rsidR="00790232" w:rsidRPr="00A93EB7" w:rsidRDefault="00790232" w:rsidP="00004BF5">
            <w:pPr>
              <w:spacing w:before="100" w:beforeAutospacing="1"/>
              <w:rPr>
                <w:rFonts w:ascii="Arial" w:hAnsi="Arial" w:cs="Arial"/>
                <w:b/>
                <w:bCs/>
                <w:sz w:val="22"/>
                <w:szCs w:val="22"/>
              </w:rPr>
            </w:pPr>
            <w:r w:rsidRPr="00A93EB7">
              <w:rPr>
                <w:rFonts w:ascii="Arial" w:hAnsi="Arial" w:cs="Arial"/>
                <w:b/>
                <w:bCs/>
                <w:sz w:val="22"/>
                <w:szCs w:val="22"/>
              </w:rPr>
              <w:t>Consumidores</w:t>
            </w:r>
          </w:p>
        </w:tc>
      </w:tr>
      <w:tr w:rsidR="00790232" w:rsidRPr="00A93EB7" w:rsidTr="00004BF5">
        <w:tc>
          <w:tcPr>
            <w:tcW w:w="1666" w:type="pct"/>
          </w:tcPr>
          <w:p w:rsidR="00790232" w:rsidRPr="00A93EB7" w:rsidRDefault="00790232" w:rsidP="00004BF5">
            <w:pPr>
              <w:spacing w:beforeAutospacing="1"/>
              <w:rPr>
                <w:rFonts w:ascii="Arial" w:hAnsi="Arial" w:cs="Arial"/>
                <w:bCs/>
                <w:sz w:val="22"/>
                <w:szCs w:val="22"/>
              </w:rPr>
            </w:pPr>
            <w:r w:rsidRPr="00A93EB7">
              <w:rPr>
                <w:rFonts w:ascii="Arial" w:hAnsi="Arial" w:cs="Arial"/>
                <w:bCs/>
                <w:sz w:val="22"/>
                <w:szCs w:val="22"/>
              </w:rPr>
              <w:t>Residencial</w:t>
            </w:r>
          </w:p>
        </w:tc>
        <w:tc>
          <w:tcPr>
            <w:tcW w:w="1667" w:type="pct"/>
          </w:tcPr>
          <w:p w:rsidR="00790232" w:rsidRPr="00A93EB7" w:rsidRDefault="00D17635" w:rsidP="00004BF5">
            <w:pPr>
              <w:spacing w:beforeAutospacing="1"/>
              <w:jc w:val="right"/>
              <w:rPr>
                <w:rFonts w:ascii="Arial" w:hAnsi="Arial" w:cs="Arial"/>
                <w:bCs/>
                <w:sz w:val="22"/>
                <w:szCs w:val="22"/>
              </w:rPr>
            </w:pPr>
            <w:r>
              <w:rPr>
                <w:rFonts w:ascii="Arial" w:hAnsi="Arial" w:cs="Arial"/>
                <w:bCs/>
                <w:sz w:val="22"/>
                <w:szCs w:val="22"/>
              </w:rPr>
              <w:t>8.199</w:t>
            </w:r>
          </w:p>
        </w:tc>
        <w:tc>
          <w:tcPr>
            <w:tcW w:w="1667" w:type="pct"/>
          </w:tcPr>
          <w:p w:rsidR="00790232" w:rsidRPr="00A93EB7" w:rsidRDefault="00D17635" w:rsidP="00004BF5">
            <w:pPr>
              <w:spacing w:beforeAutospacing="1"/>
              <w:jc w:val="right"/>
              <w:rPr>
                <w:rFonts w:ascii="Arial" w:hAnsi="Arial" w:cs="Arial"/>
                <w:bCs/>
                <w:sz w:val="22"/>
                <w:szCs w:val="22"/>
              </w:rPr>
            </w:pPr>
            <w:r>
              <w:rPr>
                <w:rFonts w:ascii="Arial" w:hAnsi="Arial" w:cs="Arial"/>
                <w:bCs/>
                <w:sz w:val="22"/>
                <w:szCs w:val="22"/>
              </w:rPr>
              <w:t>4.203</w:t>
            </w:r>
          </w:p>
        </w:tc>
      </w:tr>
      <w:tr w:rsidR="00790232" w:rsidRPr="00A93EB7" w:rsidTr="00004BF5">
        <w:tc>
          <w:tcPr>
            <w:tcW w:w="1666" w:type="pct"/>
          </w:tcPr>
          <w:p w:rsidR="00790232" w:rsidRPr="00A93EB7" w:rsidRDefault="00790232" w:rsidP="00004BF5">
            <w:pPr>
              <w:spacing w:beforeAutospacing="1"/>
              <w:rPr>
                <w:rFonts w:ascii="Arial" w:hAnsi="Arial" w:cs="Arial"/>
                <w:bCs/>
                <w:sz w:val="22"/>
                <w:szCs w:val="22"/>
              </w:rPr>
            </w:pPr>
            <w:r w:rsidRPr="00A93EB7">
              <w:rPr>
                <w:rFonts w:ascii="Arial" w:hAnsi="Arial" w:cs="Arial"/>
                <w:bCs/>
                <w:sz w:val="22"/>
                <w:szCs w:val="22"/>
              </w:rPr>
              <w:t xml:space="preserve">Setor </w:t>
            </w:r>
            <w:r w:rsidR="00D17635" w:rsidRPr="00A93EB7">
              <w:rPr>
                <w:rFonts w:ascii="Arial" w:hAnsi="Arial" w:cs="Arial"/>
                <w:bCs/>
                <w:sz w:val="22"/>
                <w:szCs w:val="22"/>
              </w:rPr>
              <w:t>Secundário</w:t>
            </w:r>
            <w:r w:rsidR="00D17635">
              <w:rPr>
                <w:rFonts w:ascii="Arial" w:hAnsi="Arial" w:cs="Arial"/>
                <w:bCs/>
                <w:sz w:val="22"/>
                <w:szCs w:val="22"/>
              </w:rPr>
              <w:t xml:space="preserve"> (indústria)</w:t>
            </w:r>
          </w:p>
        </w:tc>
        <w:tc>
          <w:tcPr>
            <w:tcW w:w="1667" w:type="pct"/>
          </w:tcPr>
          <w:p w:rsidR="00790232" w:rsidRPr="00A93EB7" w:rsidRDefault="00D17635" w:rsidP="00004BF5">
            <w:pPr>
              <w:spacing w:beforeAutospacing="1"/>
              <w:jc w:val="right"/>
              <w:rPr>
                <w:rFonts w:ascii="Arial" w:hAnsi="Arial" w:cs="Arial"/>
                <w:bCs/>
                <w:sz w:val="22"/>
                <w:szCs w:val="22"/>
              </w:rPr>
            </w:pPr>
            <w:r>
              <w:rPr>
                <w:rFonts w:ascii="Arial" w:hAnsi="Arial" w:cs="Arial"/>
                <w:bCs/>
                <w:sz w:val="22"/>
                <w:szCs w:val="22"/>
              </w:rPr>
              <w:t>3.337</w:t>
            </w:r>
          </w:p>
        </w:tc>
        <w:tc>
          <w:tcPr>
            <w:tcW w:w="1667" w:type="pct"/>
          </w:tcPr>
          <w:p w:rsidR="00790232" w:rsidRPr="00A93EB7" w:rsidRDefault="00D17635" w:rsidP="00004BF5">
            <w:pPr>
              <w:spacing w:beforeAutospacing="1"/>
              <w:jc w:val="right"/>
              <w:rPr>
                <w:rFonts w:ascii="Arial" w:hAnsi="Arial" w:cs="Arial"/>
                <w:bCs/>
                <w:sz w:val="22"/>
                <w:szCs w:val="22"/>
              </w:rPr>
            </w:pPr>
            <w:r>
              <w:rPr>
                <w:rFonts w:ascii="Arial" w:hAnsi="Arial" w:cs="Arial"/>
                <w:bCs/>
                <w:sz w:val="22"/>
                <w:szCs w:val="22"/>
              </w:rPr>
              <w:t>197</w:t>
            </w:r>
          </w:p>
        </w:tc>
      </w:tr>
      <w:tr w:rsidR="00790232" w:rsidRPr="00A93EB7" w:rsidTr="00004BF5">
        <w:tc>
          <w:tcPr>
            <w:tcW w:w="1666" w:type="pct"/>
          </w:tcPr>
          <w:p w:rsidR="00790232" w:rsidRPr="00A93EB7" w:rsidRDefault="00790232" w:rsidP="00004BF5">
            <w:pPr>
              <w:spacing w:beforeAutospacing="1"/>
              <w:rPr>
                <w:rFonts w:ascii="Arial" w:hAnsi="Arial" w:cs="Arial"/>
                <w:bCs/>
                <w:sz w:val="22"/>
                <w:szCs w:val="22"/>
              </w:rPr>
            </w:pPr>
            <w:r w:rsidRPr="00A93EB7">
              <w:rPr>
                <w:rFonts w:ascii="Arial" w:hAnsi="Arial" w:cs="Arial"/>
                <w:bCs/>
                <w:sz w:val="22"/>
                <w:szCs w:val="22"/>
              </w:rPr>
              <w:t>Setor Comercial</w:t>
            </w:r>
          </w:p>
        </w:tc>
        <w:tc>
          <w:tcPr>
            <w:tcW w:w="1667" w:type="pct"/>
          </w:tcPr>
          <w:p w:rsidR="00790232" w:rsidRPr="00A93EB7" w:rsidRDefault="00D17635" w:rsidP="00004BF5">
            <w:pPr>
              <w:spacing w:beforeAutospacing="1"/>
              <w:jc w:val="right"/>
              <w:rPr>
                <w:rFonts w:ascii="Arial" w:hAnsi="Arial" w:cs="Arial"/>
                <w:bCs/>
                <w:sz w:val="22"/>
                <w:szCs w:val="22"/>
              </w:rPr>
            </w:pPr>
            <w:r>
              <w:rPr>
                <w:rFonts w:ascii="Arial" w:hAnsi="Arial" w:cs="Arial"/>
                <w:bCs/>
                <w:sz w:val="22"/>
                <w:szCs w:val="22"/>
              </w:rPr>
              <w:t>3.360</w:t>
            </w:r>
          </w:p>
        </w:tc>
        <w:tc>
          <w:tcPr>
            <w:tcW w:w="1667" w:type="pct"/>
          </w:tcPr>
          <w:p w:rsidR="00790232" w:rsidRPr="00A93EB7" w:rsidRDefault="00D17635" w:rsidP="00004BF5">
            <w:pPr>
              <w:spacing w:beforeAutospacing="1"/>
              <w:jc w:val="right"/>
              <w:rPr>
                <w:rFonts w:ascii="Arial" w:hAnsi="Arial" w:cs="Arial"/>
                <w:bCs/>
                <w:sz w:val="22"/>
                <w:szCs w:val="22"/>
              </w:rPr>
            </w:pPr>
            <w:r>
              <w:rPr>
                <w:rFonts w:ascii="Arial" w:hAnsi="Arial" w:cs="Arial"/>
                <w:bCs/>
                <w:sz w:val="22"/>
                <w:szCs w:val="22"/>
              </w:rPr>
              <w:t>390</w:t>
            </w:r>
          </w:p>
        </w:tc>
      </w:tr>
      <w:tr w:rsidR="00790232" w:rsidRPr="00A93EB7" w:rsidTr="00004BF5">
        <w:tc>
          <w:tcPr>
            <w:tcW w:w="1666" w:type="pct"/>
          </w:tcPr>
          <w:p w:rsidR="00790232" w:rsidRPr="00A93EB7" w:rsidRDefault="00790232" w:rsidP="00004BF5">
            <w:pPr>
              <w:spacing w:beforeAutospacing="1"/>
              <w:rPr>
                <w:rFonts w:ascii="Arial" w:hAnsi="Arial" w:cs="Arial"/>
                <w:bCs/>
                <w:sz w:val="22"/>
                <w:szCs w:val="22"/>
              </w:rPr>
            </w:pPr>
            <w:r w:rsidRPr="00A93EB7">
              <w:rPr>
                <w:rFonts w:ascii="Arial" w:hAnsi="Arial" w:cs="Arial"/>
                <w:bCs/>
                <w:sz w:val="22"/>
                <w:szCs w:val="22"/>
              </w:rPr>
              <w:t>Rural</w:t>
            </w:r>
          </w:p>
        </w:tc>
        <w:tc>
          <w:tcPr>
            <w:tcW w:w="1667" w:type="pct"/>
          </w:tcPr>
          <w:p w:rsidR="00790232" w:rsidRPr="00A93EB7" w:rsidRDefault="00D17635" w:rsidP="00004BF5">
            <w:pPr>
              <w:spacing w:beforeAutospacing="1"/>
              <w:jc w:val="right"/>
              <w:rPr>
                <w:rFonts w:ascii="Arial" w:hAnsi="Arial" w:cs="Arial"/>
                <w:bCs/>
                <w:sz w:val="22"/>
                <w:szCs w:val="22"/>
              </w:rPr>
            </w:pPr>
            <w:r>
              <w:rPr>
                <w:rFonts w:ascii="Arial" w:hAnsi="Arial" w:cs="Arial"/>
                <w:bCs/>
                <w:sz w:val="22"/>
                <w:szCs w:val="22"/>
              </w:rPr>
              <w:t>3.232</w:t>
            </w:r>
          </w:p>
        </w:tc>
        <w:tc>
          <w:tcPr>
            <w:tcW w:w="1667" w:type="pct"/>
          </w:tcPr>
          <w:p w:rsidR="00790232" w:rsidRPr="00A93EB7" w:rsidRDefault="00D17635" w:rsidP="00004BF5">
            <w:pPr>
              <w:spacing w:beforeAutospacing="1"/>
              <w:jc w:val="right"/>
              <w:rPr>
                <w:rFonts w:ascii="Arial" w:hAnsi="Arial" w:cs="Arial"/>
                <w:bCs/>
                <w:sz w:val="22"/>
                <w:szCs w:val="22"/>
              </w:rPr>
            </w:pPr>
            <w:r>
              <w:rPr>
                <w:rFonts w:ascii="Arial" w:hAnsi="Arial" w:cs="Arial"/>
                <w:bCs/>
                <w:sz w:val="22"/>
                <w:szCs w:val="22"/>
              </w:rPr>
              <w:t>616</w:t>
            </w:r>
          </w:p>
        </w:tc>
      </w:tr>
      <w:tr w:rsidR="00790232" w:rsidRPr="00A93EB7" w:rsidTr="00004BF5">
        <w:tc>
          <w:tcPr>
            <w:tcW w:w="1666" w:type="pct"/>
          </w:tcPr>
          <w:p w:rsidR="00790232" w:rsidRPr="00A93EB7" w:rsidRDefault="00790232" w:rsidP="00004BF5">
            <w:pPr>
              <w:spacing w:beforeAutospacing="1"/>
              <w:rPr>
                <w:rFonts w:ascii="Arial" w:hAnsi="Arial" w:cs="Arial"/>
                <w:bCs/>
                <w:sz w:val="22"/>
                <w:szCs w:val="22"/>
              </w:rPr>
            </w:pPr>
            <w:r w:rsidRPr="00A93EB7">
              <w:rPr>
                <w:rFonts w:ascii="Arial" w:hAnsi="Arial" w:cs="Arial"/>
                <w:bCs/>
                <w:sz w:val="22"/>
                <w:szCs w:val="22"/>
              </w:rPr>
              <w:t>Outras Classes</w:t>
            </w:r>
          </w:p>
        </w:tc>
        <w:tc>
          <w:tcPr>
            <w:tcW w:w="1667" w:type="pct"/>
          </w:tcPr>
          <w:p w:rsidR="00790232" w:rsidRPr="00A93EB7" w:rsidRDefault="00D17635" w:rsidP="00004BF5">
            <w:pPr>
              <w:spacing w:beforeAutospacing="1"/>
              <w:jc w:val="right"/>
              <w:rPr>
                <w:rFonts w:ascii="Arial" w:hAnsi="Arial" w:cs="Arial"/>
                <w:bCs/>
                <w:sz w:val="22"/>
                <w:szCs w:val="22"/>
              </w:rPr>
            </w:pPr>
            <w:r>
              <w:rPr>
                <w:rFonts w:ascii="Arial" w:hAnsi="Arial" w:cs="Arial"/>
                <w:bCs/>
                <w:sz w:val="22"/>
                <w:szCs w:val="22"/>
              </w:rPr>
              <w:t>2.811</w:t>
            </w:r>
          </w:p>
        </w:tc>
        <w:tc>
          <w:tcPr>
            <w:tcW w:w="1667" w:type="pct"/>
          </w:tcPr>
          <w:p w:rsidR="00790232" w:rsidRPr="00A93EB7" w:rsidRDefault="00D17635" w:rsidP="00004BF5">
            <w:pPr>
              <w:spacing w:beforeAutospacing="1"/>
              <w:jc w:val="right"/>
              <w:rPr>
                <w:rFonts w:ascii="Arial" w:hAnsi="Arial" w:cs="Arial"/>
                <w:bCs/>
                <w:sz w:val="22"/>
                <w:szCs w:val="22"/>
              </w:rPr>
            </w:pPr>
            <w:r>
              <w:rPr>
                <w:rFonts w:ascii="Arial" w:hAnsi="Arial" w:cs="Arial"/>
                <w:bCs/>
                <w:sz w:val="22"/>
                <w:szCs w:val="22"/>
              </w:rPr>
              <w:t>83</w:t>
            </w:r>
          </w:p>
        </w:tc>
      </w:tr>
      <w:tr w:rsidR="00790232" w:rsidRPr="00A93EB7" w:rsidTr="00004BF5">
        <w:tc>
          <w:tcPr>
            <w:tcW w:w="1666" w:type="pct"/>
          </w:tcPr>
          <w:p w:rsidR="00790232" w:rsidRPr="00A93EB7" w:rsidRDefault="00D17635" w:rsidP="00004BF5">
            <w:pPr>
              <w:spacing w:beforeAutospacing="1"/>
              <w:rPr>
                <w:rFonts w:ascii="Arial" w:hAnsi="Arial" w:cs="Arial"/>
                <w:b/>
                <w:bCs/>
                <w:sz w:val="22"/>
                <w:szCs w:val="22"/>
              </w:rPr>
            </w:pPr>
            <w:r>
              <w:rPr>
                <w:rFonts w:ascii="Arial" w:hAnsi="Arial" w:cs="Arial"/>
                <w:b/>
                <w:bCs/>
                <w:sz w:val="22"/>
                <w:szCs w:val="22"/>
              </w:rPr>
              <w:t>Total</w:t>
            </w:r>
          </w:p>
        </w:tc>
        <w:tc>
          <w:tcPr>
            <w:tcW w:w="1667" w:type="pct"/>
          </w:tcPr>
          <w:p w:rsidR="00790232" w:rsidRPr="00A93EB7" w:rsidRDefault="00D17635" w:rsidP="00004BF5">
            <w:pPr>
              <w:spacing w:beforeAutospacing="1"/>
              <w:jc w:val="right"/>
              <w:rPr>
                <w:rFonts w:ascii="Arial" w:hAnsi="Arial" w:cs="Arial"/>
                <w:b/>
                <w:bCs/>
                <w:sz w:val="22"/>
                <w:szCs w:val="22"/>
              </w:rPr>
            </w:pPr>
            <w:r>
              <w:rPr>
                <w:rFonts w:ascii="Arial" w:hAnsi="Arial" w:cs="Arial"/>
                <w:b/>
                <w:bCs/>
                <w:sz w:val="22"/>
                <w:szCs w:val="22"/>
              </w:rPr>
              <w:t>20.939</w:t>
            </w:r>
          </w:p>
        </w:tc>
        <w:tc>
          <w:tcPr>
            <w:tcW w:w="1667" w:type="pct"/>
          </w:tcPr>
          <w:p w:rsidR="00790232" w:rsidRPr="00A93EB7" w:rsidRDefault="00D17635" w:rsidP="00004BF5">
            <w:pPr>
              <w:spacing w:beforeAutospacing="1"/>
              <w:jc w:val="right"/>
              <w:rPr>
                <w:rFonts w:ascii="Arial" w:hAnsi="Arial" w:cs="Arial"/>
                <w:b/>
                <w:bCs/>
                <w:sz w:val="22"/>
                <w:szCs w:val="22"/>
              </w:rPr>
            </w:pPr>
            <w:r>
              <w:rPr>
                <w:rFonts w:ascii="Arial" w:hAnsi="Arial" w:cs="Arial"/>
                <w:b/>
                <w:bCs/>
                <w:sz w:val="22"/>
                <w:szCs w:val="22"/>
              </w:rPr>
              <w:t>5.489</w:t>
            </w:r>
          </w:p>
        </w:tc>
      </w:tr>
    </w:tbl>
    <w:p w:rsidR="00790232" w:rsidRPr="00A93EB7" w:rsidRDefault="00790232" w:rsidP="00790232">
      <w:pPr>
        <w:rPr>
          <w:rFonts w:ascii="Arial" w:hAnsi="Arial" w:cs="Arial"/>
          <w:bCs/>
          <w:sz w:val="22"/>
          <w:szCs w:val="22"/>
        </w:rPr>
      </w:pPr>
      <w:r w:rsidRPr="00A93EB7">
        <w:rPr>
          <w:rFonts w:ascii="Arial" w:hAnsi="Arial" w:cs="Arial"/>
          <w:bCs/>
          <w:sz w:val="22"/>
          <w:szCs w:val="22"/>
        </w:rPr>
        <w:t>FONTE: COPEL</w:t>
      </w:r>
    </w:p>
    <w:p w:rsidR="007D5B71" w:rsidRPr="007D5B71" w:rsidRDefault="007D5B71" w:rsidP="007D5B71">
      <w:pPr>
        <w:spacing w:line="360" w:lineRule="auto"/>
        <w:rPr>
          <w:rFonts w:ascii="Arial" w:hAnsi="Arial" w:cs="Arial"/>
          <w:bCs/>
          <w:sz w:val="22"/>
          <w:szCs w:val="22"/>
        </w:rPr>
      </w:pPr>
    </w:p>
    <w:p w:rsidR="00790232" w:rsidRPr="00B6301F" w:rsidRDefault="00D17635" w:rsidP="00790232">
      <w:pPr>
        <w:jc w:val="center"/>
        <w:rPr>
          <w:rFonts w:ascii="Arial" w:hAnsi="Arial" w:cs="Arial"/>
          <w:b/>
          <w:sz w:val="22"/>
          <w:szCs w:val="22"/>
        </w:rPr>
      </w:pPr>
      <w:r>
        <w:rPr>
          <w:rFonts w:ascii="Arial" w:hAnsi="Arial" w:cs="Arial"/>
          <w:sz w:val="22"/>
          <w:szCs w:val="22"/>
        </w:rPr>
        <w:t xml:space="preserve"> </w:t>
      </w:r>
      <w:r w:rsidRPr="00B6301F">
        <w:rPr>
          <w:rFonts w:ascii="Arial" w:hAnsi="Arial" w:cs="Arial"/>
          <w:b/>
          <w:sz w:val="22"/>
          <w:szCs w:val="22"/>
        </w:rPr>
        <w:t>ATENDIMENTO DE ESGOTO SEGUNDO AS CATEGORIAS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096"/>
        <w:gridCol w:w="3097"/>
        <w:gridCol w:w="3095"/>
      </w:tblGrid>
      <w:tr w:rsidR="00790232" w:rsidRPr="00A93EB7" w:rsidTr="00004BF5">
        <w:tc>
          <w:tcPr>
            <w:tcW w:w="1667" w:type="pct"/>
          </w:tcPr>
          <w:p w:rsidR="00790232" w:rsidRPr="00A93EB7" w:rsidRDefault="00D17635" w:rsidP="00004BF5">
            <w:pPr>
              <w:rPr>
                <w:rFonts w:ascii="Arial" w:hAnsi="Arial" w:cs="Arial"/>
                <w:b/>
                <w:sz w:val="22"/>
                <w:szCs w:val="22"/>
              </w:rPr>
            </w:pPr>
            <w:r>
              <w:rPr>
                <w:rFonts w:ascii="Arial" w:hAnsi="Arial" w:cs="Arial"/>
                <w:b/>
                <w:sz w:val="22"/>
                <w:szCs w:val="22"/>
              </w:rPr>
              <w:t>CATEGORIAS</w:t>
            </w:r>
          </w:p>
        </w:tc>
        <w:tc>
          <w:tcPr>
            <w:tcW w:w="1667" w:type="pct"/>
          </w:tcPr>
          <w:p w:rsidR="00790232" w:rsidRPr="00A93EB7" w:rsidRDefault="00D17635" w:rsidP="00004BF5">
            <w:pPr>
              <w:rPr>
                <w:rFonts w:ascii="Arial" w:hAnsi="Arial" w:cs="Arial"/>
                <w:b/>
                <w:sz w:val="22"/>
                <w:szCs w:val="22"/>
              </w:rPr>
            </w:pPr>
            <w:r>
              <w:rPr>
                <w:rFonts w:ascii="Arial" w:hAnsi="Arial" w:cs="Arial"/>
                <w:b/>
                <w:sz w:val="22"/>
                <w:szCs w:val="22"/>
              </w:rPr>
              <w:t>UNIDADES ATENDIDAS</w:t>
            </w:r>
          </w:p>
        </w:tc>
        <w:tc>
          <w:tcPr>
            <w:tcW w:w="1666" w:type="pct"/>
          </w:tcPr>
          <w:p w:rsidR="00790232" w:rsidRPr="00A93EB7" w:rsidRDefault="00D17635" w:rsidP="00004BF5">
            <w:pPr>
              <w:rPr>
                <w:rFonts w:ascii="Arial" w:hAnsi="Arial" w:cs="Arial"/>
                <w:b/>
                <w:sz w:val="22"/>
                <w:szCs w:val="22"/>
              </w:rPr>
            </w:pPr>
            <w:r>
              <w:rPr>
                <w:rFonts w:ascii="Arial" w:hAnsi="Arial" w:cs="Arial"/>
                <w:b/>
                <w:sz w:val="22"/>
                <w:szCs w:val="22"/>
              </w:rPr>
              <w:t>LIGAÇÕES</w:t>
            </w:r>
          </w:p>
        </w:tc>
      </w:tr>
      <w:tr w:rsidR="00D17635" w:rsidRPr="00A93EB7" w:rsidTr="00004BF5">
        <w:tc>
          <w:tcPr>
            <w:tcW w:w="1667" w:type="pct"/>
          </w:tcPr>
          <w:p w:rsidR="00D17635" w:rsidRPr="00A93EB7" w:rsidRDefault="00D17635" w:rsidP="00C33BF1">
            <w:pPr>
              <w:spacing w:beforeAutospacing="1"/>
              <w:rPr>
                <w:rFonts w:ascii="Arial" w:hAnsi="Arial" w:cs="Arial"/>
                <w:bCs/>
                <w:sz w:val="22"/>
                <w:szCs w:val="22"/>
              </w:rPr>
            </w:pPr>
            <w:r w:rsidRPr="00A93EB7">
              <w:rPr>
                <w:rFonts w:ascii="Arial" w:hAnsi="Arial" w:cs="Arial"/>
                <w:bCs/>
                <w:sz w:val="22"/>
                <w:szCs w:val="22"/>
              </w:rPr>
              <w:t>Residencial</w:t>
            </w:r>
          </w:p>
        </w:tc>
        <w:tc>
          <w:tcPr>
            <w:tcW w:w="1667" w:type="pct"/>
          </w:tcPr>
          <w:p w:rsidR="00D17635" w:rsidRPr="00A93EB7" w:rsidRDefault="00B6301F" w:rsidP="00004BF5">
            <w:pPr>
              <w:jc w:val="right"/>
              <w:rPr>
                <w:rFonts w:ascii="Arial" w:hAnsi="Arial" w:cs="Arial"/>
                <w:sz w:val="22"/>
                <w:szCs w:val="22"/>
              </w:rPr>
            </w:pPr>
            <w:r>
              <w:rPr>
                <w:rFonts w:ascii="Arial" w:hAnsi="Arial" w:cs="Arial"/>
                <w:sz w:val="22"/>
                <w:szCs w:val="22"/>
              </w:rPr>
              <w:t>-</w:t>
            </w:r>
          </w:p>
        </w:tc>
        <w:tc>
          <w:tcPr>
            <w:tcW w:w="1666" w:type="pct"/>
          </w:tcPr>
          <w:p w:rsidR="00D17635" w:rsidRPr="00A93EB7" w:rsidRDefault="00B6301F" w:rsidP="00004BF5">
            <w:pPr>
              <w:jc w:val="right"/>
              <w:rPr>
                <w:rFonts w:ascii="Arial" w:hAnsi="Arial" w:cs="Arial"/>
                <w:sz w:val="22"/>
                <w:szCs w:val="22"/>
              </w:rPr>
            </w:pPr>
            <w:r>
              <w:rPr>
                <w:rFonts w:ascii="Arial" w:hAnsi="Arial" w:cs="Arial"/>
                <w:sz w:val="22"/>
                <w:szCs w:val="22"/>
              </w:rPr>
              <w:t>-</w:t>
            </w:r>
          </w:p>
        </w:tc>
      </w:tr>
      <w:tr w:rsidR="00D17635" w:rsidRPr="00A93EB7" w:rsidTr="00004BF5">
        <w:tc>
          <w:tcPr>
            <w:tcW w:w="1667" w:type="pct"/>
          </w:tcPr>
          <w:p w:rsidR="00D17635" w:rsidRPr="00A93EB7" w:rsidRDefault="00D17635" w:rsidP="00C33BF1">
            <w:pPr>
              <w:spacing w:beforeAutospacing="1"/>
              <w:rPr>
                <w:rFonts w:ascii="Arial" w:hAnsi="Arial" w:cs="Arial"/>
                <w:bCs/>
                <w:sz w:val="22"/>
                <w:szCs w:val="22"/>
              </w:rPr>
            </w:pPr>
            <w:r w:rsidRPr="00A93EB7">
              <w:rPr>
                <w:rFonts w:ascii="Arial" w:hAnsi="Arial" w:cs="Arial"/>
                <w:bCs/>
                <w:sz w:val="22"/>
                <w:szCs w:val="22"/>
              </w:rPr>
              <w:t>Setor Secundário</w:t>
            </w:r>
            <w:r>
              <w:rPr>
                <w:rFonts w:ascii="Arial" w:hAnsi="Arial" w:cs="Arial"/>
                <w:bCs/>
                <w:sz w:val="22"/>
                <w:szCs w:val="22"/>
              </w:rPr>
              <w:t xml:space="preserve"> (indústria)</w:t>
            </w:r>
          </w:p>
        </w:tc>
        <w:tc>
          <w:tcPr>
            <w:tcW w:w="1667" w:type="pct"/>
          </w:tcPr>
          <w:p w:rsidR="00D17635" w:rsidRPr="00A93EB7" w:rsidRDefault="00B6301F" w:rsidP="00004BF5">
            <w:pPr>
              <w:jc w:val="right"/>
              <w:rPr>
                <w:rFonts w:ascii="Arial" w:hAnsi="Arial" w:cs="Arial"/>
                <w:sz w:val="22"/>
                <w:szCs w:val="22"/>
              </w:rPr>
            </w:pPr>
            <w:r>
              <w:rPr>
                <w:rFonts w:ascii="Arial" w:hAnsi="Arial" w:cs="Arial"/>
                <w:sz w:val="22"/>
                <w:szCs w:val="22"/>
              </w:rPr>
              <w:t>-</w:t>
            </w:r>
          </w:p>
        </w:tc>
        <w:tc>
          <w:tcPr>
            <w:tcW w:w="1666" w:type="pct"/>
          </w:tcPr>
          <w:p w:rsidR="00D17635" w:rsidRPr="00A93EB7" w:rsidRDefault="00B6301F" w:rsidP="00004BF5">
            <w:pPr>
              <w:jc w:val="right"/>
              <w:rPr>
                <w:rFonts w:ascii="Arial" w:hAnsi="Arial" w:cs="Arial"/>
                <w:sz w:val="22"/>
                <w:szCs w:val="22"/>
              </w:rPr>
            </w:pPr>
            <w:r>
              <w:rPr>
                <w:rFonts w:ascii="Arial" w:hAnsi="Arial" w:cs="Arial"/>
                <w:sz w:val="22"/>
                <w:szCs w:val="22"/>
              </w:rPr>
              <w:t>-</w:t>
            </w:r>
          </w:p>
        </w:tc>
      </w:tr>
      <w:tr w:rsidR="00D17635" w:rsidRPr="00A93EB7" w:rsidTr="00004BF5">
        <w:tc>
          <w:tcPr>
            <w:tcW w:w="1667" w:type="pct"/>
          </w:tcPr>
          <w:p w:rsidR="00D17635" w:rsidRPr="00A93EB7" w:rsidRDefault="00D17635" w:rsidP="00C33BF1">
            <w:pPr>
              <w:spacing w:beforeAutospacing="1"/>
              <w:rPr>
                <w:rFonts w:ascii="Arial" w:hAnsi="Arial" w:cs="Arial"/>
                <w:bCs/>
                <w:sz w:val="22"/>
                <w:szCs w:val="22"/>
              </w:rPr>
            </w:pPr>
            <w:r w:rsidRPr="00A93EB7">
              <w:rPr>
                <w:rFonts w:ascii="Arial" w:hAnsi="Arial" w:cs="Arial"/>
                <w:bCs/>
                <w:sz w:val="22"/>
                <w:szCs w:val="22"/>
              </w:rPr>
              <w:t>Setor Comercial</w:t>
            </w:r>
          </w:p>
        </w:tc>
        <w:tc>
          <w:tcPr>
            <w:tcW w:w="1667" w:type="pct"/>
          </w:tcPr>
          <w:p w:rsidR="00D17635" w:rsidRPr="00A93EB7" w:rsidRDefault="00B6301F" w:rsidP="00004BF5">
            <w:pPr>
              <w:jc w:val="right"/>
              <w:rPr>
                <w:rFonts w:ascii="Arial" w:hAnsi="Arial" w:cs="Arial"/>
                <w:sz w:val="22"/>
                <w:szCs w:val="22"/>
              </w:rPr>
            </w:pPr>
            <w:r>
              <w:rPr>
                <w:rFonts w:ascii="Arial" w:hAnsi="Arial" w:cs="Arial"/>
                <w:sz w:val="22"/>
                <w:szCs w:val="22"/>
              </w:rPr>
              <w:t>-</w:t>
            </w:r>
          </w:p>
        </w:tc>
        <w:tc>
          <w:tcPr>
            <w:tcW w:w="1666" w:type="pct"/>
          </w:tcPr>
          <w:p w:rsidR="00D17635" w:rsidRPr="00A93EB7" w:rsidRDefault="00B6301F" w:rsidP="00004BF5">
            <w:pPr>
              <w:jc w:val="right"/>
              <w:rPr>
                <w:rFonts w:ascii="Arial" w:hAnsi="Arial" w:cs="Arial"/>
                <w:sz w:val="22"/>
                <w:szCs w:val="22"/>
              </w:rPr>
            </w:pPr>
            <w:r>
              <w:rPr>
                <w:rFonts w:ascii="Arial" w:hAnsi="Arial" w:cs="Arial"/>
                <w:sz w:val="22"/>
                <w:szCs w:val="22"/>
              </w:rPr>
              <w:t>-</w:t>
            </w:r>
          </w:p>
        </w:tc>
      </w:tr>
      <w:tr w:rsidR="00D17635" w:rsidRPr="00A93EB7" w:rsidTr="00004BF5">
        <w:tc>
          <w:tcPr>
            <w:tcW w:w="1667" w:type="pct"/>
          </w:tcPr>
          <w:p w:rsidR="00D17635" w:rsidRPr="00A93EB7" w:rsidRDefault="00D17635" w:rsidP="00C33BF1">
            <w:pPr>
              <w:spacing w:beforeAutospacing="1"/>
              <w:rPr>
                <w:rFonts w:ascii="Arial" w:hAnsi="Arial" w:cs="Arial"/>
                <w:bCs/>
                <w:sz w:val="22"/>
                <w:szCs w:val="22"/>
              </w:rPr>
            </w:pPr>
            <w:r w:rsidRPr="00A93EB7">
              <w:rPr>
                <w:rFonts w:ascii="Arial" w:hAnsi="Arial" w:cs="Arial"/>
                <w:bCs/>
                <w:sz w:val="22"/>
                <w:szCs w:val="22"/>
              </w:rPr>
              <w:t>Rural</w:t>
            </w:r>
          </w:p>
        </w:tc>
        <w:tc>
          <w:tcPr>
            <w:tcW w:w="1667" w:type="pct"/>
          </w:tcPr>
          <w:p w:rsidR="00D17635" w:rsidRPr="00A93EB7" w:rsidRDefault="00B6301F" w:rsidP="00004BF5">
            <w:pPr>
              <w:jc w:val="right"/>
              <w:rPr>
                <w:rFonts w:ascii="Arial" w:hAnsi="Arial" w:cs="Arial"/>
                <w:sz w:val="22"/>
                <w:szCs w:val="22"/>
              </w:rPr>
            </w:pPr>
            <w:r>
              <w:rPr>
                <w:rFonts w:ascii="Arial" w:hAnsi="Arial" w:cs="Arial"/>
                <w:sz w:val="22"/>
                <w:szCs w:val="22"/>
              </w:rPr>
              <w:t>-</w:t>
            </w:r>
          </w:p>
        </w:tc>
        <w:tc>
          <w:tcPr>
            <w:tcW w:w="1666" w:type="pct"/>
          </w:tcPr>
          <w:p w:rsidR="00D17635" w:rsidRPr="00A93EB7" w:rsidRDefault="00B6301F" w:rsidP="00004BF5">
            <w:pPr>
              <w:jc w:val="right"/>
              <w:rPr>
                <w:rFonts w:ascii="Arial" w:hAnsi="Arial" w:cs="Arial"/>
                <w:sz w:val="22"/>
                <w:szCs w:val="22"/>
              </w:rPr>
            </w:pPr>
            <w:r>
              <w:rPr>
                <w:rFonts w:ascii="Arial" w:hAnsi="Arial" w:cs="Arial"/>
                <w:sz w:val="22"/>
                <w:szCs w:val="22"/>
              </w:rPr>
              <w:t>-</w:t>
            </w:r>
          </w:p>
        </w:tc>
      </w:tr>
      <w:tr w:rsidR="00D17635" w:rsidRPr="00A93EB7" w:rsidTr="00004BF5">
        <w:tc>
          <w:tcPr>
            <w:tcW w:w="1667" w:type="pct"/>
          </w:tcPr>
          <w:p w:rsidR="00D17635" w:rsidRPr="00A93EB7" w:rsidRDefault="00D17635" w:rsidP="00C33BF1">
            <w:pPr>
              <w:spacing w:beforeAutospacing="1"/>
              <w:rPr>
                <w:rFonts w:ascii="Arial" w:hAnsi="Arial" w:cs="Arial"/>
                <w:bCs/>
                <w:sz w:val="22"/>
                <w:szCs w:val="22"/>
              </w:rPr>
            </w:pPr>
            <w:r w:rsidRPr="00A93EB7">
              <w:rPr>
                <w:rFonts w:ascii="Arial" w:hAnsi="Arial" w:cs="Arial"/>
                <w:bCs/>
                <w:sz w:val="22"/>
                <w:szCs w:val="22"/>
              </w:rPr>
              <w:t>Outras Classes</w:t>
            </w:r>
          </w:p>
        </w:tc>
        <w:tc>
          <w:tcPr>
            <w:tcW w:w="1667" w:type="pct"/>
          </w:tcPr>
          <w:p w:rsidR="00D17635" w:rsidRPr="00A93EB7" w:rsidRDefault="00B6301F" w:rsidP="00004BF5">
            <w:pPr>
              <w:jc w:val="right"/>
              <w:rPr>
                <w:rFonts w:ascii="Arial" w:hAnsi="Arial" w:cs="Arial"/>
                <w:sz w:val="22"/>
                <w:szCs w:val="22"/>
              </w:rPr>
            </w:pPr>
            <w:r>
              <w:rPr>
                <w:rFonts w:ascii="Arial" w:hAnsi="Arial" w:cs="Arial"/>
                <w:sz w:val="22"/>
                <w:szCs w:val="22"/>
              </w:rPr>
              <w:t>-</w:t>
            </w:r>
          </w:p>
        </w:tc>
        <w:tc>
          <w:tcPr>
            <w:tcW w:w="1666" w:type="pct"/>
          </w:tcPr>
          <w:p w:rsidR="00D17635" w:rsidRPr="00A93EB7" w:rsidRDefault="00B6301F" w:rsidP="00004BF5">
            <w:pPr>
              <w:jc w:val="right"/>
              <w:rPr>
                <w:rFonts w:ascii="Arial" w:hAnsi="Arial" w:cs="Arial"/>
                <w:sz w:val="22"/>
                <w:szCs w:val="22"/>
              </w:rPr>
            </w:pPr>
            <w:r>
              <w:rPr>
                <w:rFonts w:ascii="Arial" w:hAnsi="Arial" w:cs="Arial"/>
                <w:sz w:val="22"/>
                <w:szCs w:val="22"/>
              </w:rPr>
              <w:t>-</w:t>
            </w:r>
          </w:p>
        </w:tc>
      </w:tr>
      <w:tr w:rsidR="00D17635" w:rsidRPr="00A93EB7" w:rsidTr="00004BF5">
        <w:tc>
          <w:tcPr>
            <w:tcW w:w="1667" w:type="pct"/>
          </w:tcPr>
          <w:p w:rsidR="00D17635" w:rsidRPr="00A93EB7" w:rsidRDefault="00D17635" w:rsidP="00C33BF1">
            <w:pPr>
              <w:spacing w:beforeAutospacing="1"/>
              <w:rPr>
                <w:rFonts w:ascii="Arial" w:hAnsi="Arial" w:cs="Arial"/>
                <w:b/>
                <w:bCs/>
                <w:sz w:val="22"/>
                <w:szCs w:val="22"/>
              </w:rPr>
            </w:pPr>
            <w:r>
              <w:rPr>
                <w:rFonts w:ascii="Arial" w:hAnsi="Arial" w:cs="Arial"/>
                <w:b/>
                <w:bCs/>
                <w:sz w:val="22"/>
                <w:szCs w:val="22"/>
              </w:rPr>
              <w:t>Total</w:t>
            </w:r>
          </w:p>
        </w:tc>
        <w:tc>
          <w:tcPr>
            <w:tcW w:w="1667" w:type="pct"/>
          </w:tcPr>
          <w:p w:rsidR="00D17635" w:rsidRPr="00A93EB7" w:rsidRDefault="00B6301F" w:rsidP="00004BF5">
            <w:pPr>
              <w:jc w:val="right"/>
              <w:rPr>
                <w:rFonts w:ascii="Arial" w:hAnsi="Arial" w:cs="Arial"/>
                <w:sz w:val="22"/>
                <w:szCs w:val="22"/>
              </w:rPr>
            </w:pPr>
            <w:r>
              <w:rPr>
                <w:rFonts w:ascii="Arial" w:hAnsi="Arial" w:cs="Arial"/>
                <w:sz w:val="22"/>
                <w:szCs w:val="22"/>
              </w:rPr>
              <w:t>-</w:t>
            </w:r>
          </w:p>
        </w:tc>
        <w:tc>
          <w:tcPr>
            <w:tcW w:w="1666" w:type="pct"/>
          </w:tcPr>
          <w:p w:rsidR="00D17635" w:rsidRPr="00A93EB7" w:rsidRDefault="00B6301F" w:rsidP="00004BF5">
            <w:pPr>
              <w:jc w:val="right"/>
              <w:rPr>
                <w:rFonts w:ascii="Arial" w:hAnsi="Arial" w:cs="Arial"/>
                <w:sz w:val="22"/>
                <w:szCs w:val="22"/>
              </w:rPr>
            </w:pPr>
            <w:r>
              <w:rPr>
                <w:rFonts w:ascii="Arial" w:hAnsi="Arial" w:cs="Arial"/>
                <w:sz w:val="22"/>
                <w:szCs w:val="22"/>
              </w:rPr>
              <w:t>-</w:t>
            </w:r>
          </w:p>
        </w:tc>
      </w:tr>
    </w:tbl>
    <w:p w:rsidR="00790232" w:rsidRPr="00A93EB7" w:rsidRDefault="00B6301F" w:rsidP="00790232">
      <w:pPr>
        <w:rPr>
          <w:rFonts w:ascii="Arial" w:hAnsi="Arial" w:cs="Arial"/>
          <w:sz w:val="22"/>
          <w:szCs w:val="22"/>
        </w:rPr>
      </w:pPr>
      <w:r>
        <w:rPr>
          <w:rFonts w:ascii="Arial" w:hAnsi="Arial" w:cs="Arial"/>
          <w:sz w:val="22"/>
          <w:szCs w:val="22"/>
        </w:rPr>
        <w:t xml:space="preserve">Fonte: </w:t>
      </w:r>
      <w:r>
        <w:rPr>
          <w:rFonts w:ascii="Arial" w:hAnsi="Arial" w:cs="Arial"/>
          <w:sz w:val="22"/>
          <w:szCs w:val="22"/>
        </w:rPr>
        <w:tab/>
        <w:t>SANEPAR e Outras Fontes de Saneamento</w:t>
      </w:r>
    </w:p>
    <w:p w:rsidR="00790232" w:rsidRPr="00A93EB7" w:rsidRDefault="00790232" w:rsidP="00790232">
      <w:pPr>
        <w:rPr>
          <w:rFonts w:ascii="Arial" w:hAnsi="Arial" w:cs="Arial"/>
          <w:bCs/>
          <w:sz w:val="22"/>
          <w:szCs w:val="22"/>
        </w:rPr>
      </w:pPr>
      <w:r w:rsidRPr="00A93EB7">
        <w:rPr>
          <w:rFonts w:ascii="Arial" w:hAnsi="Arial" w:cs="Arial"/>
          <w:bCs/>
          <w:sz w:val="22"/>
          <w:szCs w:val="22"/>
        </w:rPr>
        <w:t>Análise:</w:t>
      </w:r>
    </w:p>
    <w:p w:rsidR="00790232" w:rsidRPr="00A93EB7" w:rsidRDefault="00B6301F" w:rsidP="00790232">
      <w:pPr>
        <w:spacing w:line="360" w:lineRule="auto"/>
        <w:rPr>
          <w:rFonts w:ascii="Arial" w:hAnsi="Arial" w:cs="Arial"/>
          <w:bCs/>
          <w:sz w:val="22"/>
          <w:szCs w:val="22"/>
        </w:rPr>
      </w:pPr>
      <w:r>
        <w:rPr>
          <w:rFonts w:ascii="Arial" w:hAnsi="Arial" w:cs="Arial"/>
          <w:bCs/>
          <w:sz w:val="22"/>
          <w:szCs w:val="22"/>
        </w:rPr>
        <w:t>E</w:t>
      </w:r>
      <w:r w:rsidR="00790232">
        <w:rPr>
          <w:rFonts w:ascii="Arial" w:hAnsi="Arial" w:cs="Arial"/>
          <w:bCs/>
          <w:sz w:val="22"/>
          <w:szCs w:val="22"/>
        </w:rPr>
        <w:t xml:space="preserve">m nosso município </w:t>
      </w:r>
      <w:r w:rsidR="007D5B71">
        <w:rPr>
          <w:rFonts w:ascii="Arial" w:hAnsi="Arial" w:cs="Arial"/>
          <w:bCs/>
          <w:sz w:val="22"/>
          <w:szCs w:val="22"/>
        </w:rPr>
        <w:t>prevalecem</w:t>
      </w:r>
      <w:r w:rsidR="00790232">
        <w:rPr>
          <w:rFonts w:ascii="Arial" w:hAnsi="Arial" w:cs="Arial"/>
          <w:bCs/>
          <w:sz w:val="22"/>
          <w:szCs w:val="22"/>
        </w:rPr>
        <w:t xml:space="preserve"> as</w:t>
      </w:r>
      <w:r>
        <w:rPr>
          <w:rFonts w:ascii="Arial" w:hAnsi="Arial" w:cs="Arial"/>
          <w:bCs/>
          <w:sz w:val="22"/>
          <w:szCs w:val="22"/>
        </w:rPr>
        <w:t xml:space="preserve"> </w:t>
      </w:r>
      <w:r w:rsidR="00790232">
        <w:rPr>
          <w:rFonts w:ascii="Arial" w:hAnsi="Arial" w:cs="Arial"/>
          <w:bCs/>
          <w:sz w:val="22"/>
          <w:szCs w:val="22"/>
        </w:rPr>
        <w:t>fossas</w:t>
      </w:r>
      <w:r>
        <w:rPr>
          <w:rFonts w:ascii="Arial" w:hAnsi="Arial" w:cs="Arial"/>
          <w:bCs/>
          <w:sz w:val="22"/>
          <w:szCs w:val="22"/>
        </w:rPr>
        <w:t xml:space="preserve"> </w:t>
      </w:r>
      <w:r w:rsidR="00790232">
        <w:rPr>
          <w:rFonts w:ascii="Arial" w:hAnsi="Arial" w:cs="Arial"/>
          <w:bCs/>
          <w:sz w:val="22"/>
          <w:szCs w:val="22"/>
        </w:rPr>
        <w:t>absorvente/sumidouro.</w:t>
      </w:r>
    </w:p>
    <w:p w:rsidR="007D5B71" w:rsidRPr="00A93EB7" w:rsidRDefault="007D5B71" w:rsidP="00790232">
      <w:pPr>
        <w:rPr>
          <w:rFonts w:ascii="Arial" w:hAnsi="Arial" w:cs="Arial"/>
          <w:bCs/>
          <w:sz w:val="22"/>
          <w:szCs w:val="22"/>
        </w:rPr>
      </w:pPr>
    </w:p>
    <w:p w:rsidR="00790232" w:rsidRPr="00A93EB7" w:rsidRDefault="00097973" w:rsidP="00790232">
      <w:pPr>
        <w:jc w:val="center"/>
        <w:rPr>
          <w:rFonts w:ascii="Arial" w:hAnsi="Arial" w:cs="Arial"/>
          <w:bCs/>
          <w:sz w:val="22"/>
          <w:szCs w:val="22"/>
        </w:rPr>
      </w:pPr>
      <w:r>
        <w:rPr>
          <w:rFonts w:ascii="Arial" w:hAnsi="Arial" w:cs="Arial"/>
          <w:bCs/>
          <w:sz w:val="22"/>
          <w:szCs w:val="22"/>
        </w:rPr>
        <w:t>Número de Domicílios Particulares Permanente Segundo a Condição de Ocupação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905"/>
        <w:gridCol w:w="3383"/>
      </w:tblGrid>
      <w:tr w:rsidR="00097973" w:rsidRPr="00A93EB7" w:rsidTr="00097973">
        <w:tc>
          <w:tcPr>
            <w:tcW w:w="3179" w:type="pct"/>
          </w:tcPr>
          <w:p w:rsidR="00097973" w:rsidRPr="00A93EB7" w:rsidRDefault="00097973" w:rsidP="00004BF5">
            <w:pPr>
              <w:spacing w:beforeAutospacing="1"/>
              <w:rPr>
                <w:rFonts w:ascii="Arial" w:hAnsi="Arial" w:cs="Arial"/>
                <w:b/>
                <w:bCs/>
                <w:sz w:val="22"/>
                <w:szCs w:val="22"/>
              </w:rPr>
            </w:pPr>
            <w:r>
              <w:rPr>
                <w:rFonts w:ascii="Arial" w:hAnsi="Arial" w:cs="Arial"/>
                <w:b/>
                <w:bCs/>
                <w:sz w:val="22"/>
                <w:szCs w:val="22"/>
              </w:rPr>
              <w:t>CONDIÇÃO DE OCUPAÇÃO</w:t>
            </w:r>
          </w:p>
        </w:tc>
        <w:tc>
          <w:tcPr>
            <w:tcW w:w="1821" w:type="pct"/>
          </w:tcPr>
          <w:p w:rsidR="00097973" w:rsidRPr="00A93EB7" w:rsidRDefault="00097973" w:rsidP="00004BF5">
            <w:pPr>
              <w:spacing w:beforeAutospacing="1"/>
              <w:rPr>
                <w:rFonts w:ascii="Arial" w:hAnsi="Arial" w:cs="Arial"/>
                <w:b/>
                <w:bCs/>
                <w:sz w:val="22"/>
                <w:szCs w:val="22"/>
              </w:rPr>
            </w:pPr>
            <w:r>
              <w:rPr>
                <w:rFonts w:ascii="Arial" w:hAnsi="Arial" w:cs="Arial"/>
                <w:b/>
                <w:bCs/>
                <w:sz w:val="22"/>
                <w:szCs w:val="22"/>
              </w:rPr>
              <w:t>Nº DE DOMICÍLIOS</w:t>
            </w:r>
          </w:p>
        </w:tc>
      </w:tr>
      <w:tr w:rsidR="00097973" w:rsidRPr="00A93EB7" w:rsidTr="00097973">
        <w:tc>
          <w:tcPr>
            <w:tcW w:w="3179" w:type="pct"/>
          </w:tcPr>
          <w:p w:rsidR="00097973" w:rsidRPr="00A93EB7" w:rsidRDefault="00097973" w:rsidP="00004BF5">
            <w:pPr>
              <w:spacing w:beforeAutospacing="1"/>
              <w:rPr>
                <w:rFonts w:ascii="Arial" w:hAnsi="Arial" w:cs="Arial"/>
                <w:bCs/>
                <w:sz w:val="22"/>
                <w:szCs w:val="22"/>
              </w:rPr>
            </w:pPr>
            <w:r>
              <w:rPr>
                <w:rFonts w:ascii="Arial" w:hAnsi="Arial" w:cs="Arial"/>
                <w:bCs/>
                <w:sz w:val="22"/>
                <w:szCs w:val="22"/>
              </w:rPr>
              <w:t>Próprio</w:t>
            </w:r>
          </w:p>
        </w:tc>
        <w:tc>
          <w:tcPr>
            <w:tcW w:w="1821" w:type="pct"/>
          </w:tcPr>
          <w:p w:rsidR="00097973" w:rsidRPr="00A93EB7" w:rsidRDefault="00097973" w:rsidP="00004BF5">
            <w:pPr>
              <w:spacing w:beforeAutospacing="1"/>
              <w:jc w:val="right"/>
              <w:rPr>
                <w:rFonts w:ascii="Arial" w:hAnsi="Arial" w:cs="Arial"/>
                <w:bCs/>
                <w:sz w:val="22"/>
                <w:szCs w:val="22"/>
              </w:rPr>
            </w:pPr>
            <w:r>
              <w:rPr>
                <w:rFonts w:ascii="Arial" w:hAnsi="Arial" w:cs="Arial"/>
                <w:bCs/>
                <w:sz w:val="22"/>
                <w:szCs w:val="22"/>
              </w:rPr>
              <w:t>2.256</w:t>
            </w:r>
          </w:p>
        </w:tc>
      </w:tr>
      <w:tr w:rsidR="00097973" w:rsidRPr="00A93EB7" w:rsidTr="00097973">
        <w:tc>
          <w:tcPr>
            <w:tcW w:w="3179" w:type="pct"/>
          </w:tcPr>
          <w:p w:rsidR="00097973" w:rsidRPr="00A93EB7" w:rsidRDefault="00097973" w:rsidP="00004BF5">
            <w:pPr>
              <w:spacing w:beforeAutospacing="1"/>
              <w:rPr>
                <w:rFonts w:ascii="Arial" w:hAnsi="Arial" w:cs="Arial"/>
                <w:bCs/>
                <w:sz w:val="22"/>
                <w:szCs w:val="22"/>
              </w:rPr>
            </w:pPr>
            <w:r>
              <w:rPr>
                <w:rFonts w:ascii="Arial" w:hAnsi="Arial" w:cs="Arial"/>
                <w:bCs/>
                <w:sz w:val="22"/>
                <w:szCs w:val="22"/>
              </w:rPr>
              <w:t>Alugado</w:t>
            </w:r>
          </w:p>
        </w:tc>
        <w:tc>
          <w:tcPr>
            <w:tcW w:w="1821" w:type="pct"/>
          </w:tcPr>
          <w:p w:rsidR="00097973" w:rsidRPr="00A93EB7" w:rsidRDefault="00097973" w:rsidP="00004BF5">
            <w:pPr>
              <w:spacing w:beforeAutospacing="1"/>
              <w:jc w:val="right"/>
              <w:rPr>
                <w:rFonts w:ascii="Arial" w:hAnsi="Arial" w:cs="Arial"/>
                <w:bCs/>
                <w:sz w:val="22"/>
                <w:szCs w:val="22"/>
              </w:rPr>
            </w:pPr>
            <w:r>
              <w:rPr>
                <w:rFonts w:ascii="Arial" w:hAnsi="Arial" w:cs="Arial"/>
                <w:bCs/>
                <w:sz w:val="22"/>
                <w:szCs w:val="22"/>
              </w:rPr>
              <w:t>765</w:t>
            </w:r>
          </w:p>
        </w:tc>
      </w:tr>
      <w:tr w:rsidR="00097973" w:rsidRPr="00A93EB7" w:rsidTr="00097973">
        <w:tc>
          <w:tcPr>
            <w:tcW w:w="3179" w:type="pct"/>
          </w:tcPr>
          <w:p w:rsidR="00097973" w:rsidRPr="00A93EB7" w:rsidRDefault="00097973" w:rsidP="00004BF5">
            <w:pPr>
              <w:spacing w:beforeAutospacing="1"/>
              <w:rPr>
                <w:rFonts w:ascii="Arial" w:hAnsi="Arial" w:cs="Arial"/>
                <w:bCs/>
                <w:sz w:val="22"/>
                <w:szCs w:val="22"/>
              </w:rPr>
            </w:pPr>
            <w:r>
              <w:rPr>
                <w:rFonts w:ascii="Arial" w:hAnsi="Arial" w:cs="Arial"/>
                <w:bCs/>
                <w:sz w:val="22"/>
                <w:szCs w:val="22"/>
              </w:rPr>
              <w:t>Cedido</w:t>
            </w:r>
          </w:p>
        </w:tc>
        <w:tc>
          <w:tcPr>
            <w:tcW w:w="1821" w:type="pct"/>
          </w:tcPr>
          <w:p w:rsidR="00097973" w:rsidRPr="00A93EB7" w:rsidRDefault="00097973" w:rsidP="00004BF5">
            <w:pPr>
              <w:spacing w:beforeAutospacing="1"/>
              <w:jc w:val="right"/>
              <w:rPr>
                <w:rFonts w:ascii="Arial" w:hAnsi="Arial" w:cs="Arial"/>
                <w:bCs/>
                <w:sz w:val="22"/>
                <w:szCs w:val="22"/>
              </w:rPr>
            </w:pPr>
            <w:r>
              <w:rPr>
                <w:rFonts w:ascii="Arial" w:hAnsi="Arial" w:cs="Arial"/>
                <w:bCs/>
                <w:sz w:val="22"/>
                <w:szCs w:val="22"/>
              </w:rPr>
              <w:t>419</w:t>
            </w:r>
          </w:p>
        </w:tc>
      </w:tr>
      <w:tr w:rsidR="00097973" w:rsidRPr="00A93EB7" w:rsidTr="00097973">
        <w:tc>
          <w:tcPr>
            <w:tcW w:w="3179" w:type="pct"/>
          </w:tcPr>
          <w:p w:rsidR="00097973" w:rsidRPr="00A93EB7" w:rsidRDefault="00097973" w:rsidP="00004BF5">
            <w:pPr>
              <w:spacing w:beforeAutospacing="1"/>
              <w:rPr>
                <w:rFonts w:ascii="Arial" w:hAnsi="Arial" w:cs="Arial"/>
                <w:bCs/>
                <w:sz w:val="22"/>
                <w:szCs w:val="22"/>
              </w:rPr>
            </w:pPr>
            <w:r>
              <w:rPr>
                <w:rFonts w:ascii="Arial" w:hAnsi="Arial" w:cs="Arial"/>
                <w:bCs/>
                <w:sz w:val="22"/>
                <w:szCs w:val="22"/>
              </w:rPr>
              <w:t>Outra Condição</w:t>
            </w:r>
          </w:p>
        </w:tc>
        <w:tc>
          <w:tcPr>
            <w:tcW w:w="1821" w:type="pct"/>
          </w:tcPr>
          <w:p w:rsidR="00097973" w:rsidRPr="00A93EB7" w:rsidRDefault="00097973" w:rsidP="00004BF5">
            <w:pPr>
              <w:spacing w:beforeAutospacing="1"/>
              <w:jc w:val="right"/>
              <w:rPr>
                <w:rFonts w:ascii="Arial" w:hAnsi="Arial" w:cs="Arial"/>
                <w:bCs/>
                <w:sz w:val="22"/>
                <w:szCs w:val="22"/>
              </w:rPr>
            </w:pPr>
            <w:r>
              <w:rPr>
                <w:rFonts w:ascii="Arial" w:hAnsi="Arial" w:cs="Arial"/>
                <w:bCs/>
                <w:sz w:val="22"/>
                <w:szCs w:val="22"/>
              </w:rPr>
              <w:t>05</w:t>
            </w:r>
          </w:p>
        </w:tc>
      </w:tr>
      <w:tr w:rsidR="00097973" w:rsidRPr="00A93EB7" w:rsidTr="00097973">
        <w:tc>
          <w:tcPr>
            <w:tcW w:w="3179" w:type="pct"/>
          </w:tcPr>
          <w:p w:rsidR="00097973" w:rsidRPr="00097973" w:rsidRDefault="00097973" w:rsidP="00004BF5">
            <w:pPr>
              <w:spacing w:beforeAutospacing="1"/>
              <w:rPr>
                <w:rFonts w:ascii="Arial" w:hAnsi="Arial" w:cs="Arial"/>
                <w:b/>
                <w:bCs/>
                <w:sz w:val="22"/>
                <w:szCs w:val="22"/>
              </w:rPr>
            </w:pPr>
            <w:r w:rsidRPr="00097973">
              <w:rPr>
                <w:rFonts w:ascii="Arial" w:hAnsi="Arial" w:cs="Arial"/>
                <w:b/>
                <w:bCs/>
                <w:sz w:val="22"/>
                <w:szCs w:val="22"/>
              </w:rPr>
              <w:t>Total</w:t>
            </w:r>
          </w:p>
        </w:tc>
        <w:tc>
          <w:tcPr>
            <w:tcW w:w="1821" w:type="pct"/>
          </w:tcPr>
          <w:p w:rsidR="00097973" w:rsidRPr="00097973" w:rsidRDefault="00097973" w:rsidP="00004BF5">
            <w:pPr>
              <w:spacing w:beforeAutospacing="1"/>
              <w:jc w:val="right"/>
              <w:rPr>
                <w:rFonts w:ascii="Arial" w:hAnsi="Arial" w:cs="Arial"/>
                <w:b/>
                <w:bCs/>
                <w:sz w:val="22"/>
                <w:szCs w:val="22"/>
              </w:rPr>
            </w:pPr>
            <w:r w:rsidRPr="00097973">
              <w:rPr>
                <w:rFonts w:ascii="Arial" w:hAnsi="Arial" w:cs="Arial"/>
                <w:b/>
                <w:bCs/>
                <w:sz w:val="22"/>
                <w:szCs w:val="22"/>
              </w:rPr>
              <w:t>3.445</w:t>
            </w:r>
          </w:p>
        </w:tc>
      </w:tr>
    </w:tbl>
    <w:p w:rsidR="00790232" w:rsidRPr="00A93EB7" w:rsidRDefault="00790232" w:rsidP="00790232">
      <w:pPr>
        <w:rPr>
          <w:rFonts w:ascii="Arial" w:hAnsi="Arial" w:cs="Arial"/>
          <w:sz w:val="22"/>
          <w:szCs w:val="22"/>
        </w:rPr>
      </w:pPr>
      <w:r w:rsidRPr="00A93EB7">
        <w:rPr>
          <w:rFonts w:ascii="Arial" w:hAnsi="Arial" w:cs="Arial"/>
          <w:sz w:val="22"/>
          <w:szCs w:val="22"/>
        </w:rPr>
        <w:t>Fonte: IBGE/Censos Demográficos</w:t>
      </w:r>
      <w:r w:rsidR="00762CE3">
        <w:rPr>
          <w:rFonts w:ascii="Arial" w:hAnsi="Arial" w:cs="Arial"/>
          <w:sz w:val="22"/>
          <w:szCs w:val="22"/>
        </w:rPr>
        <w:t xml:space="preserve"> – Dados de Amostra </w:t>
      </w:r>
    </w:p>
    <w:p w:rsidR="00097973" w:rsidRDefault="00097973" w:rsidP="00097973">
      <w:pPr>
        <w:rPr>
          <w:rFonts w:ascii="Arial" w:hAnsi="Arial" w:cs="Arial"/>
          <w:bCs/>
          <w:sz w:val="22"/>
          <w:szCs w:val="22"/>
        </w:rPr>
      </w:pPr>
    </w:p>
    <w:p w:rsidR="007D5B71" w:rsidRPr="00A93EB7" w:rsidRDefault="007D5B71" w:rsidP="00097973">
      <w:pPr>
        <w:rPr>
          <w:rFonts w:ascii="Arial" w:hAnsi="Arial" w:cs="Arial"/>
          <w:bCs/>
          <w:sz w:val="22"/>
          <w:szCs w:val="22"/>
        </w:rPr>
      </w:pPr>
    </w:p>
    <w:p w:rsidR="00097973" w:rsidRPr="00A93EB7" w:rsidRDefault="00097973" w:rsidP="00097973">
      <w:pPr>
        <w:jc w:val="center"/>
        <w:rPr>
          <w:rFonts w:ascii="Arial" w:hAnsi="Arial" w:cs="Arial"/>
          <w:bCs/>
          <w:sz w:val="22"/>
          <w:szCs w:val="22"/>
        </w:rPr>
      </w:pPr>
      <w:r>
        <w:rPr>
          <w:rFonts w:ascii="Arial" w:hAnsi="Arial" w:cs="Arial"/>
          <w:bCs/>
          <w:sz w:val="22"/>
          <w:szCs w:val="22"/>
        </w:rPr>
        <w:t>Número de Domicílios Particulares Permanente Segundo Algumas Características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905"/>
        <w:gridCol w:w="3383"/>
      </w:tblGrid>
      <w:tr w:rsidR="00097973" w:rsidRPr="00A93EB7" w:rsidTr="00C33BF1">
        <w:tc>
          <w:tcPr>
            <w:tcW w:w="3179" w:type="pct"/>
          </w:tcPr>
          <w:p w:rsidR="00097973" w:rsidRPr="00A93EB7" w:rsidRDefault="00097973" w:rsidP="00C33BF1">
            <w:pPr>
              <w:spacing w:beforeAutospacing="1"/>
              <w:rPr>
                <w:rFonts w:ascii="Arial" w:hAnsi="Arial" w:cs="Arial"/>
                <w:b/>
                <w:bCs/>
                <w:sz w:val="22"/>
                <w:szCs w:val="22"/>
              </w:rPr>
            </w:pPr>
            <w:r>
              <w:rPr>
                <w:rFonts w:ascii="Arial" w:hAnsi="Arial" w:cs="Arial"/>
                <w:b/>
                <w:bCs/>
                <w:sz w:val="22"/>
                <w:szCs w:val="22"/>
              </w:rPr>
              <w:t>CARACTERÍSTICAS</w:t>
            </w:r>
          </w:p>
        </w:tc>
        <w:tc>
          <w:tcPr>
            <w:tcW w:w="1821" w:type="pct"/>
          </w:tcPr>
          <w:p w:rsidR="00097973" w:rsidRPr="00A93EB7" w:rsidRDefault="00097973" w:rsidP="00C33BF1">
            <w:pPr>
              <w:spacing w:beforeAutospacing="1"/>
              <w:rPr>
                <w:rFonts w:ascii="Arial" w:hAnsi="Arial" w:cs="Arial"/>
                <w:b/>
                <w:bCs/>
                <w:sz w:val="22"/>
                <w:szCs w:val="22"/>
              </w:rPr>
            </w:pPr>
            <w:r>
              <w:rPr>
                <w:rFonts w:ascii="Arial" w:hAnsi="Arial" w:cs="Arial"/>
                <w:b/>
                <w:bCs/>
                <w:sz w:val="22"/>
                <w:szCs w:val="22"/>
              </w:rPr>
              <w:t>Nº DE DOMICÍLIOS</w:t>
            </w:r>
          </w:p>
        </w:tc>
      </w:tr>
      <w:tr w:rsidR="00097973" w:rsidRPr="00A93EB7" w:rsidTr="00C33BF1">
        <w:tc>
          <w:tcPr>
            <w:tcW w:w="3179" w:type="pct"/>
          </w:tcPr>
          <w:p w:rsidR="00097973" w:rsidRPr="00A93EB7" w:rsidRDefault="00097973" w:rsidP="00C33BF1">
            <w:pPr>
              <w:spacing w:beforeAutospacing="1"/>
              <w:rPr>
                <w:rFonts w:ascii="Arial" w:hAnsi="Arial" w:cs="Arial"/>
                <w:bCs/>
                <w:sz w:val="22"/>
                <w:szCs w:val="22"/>
              </w:rPr>
            </w:pPr>
            <w:r>
              <w:rPr>
                <w:rFonts w:ascii="Arial" w:hAnsi="Arial" w:cs="Arial"/>
                <w:bCs/>
                <w:sz w:val="22"/>
                <w:szCs w:val="22"/>
              </w:rPr>
              <w:t>Domicílios Particulares Permanentes</w:t>
            </w:r>
          </w:p>
        </w:tc>
        <w:tc>
          <w:tcPr>
            <w:tcW w:w="1821" w:type="pct"/>
          </w:tcPr>
          <w:p w:rsidR="00097973" w:rsidRPr="00A93EB7" w:rsidRDefault="00097973" w:rsidP="00C33BF1">
            <w:pPr>
              <w:spacing w:beforeAutospacing="1"/>
              <w:jc w:val="right"/>
              <w:rPr>
                <w:rFonts w:ascii="Arial" w:hAnsi="Arial" w:cs="Arial"/>
                <w:bCs/>
                <w:sz w:val="22"/>
                <w:szCs w:val="22"/>
              </w:rPr>
            </w:pPr>
            <w:r>
              <w:rPr>
                <w:rFonts w:ascii="Arial" w:hAnsi="Arial" w:cs="Arial"/>
                <w:bCs/>
                <w:sz w:val="22"/>
                <w:szCs w:val="22"/>
              </w:rPr>
              <w:t>3.445</w:t>
            </w:r>
          </w:p>
        </w:tc>
      </w:tr>
      <w:tr w:rsidR="00097973" w:rsidRPr="00A93EB7" w:rsidTr="00C33BF1">
        <w:tc>
          <w:tcPr>
            <w:tcW w:w="3179" w:type="pct"/>
          </w:tcPr>
          <w:p w:rsidR="00097973" w:rsidRPr="00A93EB7" w:rsidRDefault="00097973" w:rsidP="00C33BF1">
            <w:pPr>
              <w:spacing w:beforeAutospacing="1"/>
              <w:rPr>
                <w:rFonts w:ascii="Arial" w:hAnsi="Arial" w:cs="Arial"/>
                <w:bCs/>
                <w:sz w:val="22"/>
                <w:szCs w:val="22"/>
              </w:rPr>
            </w:pPr>
            <w:r>
              <w:rPr>
                <w:rFonts w:ascii="Arial" w:hAnsi="Arial" w:cs="Arial"/>
                <w:bCs/>
                <w:sz w:val="22"/>
                <w:szCs w:val="22"/>
              </w:rPr>
              <w:t>Abastecimento de Água Canalizada</w:t>
            </w:r>
          </w:p>
        </w:tc>
        <w:tc>
          <w:tcPr>
            <w:tcW w:w="1821" w:type="pct"/>
          </w:tcPr>
          <w:p w:rsidR="00097973" w:rsidRPr="00A93EB7" w:rsidRDefault="00097973" w:rsidP="00C33BF1">
            <w:pPr>
              <w:spacing w:beforeAutospacing="1"/>
              <w:jc w:val="right"/>
              <w:rPr>
                <w:rFonts w:ascii="Arial" w:hAnsi="Arial" w:cs="Arial"/>
                <w:bCs/>
                <w:sz w:val="22"/>
                <w:szCs w:val="22"/>
              </w:rPr>
            </w:pPr>
            <w:r>
              <w:rPr>
                <w:rFonts w:ascii="Arial" w:hAnsi="Arial" w:cs="Arial"/>
                <w:bCs/>
                <w:sz w:val="22"/>
                <w:szCs w:val="22"/>
              </w:rPr>
              <w:t>3.445</w:t>
            </w:r>
          </w:p>
        </w:tc>
      </w:tr>
      <w:tr w:rsidR="00097973" w:rsidRPr="00A93EB7" w:rsidTr="00C33BF1">
        <w:tc>
          <w:tcPr>
            <w:tcW w:w="3179" w:type="pct"/>
          </w:tcPr>
          <w:p w:rsidR="00097973" w:rsidRPr="00A93EB7" w:rsidRDefault="00097973" w:rsidP="00C33BF1">
            <w:pPr>
              <w:spacing w:beforeAutospacing="1"/>
              <w:rPr>
                <w:rFonts w:ascii="Arial" w:hAnsi="Arial" w:cs="Arial"/>
                <w:bCs/>
                <w:sz w:val="22"/>
                <w:szCs w:val="22"/>
              </w:rPr>
            </w:pPr>
            <w:r>
              <w:rPr>
                <w:rFonts w:ascii="Arial" w:hAnsi="Arial" w:cs="Arial"/>
                <w:bCs/>
                <w:sz w:val="22"/>
                <w:szCs w:val="22"/>
              </w:rPr>
              <w:t>Esgotamento Sanitário (banheiro ou sanitário)</w:t>
            </w:r>
          </w:p>
        </w:tc>
        <w:tc>
          <w:tcPr>
            <w:tcW w:w="1821" w:type="pct"/>
          </w:tcPr>
          <w:p w:rsidR="00097973" w:rsidRPr="00A93EB7" w:rsidRDefault="00097973" w:rsidP="00C33BF1">
            <w:pPr>
              <w:spacing w:beforeAutospacing="1"/>
              <w:jc w:val="right"/>
              <w:rPr>
                <w:rFonts w:ascii="Arial" w:hAnsi="Arial" w:cs="Arial"/>
                <w:bCs/>
                <w:sz w:val="22"/>
                <w:szCs w:val="22"/>
              </w:rPr>
            </w:pPr>
            <w:r>
              <w:rPr>
                <w:rFonts w:ascii="Arial" w:hAnsi="Arial" w:cs="Arial"/>
                <w:bCs/>
                <w:sz w:val="22"/>
                <w:szCs w:val="22"/>
              </w:rPr>
              <w:t>3.438</w:t>
            </w:r>
          </w:p>
        </w:tc>
      </w:tr>
      <w:tr w:rsidR="00097973" w:rsidRPr="00A93EB7" w:rsidTr="00C33BF1">
        <w:tc>
          <w:tcPr>
            <w:tcW w:w="3179" w:type="pct"/>
          </w:tcPr>
          <w:p w:rsidR="00097973" w:rsidRPr="00A93EB7" w:rsidRDefault="00097973" w:rsidP="00C33BF1">
            <w:pPr>
              <w:spacing w:beforeAutospacing="1"/>
              <w:rPr>
                <w:rFonts w:ascii="Arial" w:hAnsi="Arial" w:cs="Arial"/>
                <w:bCs/>
                <w:sz w:val="22"/>
                <w:szCs w:val="22"/>
              </w:rPr>
            </w:pPr>
            <w:r>
              <w:rPr>
                <w:rFonts w:ascii="Arial" w:hAnsi="Arial" w:cs="Arial"/>
                <w:bCs/>
                <w:sz w:val="22"/>
                <w:szCs w:val="22"/>
              </w:rPr>
              <w:t>Destino do lixo (Coletado)</w:t>
            </w:r>
          </w:p>
        </w:tc>
        <w:tc>
          <w:tcPr>
            <w:tcW w:w="1821" w:type="pct"/>
          </w:tcPr>
          <w:p w:rsidR="00097973" w:rsidRPr="00A93EB7" w:rsidRDefault="00097973" w:rsidP="00C33BF1">
            <w:pPr>
              <w:spacing w:beforeAutospacing="1"/>
              <w:jc w:val="right"/>
              <w:rPr>
                <w:rFonts w:ascii="Arial" w:hAnsi="Arial" w:cs="Arial"/>
                <w:bCs/>
                <w:sz w:val="22"/>
                <w:szCs w:val="22"/>
              </w:rPr>
            </w:pPr>
            <w:r>
              <w:rPr>
                <w:rFonts w:ascii="Arial" w:hAnsi="Arial" w:cs="Arial"/>
                <w:bCs/>
                <w:sz w:val="22"/>
                <w:szCs w:val="22"/>
              </w:rPr>
              <w:t>3.008</w:t>
            </w:r>
          </w:p>
        </w:tc>
      </w:tr>
      <w:tr w:rsidR="00097973" w:rsidRPr="00A93EB7" w:rsidTr="00C33BF1">
        <w:tc>
          <w:tcPr>
            <w:tcW w:w="3179" w:type="pct"/>
          </w:tcPr>
          <w:p w:rsidR="00097973" w:rsidRPr="00097973" w:rsidRDefault="00097973" w:rsidP="00C33BF1">
            <w:pPr>
              <w:spacing w:beforeAutospacing="1"/>
              <w:rPr>
                <w:rFonts w:ascii="Arial" w:hAnsi="Arial" w:cs="Arial"/>
                <w:bCs/>
                <w:sz w:val="22"/>
                <w:szCs w:val="22"/>
              </w:rPr>
            </w:pPr>
            <w:r>
              <w:rPr>
                <w:rFonts w:ascii="Arial" w:hAnsi="Arial" w:cs="Arial"/>
                <w:bCs/>
                <w:sz w:val="22"/>
                <w:szCs w:val="22"/>
              </w:rPr>
              <w:t>Energia Elétrica</w:t>
            </w:r>
          </w:p>
        </w:tc>
        <w:tc>
          <w:tcPr>
            <w:tcW w:w="1821" w:type="pct"/>
          </w:tcPr>
          <w:p w:rsidR="00097973" w:rsidRPr="00097973" w:rsidRDefault="00097973" w:rsidP="00C33BF1">
            <w:pPr>
              <w:spacing w:beforeAutospacing="1"/>
              <w:jc w:val="right"/>
              <w:rPr>
                <w:rFonts w:ascii="Arial" w:hAnsi="Arial" w:cs="Arial"/>
                <w:bCs/>
                <w:sz w:val="22"/>
                <w:szCs w:val="22"/>
              </w:rPr>
            </w:pPr>
            <w:r>
              <w:rPr>
                <w:rFonts w:ascii="Arial" w:hAnsi="Arial" w:cs="Arial"/>
                <w:bCs/>
                <w:sz w:val="22"/>
                <w:szCs w:val="22"/>
              </w:rPr>
              <w:t>3.439</w:t>
            </w:r>
          </w:p>
        </w:tc>
      </w:tr>
    </w:tbl>
    <w:p w:rsidR="00097973" w:rsidRPr="00A93EB7" w:rsidRDefault="00097973" w:rsidP="00097973">
      <w:pPr>
        <w:rPr>
          <w:rFonts w:ascii="Arial" w:hAnsi="Arial" w:cs="Arial"/>
          <w:sz w:val="22"/>
          <w:szCs w:val="22"/>
        </w:rPr>
      </w:pPr>
      <w:r w:rsidRPr="00A93EB7">
        <w:rPr>
          <w:rFonts w:ascii="Arial" w:hAnsi="Arial" w:cs="Arial"/>
          <w:sz w:val="22"/>
          <w:szCs w:val="22"/>
        </w:rPr>
        <w:t xml:space="preserve">Fonte: IBGE/Censos </w:t>
      </w:r>
      <w:r w:rsidR="00762CE3" w:rsidRPr="00A93EB7">
        <w:rPr>
          <w:rFonts w:ascii="Arial" w:hAnsi="Arial" w:cs="Arial"/>
          <w:sz w:val="22"/>
          <w:szCs w:val="22"/>
        </w:rPr>
        <w:t>Demográficos</w:t>
      </w:r>
      <w:r w:rsidR="00762CE3">
        <w:rPr>
          <w:rFonts w:ascii="Arial" w:hAnsi="Arial" w:cs="Arial"/>
          <w:sz w:val="22"/>
          <w:szCs w:val="22"/>
        </w:rPr>
        <w:t xml:space="preserve"> - Dados de Amostra</w:t>
      </w:r>
    </w:p>
    <w:p w:rsidR="00097973" w:rsidRDefault="00097973" w:rsidP="00790232">
      <w:pPr>
        <w:rPr>
          <w:rFonts w:ascii="Arial" w:hAnsi="Arial" w:cs="Arial"/>
          <w:bCs/>
          <w:sz w:val="22"/>
          <w:szCs w:val="22"/>
        </w:rPr>
      </w:pPr>
    </w:p>
    <w:p w:rsidR="00790232" w:rsidRDefault="00790232" w:rsidP="00790232">
      <w:pPr>
        <w:rPr>
          <w:rFonts w:ascii="Arial" w:hAnsi="Arial" w:cs="Arial"/>
          <w:bCs/>
        </w:rPr>
      </w:pPr>
      <w:r w:rsidRPr="00A93EB7">
        <w:rPr>
          <w:rFonts w:ascii="Arial" w:hAnsi="Arial" w:cs="Arial"/>
          <w:bCs/>
          <w:sz w:val="22"/>
          <w:szCs w:val="22"/>
        </w:rPr>
        <w:t>Análise</w:t>
      </w:r>
      <w:r>
        <w:rPr>
          <w:rFonts w:ascii="Arial" w:hAnsi="Arial" w:cs="Arial"/>
          <w:bCs/>
        </w:rPr>
        <w:t>:</w:t>
      </w:r>
    </w:p>
    <w:p w:rsidR="00790232" w:rsidRDefault="00790232" w:rsidP="00790232">
      <w:pPr>
        <w:spacing w:line="360" w:lineRule="auto"/>
        <w:rPr>
          <w:rFonts w:ascii="Arial" w:hAnsi="Arial" w:cs="Arial"/>
          <w:bCs/>
          <w:sz w:val="22"/>
          <w:szCs w:val="22"/>
        </w:rPr>
      </w:pPr>
      <w:r w:rsidRPr="008444D6">
        <w:rPr>
          <w:rFonts w:ascii="Arial" w:hAnsi="Arial" w:cs="Arial"/>
          <w:bCs/>
          <w:sz w:val="22"/>
          <w:szCs w:val="22"/>
        </w:rPr>
        <w:t>Conforme quadro acima uma pequena proporção</w:t>
      </w:r>
      <w:r w:rsidR="00762CE3">
        <w:rPr>
          <w:rFonts w:ascii="Arial" w:hAnsi="Arial" w:cs="Arial"/>
          <w:bCs/>
          <w:sz w:val="22"/>
          <w:szCs w:val="22"/>
        </w:rPr>
        <w:t xml:space="preserve"> de</w:t>
      </w:r>
      <w:r w:rsidRPr="008444D6">
        <w:rPr>
          <w:rFonts w:ascii="Arial" w:hAnsi="Arial" w:cs="Arial"/>
          <w:bCs/>
          <w:sz w:val="22"/>
          <w:szCs w:val="22"/>
        </w:rPr>
        <w:t xml:space="preserve"> domicílios diversifica o destino do lixo, enq</w:t>
      </w:r>
      <w:r w:rsidR="00097973">
        <w:rPr>
          <w:rFonts w:ascii="Arial" w:hAnsi="Arial" w:cs="Arial"/>
          <w:bCs/>
          <w:sz w:val="22"/>
          <w:szCs w:val="22"/>
        </w:rPr>
        <w:t xml:space="preserve">uanto em sua maioria </w:t>
      </w:r>
      <w:r w:rsidRPr="008444D6">
        <w:rPr>
          <w:rFonts w:ascii="Arial" w:hAnsi="Arial" w:cs="Arial"/>
          <w:bCs/>
          <w:sz w:val="22"/>
          <w:szCs w:val="22"/>
        </w:rPr>
        <w:t>o lixo é coletado.</w:t>
      </w:r>
    </w:p>
    <w:p w:rsidR="000806F2" w:rsidRPr="008444D6" w:rsidRDefault="000806F2" w:rsidP="00790232">
      <w:pPr>
        <w:spacing w:line="360" w:lineRule="auto"/>
        <w:rPr>
          <w:rFonts w:ascii="Arial" w:hAnsi="Arial" w:cs="Arial"/>
          <w:bCs/>
          <w:sz w:val="22"/>
          <w:szCs w:val="22"/>
        </w:rPr>
      </w:pPr>
    </w:p>
    <w:p w:rsidR="007D5B71" w:rsidRDefault="007D5B71" w:rsidP="00790232">
      <w:pPr>
        <w:rPr>
          <w:rFonts w:ascii="Arial" w:hAnsi="Arial" w:cs="Arial"/>
          <w:b/>
          <w:bCs/>
          <w:sz w:val="22"/>
          <w:szCs w:val="22"/>
        </w:rPr>
      </w:pPr>
    </w:p>
    <w:p w:rsidR="00034245" w:rsidRDefault="007E5E70" w:rsidP="00790232">
      <w:pPr>
        <w:rPr>
          <w:rFonts w:ascii="Arial" w:hAnsi="Arial" w:cs="Arial"/>
          <w:b/>
          <w:bCs/>
          <w:sz w:val="22"/>
          <w:szCs w:val="22"/>
        </w:rPr>
      </w:pPr>
      <w:r>
        <w:rPr>
          <w:rFonts w:ascii="Arial" w:hAnsi="Arial" w:cs="Arial"/>
          <w:b/>
          <w:bCs/>
          <w:sz w:val="22"/>
          <w:szCs w:val="22"/>
        </w:rPr>
        <w:lastRenderedPageBreak/>
        <w:t>Aspectos Epidemiológicos</w:t>
      </w:r>
    </w:p>
    <w:p w:rsidR="000806F2" w:rsidRDefault="000806F2" w:rsidP="00790232">
      <w:pPr>
        <w:rPr>
          <w:rFonts w:ascii="Arial" w:hAnsi="Arial" w:cs="Arial"/>
          <w:b/>
          <w:bCs/>
          <w:sz w:val="22"/>
          <w:szCs w:val="22"/>
        </w:rPr>
      </w:pPr>
    </w:p>
    <w:p w:rsidR="00034245" w:rsidRDefault="00034245" w:rsidP="00790232">
      <w:pPr>
        <w:rPr>
          <w:rFonts w:ascii="Arial" w:hAnsi="Arial" w:cs="Arial"/>
          <w:b/>
          <w:bCs/>
          <w:sz w:val="22"/>
          <w:szCs w:val="22"/>
        </w:rPr>
      </w:pPr>
    </w:p>
    <w:p w:rsidR="00790232" w:rsidRDefault="00BB42F3" w:rsidP="00790232">
      <w:pPr>
        <w:rPr>
          <w:rFonts w:ascii="Arial" w:hAnsi="Arial" w:cs="Arial"/>
          <w:b/>
          <w:bCs/>
          <w:sz w:val="22"/>
          <w:szCs w:val="22"/>
        </w:rPr>
      </w:pPr>
      <w:r>
        <w:rPr>
          <w:rFonts w:ascii="Arial" w:hAnsi="Arial" w:cs="Arial"/>
          <w:b/>
          <w:bCs/>
          <w:sz w:val="22"/>
          <w:szCs w:val="22"/>
        </w:rPr>
        <w:t>Vigilância em Saúde</w:t>
      </w:r>
    </w:p>
    <w:p w:rsidR="008F07AD" w:rsidRDefault="008F07AD" w:rsidP="00790232">
      <w:pPr>
        <w:rPr>
          <w:rFonts w:ascii="Arial" w:hAnsi="Arial" w:cs="Arial"/>
          <w:b/>
          <w:bCs/>
          <w:sz w:val="22"/>
          <w:szCs w:val="22"/>
        </w:rPr>
      </w:pPr>
    </w:p>
    <w:p w:rsidR="008F07AD" w:rsidRPr="008F07AD" w:rsidRDefault="008F07AD" w:rsidP="008F07AD">
      <w:pPr>
        <w:spacing w:line="360" w:lineRule="auto"/>
        <w:jc w:val="both"/>
        <w:rPr>
          <w:rFonts w:ascii="Arial" w:hAnsi="Arial" w:cs="Arial"/>
          <w:sz w:val="22"/>
          <w:szCs w:val="22"/>
        </w:rPr>
      </w:pPr>
      <w:r w:rsidRPr="008F07AD">
        <w:rPr>
          <w:rFonts w:ascii="Arial" w:hAnsi="Arial" w:cs="Arial"/>
          <w:sz w:val="22"/>
          <w:szCs w:val="22"/>
        </w:rPr>
        <w:t>A Vigilância em Saúde é regulamentada pela Portaria do Ministério da Saúde nº 1.378 de 09 de julho de 2013 que define as diretrizes para execução e financiamento das ações de Vigilância em Saúde pela União, Estados, Distrito Federal e Municípios, relativos ao Sistema Nacional de Vigilância em Saúde e Sistema Nacional de Vigilância Sanitária.</w:t>
      </w:r>
    </w:p>
    <w:p w:rsidR="008F07AD" w:rsidRPr="008F07AD" w:rsidRDefault="008F07AD" w:rsidP="008F07AD">
      <w:pPr>
        <w:spacing w:line="360" w:lineRule="auto"/>
        <w:jc w:val="both"/>
        <w:rPr>
          <w:rFonts w:ascii="Arial" w:hAnsi="Arial" w:cs="Arial"/>
          <w:sz w:val="22"/>
          <w:szCs w:val="22"/>
        </w:rPr>
      </w:pPr>
      <w:r>
        <w:rPr>
          <w:rFonts w:ascii="Arial" w:hAnsi="Arial" w:cs="Arial"/>
          <w:sz w:val="22"/>
          <w:szCs w:val="22"/>
        </w:rPr>
        <w:t>O VIGIASUS</w:t>
      </w:r>
      <w:r w:rsidRPr="008F07AD">
        <w:rPr>
          <w:rFonts w:ascii="Arial" w:hAnsi="Arial" w:cs="Arial"/>
          <w:sz w:val="22"/>
          <w:szCs w:val="22"/>
        </w:rPr>
        <w:t xml:space="preserve"> é um programa estadual que visa fortalecer e qualificar as ações de Vigilância em Saúde nos municípios e estava previsto no Plano Estadual de Saúde 2012-2015 e se concretizou em 2013.  Entre as estrat</w:t>
      </w:r>
      <w:r>
        <w:rPr>
          <w:rFonts w:ascii="Arial" w:hAnsi="Arial" w:cs="Arial"/>
          <w:sz w:val="22"/>
          <w:szCs w:val="22"/>
        </w:rPr>
        <w:t>égias de implantação do VIGIASUS</w:t>
      </w:r>
      <w:r w:rsidRPr="008F07AD">
        <w:rPr>
          <w:rFonts w:ascii="Arial" w:hAnsi="Arial" w:cs="Arial"/>
          <w:sz w:val="22"/>
          <w:szCs w:val="22"/>
        </w:rPr>
        <w:t xml:space="preserve"> está a definição de elencos das ações de Vigilância em Saúde, esses elencos foram aprovados pela Deliberação 066/2015 da Comissão Intergestora Bipartide do Paraná e são divididos de acordo com a população do município: Elenco I (para população inferior a 20 mil habitantes), Elenco II (para população entre 20 e 100 mil habitantes) e o Elenco III (para população superior a 100 mil habitantes), o município de Pérola pertence ao Elenco I de ações. </w:t>
      </w:r>
    </w:p>
    <w:p w:rsidR="008F07AD" w:rsidRPr="008F07AD" w:rsidRDefault="008F07AD" w:rsidP="008F07AD">
      <w:pPr>
        <w:spacing w:line="360" w:lineRule="auto"/>
        <w:jc w:val="both"/>
        <w:rPr>
          <w:rFonts w:ascii="Arial" w:hAnsi="Arial" w:cs="Arial"/>
          <w:sz w:val="22"/>
          <w:szCs w:val="22"/>
        </w:rPr>
      </w:pPr>
      <w:r w:rsidRPr="008F07AD">
        <w:rPr>
          <w:rFonts w:ascii="Arial" w:hAnsi="Arial" w:cs="Arial"/>
          <w:sz w:val="22"/>
          <w:szCs w:val="22"/>
        </w:rPr>
        <w:t>A Vigilância em Saúde compreende cinco áreas:</w:t>
      </w:r>
    </w:p>
    <w:p w:rsidR="008F07AD" w:rsidRPr="008F07AD" w:rsidRDefault="008F07AD" w:rsidP="008F07AD">
      <w:pPr>
        <w:spacing w:line="360" w:lineRule="auto"/>
        <w:jc w:val="both"/>
        <w:rPr>
          <w:rFonts w:ascii="Arial" w:hAnsi="Arial" w:cs="Arial"/>
          <w:sz w:val="22"/>
          <w:szCs w:val="22"/>
        </w:rPr>
      </w:pPr>
      <w:r w:rsidRPr="008F07AD">
        <w:rPr>
          <w:rFonts w:ascii="Arial" w:hAnsi="Arial" w:cs="Arial"/>
          <w:sz w:val="22"/>
          <w:szCs w:val="22"/>
        </w:rPr>
        <w:t xml:space="preserve">1.Vigilância sanitária </w:t>
      </w:r>
    </w:p>
    <w:p w:rsidR="008F07AD" w:rsidRPr="008F07AD" w:rsidRDefault="008F07AD" w:rsidP="008F07AD">
      <w:pPr>
        <w:spacing w:line="360" w:lineRule="auto"/>
        <w:jc w:val="both"/>
        <w:rPr>
          <w:rFonts w:ascii="Arial" w:hAnsi="Arial" w:cs="Arial"/>
          <w:sz w:val="22"/>
          <w:szCs w:val="22"/>
        </w:rPr>
      </w:pPr>
      <w:r w:rsidRPr="008F07AD">
        <w:rPr>
          <w:rFonts w:ascii="Arial" w:hAnsi="Arial" w:cs="Arial"/>
          <w:sz w:val="22"/>
          <w:szCs w:val="22"/>
        </w:rPr>
        <w:t xml:space="preserve">2.Vigilância epidemiológica </w:t>
      </w:r>
    </w:p>
    <w:p w:rsidR="008F07AD" w:rsidRPr="008F07AD" w:rsidRDefault="008F07AD" w:rsidP="008F07AD">
      <w:pPr>
        <w:spacing w:line="360" w:lineRule="auto"/>
        <w:jc w:val="both"/>
        <w:rPr>
          <w:rFonts w:ascii="Arial" w:hAnsi="Arial" w:cs="Arial"/>
          <w:sz w:val="22"/>
          <w:szCs w:val="22"/>
        </w:rPr>
      </w:pPr>
      <w:r w:rsidRPr="008F07AD">
        <w:rPr>
          <w:rFonts w:ascii="Arial" w:hAnsi="Arial" w:cs="Arial"/>
          <w:sz w:val="22"/>
          <w:szCs w:val="22"/>
        </w:rPr>
        <w:t xml:space="preserve">3.Vigilância em saúde ambiental </w:t>
      </w:r>
    </w:p>
    <w:p w:rsidR="008F07AD" w:rsidRPr="008F07AD" w:rsidRDefault="008F07AD" w:rsidP="008F07AD">
      <w:pPr>
        <w:spacing w:line="360" w:lineRule="auto"/>
        <w:jc w:val="both"/>
        <w:rPr>
          <w:rFonts w:ascii="Arial" w:hAnsi="Arial" w:cs="Arial"/>
          <w:sz w:val="22"/>
          <w:szCs w:val="22"/>
        </w:rPr>
      </w:pPr>
      <w:r w:rsidRPr="008F07AD">
        <w:rPr>
          <w:rFonts w:ascii="Arial" w:hAnsi="Arial" w:cs="Arial"/>
          <w:sz w:val="22"/>
          <w:szCs w:val="22"/>
        </w:rPr>
        <w:t>4.Vigilância em saúde do trabalhador</w:t>
      </w:r>
    </w:p>
    <w:p w:rsidR="008F07AD" w:rsidRPr="008F07AD" w:rsidRDefault="008F07AD" w:rsidP="008F07AD">
      <w:pPr>
        <w:spacing w:line="360" w:lineRule="auto"/>
        <w:jc w:val="both"/>
        <w:rPr>
          <w:rFonts w:ascii="Arial" w:hAnsi="Arial" w:cs="Arial"/>
          <w:sz w:val="22"/>
          <w:szCs w:val="22"/>
        </w:rPr>
      </w:pPr>
      <w:r w:rsidRPr="008F07AD">
        <w:rPr>
          <w:rFonts w:ascii="Arial" w:hAnsi="Arial" w:cs="Arial"/>
          <w:sz w:val="22"/>
          <w:szCs w:val="22"/>
        </w:rPr>
        <w:t>5.Promoção da saúde</w:t>
      </w:r>
    </w:p>
    <w:p w:rsidR="008F07AD" w:rsidRPr="008F07AD" w:rsidRDefault="008F07AD" w:rsidP="008F07AD">
      <w:pPr>
        <w:spacing w:line="360" w:lineRule="auto"/>
        <w:jc w:val="both"/>
        <w:rPr>
          <w:rFonts w:ascii="Arial" w:hAnsi="Arial" w:cs="Arial"/>
          <w:sz w:val="22"/>
          <w:szCs w:val="22"/>
        </w:rPr>
      </w:pPr>
    </w:p>
    <w:p w:rsidR="008F07AD" w:rsidRPr="008F07AD" w:rsidRDefault="008F07AD" w:rsidP="008F07AD">
      <w:pPr>
        <w:spacing w:line="360" w:lineRule="auto"/>
        <w:jc w:val="both"/>
        <w:rPr>
          <w:rFonts w:ascii="Arial" w:hAnsi="Arial" w:cs="Arial"/>
          <w:b/>
          <w:sz w:val="22"/>
          <w:szCs w:val="22"/>
        </w:rPr>
      </w:pPr>
      <w:r w:rsidRPr="008F07AD">
        <w:rPr>
          <w:rFonts w:ascii="Arial" w:hAnsi="Arial" w:cs="Arial"/>
          <w:b/>
          <w:sz w:val="22"/>
          <w:szCs w:val="22"/>
        </w:rPr>
        <w:t>ESTRUTURA DA VIGILÂNCIA EM SAÚDE NO MUNICÍPIO</w:t>
      </w:r>
    </w:p>
    <w:p w:rsidR="008F07AD" w:rsidRPr="008F07AD" w:rsidRDefault="008F07AD" w:rsidP="008F07AD">
      <w:pPr>
        <w:spacing w:line="360" w:lineRule="auto"/>
        <w:jc w:val="both"/>
        <w:rPr>
          <w:rFonts w:ascii="Arial" w:hAnsi="Arial" w:cs="Arial"/>
          <w:b/>
          <w:sz w:val="22"/>
          <w:szCs w:val="22"/>
        </w:rPr>
      </w:pPr>
    </w:p>
    <w:p w:rsidR="008F07AD" w:rsidRPr="008F07AD" w:rsidRDefault="008F07AD" w:rsidP="008F07AD">
      <w:pPr>
        <w:spacing w:line="360" w:lineRule="auto"/>
        <w:jc w:val="both"/>
        <w:rPr>
          <w:rFonts w:ascii="Arial" w:hAnsi="Arial" w:cs="Arial"/>
          <w:sz w:val="22"/>
          <w:szCs w:val="22"/>
        </w:rPr>
      </w:pPr>
      <w:r w:rsidRPr="008F07AD">
        <w:rPr>
          <w:rFonts w:ascii="Arial" w:hAnsi="Arial" w:cs="Arial"/>
          <w:b/>
          <w:sz w:val="22"/>
          <w:szCs w:val="22"/>
        </w:rPr>
        <w:t>Estrutura física:</w:t>
      </w:r>
      <w:r w:rsidRPr="008F07AD">
        <w:rPr>
          <w:rFonts w:ascii="Arial" w:hAnsi="Arial" w:cs="Arial"/>
          <w:sz w:val="22"/>
          <w:szCs w:val="22"/>
        </w:rPr>
        <w:t xml:space="preserve"> A Vigilância em Saúde no município esta funcionando em um imóvel alugado junto com a Secretária Municipal de Saúde.</w:t>
      </w:r>
    </w:p>
    <w:p w:rsidR="008F07AD" w:rsidRPr="008F07AD" w:rsidRDefault="008F07AD" w:rsidP="008F07AD">
      <w:pPr>
        <w:spacing w:line="360" w:lineRule="auto"/>
        <w:jc w:val="both"/>
        <w:rPr>
          <w:rFonts w:ascii="Arial" w:hAnsi="Arial" w:cs="Arial"/>
          <w:sz w:val="22"/>
          <w:szCs w:val="22"/>
        </w:rPr>
      </w:pPr>
      <w:r w:rsidRPr="008F07AD">
        <w:rPr>
          <w:rFonts w:ascii="Arial" w:hAnsi="Arial" w:cs="Arial"/>
          <w:b/>
          <w:sz w:val="22"/>
          <w:szCs w:val="22"/>
        </w:rPr>
        <w:t>Recursos materiais:</w:t>
      </w:r>
      <w:r w:rsidRPr="008F07AD">
        <w:rPr>
          <w:rFonts w:ascii="Arial" w:hAnsi="Arial" w:cs="Arial"/>
          <w:sz w:val="22"/>
          <w:szCs w:val="22"/>
        </w:rPr>
        <w:t xml:space="preserve"> Um veículo, cinco motos, cinco capacete, seis computadores, um notebook, um projetor multimídia, quatro telefone, uma tela de projeção, cinco impressora, uma máquina fotográfica, um luxímetro, um decibelímetro, dois termômetros para produtos, um aparelho de medicação de cloro e ph, um turbidímetro, duas tendas, oito mesas de computador, três mesa de impressora, seis armário, nove arquivo, dezessete cadeiras, um refrigerador, uma geladeira para vacinas, cinco caixas térmicas e um microscópio. </w:t>
      </w:r>
    </w:p>
    <w:p w:rsidR="008F07AD" w:rsidRPr="000806F2" w:rsidRDefault="008F07AD" w:rsidP="008F07AD">
      <w:pPr>
        <w:spacing w:line="360" w:lineRule="auto"/>
        <w:jc w:val="both"/>
        <w:rPr>
          <w:rFonts w:ascii="Arial" w:hAnsi="Arial" w:cs="Arial"/>
          <w:sz w:val="22"/>
          <w:szCs w:val="22"/>
        </w:rPr>
      </w:pPr>
      <w:r w:rsidRPr="008F07AD">
        <w:rPr>
          <w:rFonts w:ascii="Arial" w:hAnsi="Arial" w:cs="Arial"/>
          <w:b/>
          <w:sz w:val="22"/>
          <w:szCs w:val="22"/>
        </w:rPr>
        <w:lastRenderedPageBreak/>
        <w:t>Recursos humanos:</w:t>
      </w:r>
      <w:r w:rsidRPr="008F07AD">
        <w:rPr>
          <w:rFonts w:ascii="Arial" w:hAnsi="Arial" w:cs="Arial"/>
          <w:sz w:val="22"/>
          <w:szCs w:val="22"/>
        </w:rPr>
        <w:t xml:space="preserve"> uma enfermeira 40 horas, uma farmacêutica 40 horas, uma veterinária 20 horas, um agente de saúde 40 horas, um técnico em enfermagem e sete agentes de combate a endemias sendo seis concursados e um contratado.</w:t>
      </w:r>
    </w:p>
    <w:p w:rsidR="00E75AE3" w:rsidRDefault="00E75AE3" w:rsidP="008F07AD">
      <w:pPr>
        <w:spacing w:line="360" w:lineRule="auto"/>
        <w:jc w:val="both"/>
        <w:rPr>
          <w:rFonts w:ascii="Arial" w:hAnsi="Arial" w:cs="Arial"/>
          <w:b/>
          <w:sz w:val="22"/>
          <w:szCs w:val="22"/>
        </w:rPr>
      </w:pPr>
    </w:p>
    <w:p w:rsidR="000806F2" w:rsidRPr="008F07AD" w:rsidRDefault="008F07AD" w:rsidP="008F07AD">
      <w:pPr>
        <w:spacing w:line="360" w:lineRule="auto"/>
        <w:jc w:val="both"/>
        <w:rPr>
          <w:rFonts w:ascii="Arial" w:hAnsi="Arial" w:cs="Arial"/>
          <w:b/>
          <w:sz w:val="22"/>
          <w:szCs w:val="22"/>
        </w:rPr>
      </w:pPr>
      <w:r w:rsidRPr="008F07AD">
        <w:rPr>
          <w:rFonts w:ascii="Arial" w:hAnsi="Arial" w:cs="Arial"/>
          <w:b/>
          <w:sz w:val="22"/>
          <w:szCs w:val="22"/>
        </w:rPr>
        <w:t>Vigilância Sanitária</w:t>
      </w:r>
    </w:p>
    <w:p w:rsidR="008F07AD" w:rsidRPr="008F07AD" w:rsidRDefault="008F07AD" w:rsidP="008F07AD">
      <w:pPr>
        <w:spacing w:line="360" w:lineRule="auto"/>
        <w:jc w:val="both"/>
        <w:rPr>
          <w:rFonts w:ascii="Arial" w:hAnsi="Arial" w:cs="Arial"/>
          <w:sz w:val="22"/>
          <w:szCs w:val="22"/>
        </w:rPr>
      </w:pPr>
      <w:r w:rsidRPr="008F07AD">
        <w:rPr>
          <w:rFonts w:ascii="Arial" w:hAnsi="Arial" w:cs="Arial"/>
          <w:sz w:val="22"/>
          <w:szCs w:val="22"/>
        </w:rPr>
        <w:t xml:space="preserve">Anualmente é elaborado o Plano de Ação de vigilância sanitária, ambiental e saúde do trabalhador este plano contém a análise da situação de saúde na perspectiva das vigilâncias e também o grupo de ações do elenco norteador que é dividido em: ações para estruturação e o fortalecimento da gestão e ações estratégicas para o gerenciamento do risco sanitário. As ações de estruturação e fortalecimento da gestão compreende estruturação legal, estrutura física e recursos materiais, estrutura administrativa e operacional, gestão de pessoas e fortalecimento da gestão. As ações estratégicas para o gerenciamento do risco sanitário compreendem produtos, serviços e ambientes de interesse à saúde, educação e comunicação em saúde para sociedade, ações integrais de saúde e intersetoriais, ações laboratoriais, ações de vigilância ambiental: VIGIAGUA, VIGISOLO, controle de vetores, zoonoses e animais peçonhentos e vigilância da saúde do trabalhador.  </w:t>
      </w:r>
    </w:p>
    <w:p w:rsidR="008F07AD" w:rsidRPr="008F07AD" w:rsidRDefault="008F07AD" w:rsidP="008F07AD">
      <w:pPr>
        <w:spacing w:line="360" w:lineRule="auto"/>
        <w:jc w:val="both"/>
        <w:rPr>
          <w:rFonts w:ascii="Arial" w:hAnsi="Arial" w:cs="Arial"/>
          <w:sz w:val="22"/>
          <w:szCs w:val="22"/>
        </w:rPr>
      </w:pPr>
      <w:r w:rsidRPr="008F07AD">
        <w:rPr>
          <w:rFonts w:ascii="Arial" w:hAnsi="Arial" w:cs="Arial"/>
          <w:sz w:val="22"/>
          <w:szCs w:val="22"/>
        </w:rPr>
        <w:t xml:space="preserve">Uma das ações do plano é a realização de inspeção sanitária em estabelecimentos sujeito a vigilância sanitária para verificar a existência ou não de fatores de risco sanitário, que poderão produzir agravo à saúde individual ou coletiva e/ou ao meio ambiente, cabe ao município inspecionar o estabelecimentos do grupo 1 do elenco I exemplo destes são: clínicas, consultórios odontológicos, laboratórios, farmácias, óticas, hotéis, academias, salões de beleza, instituição de longa permanência de idosos, escola, cemitério, piscina, lavanderia, rodoviária, bares, restaurantes, lanchonetes, mercados, mercearias, padarias e outros. Com a Resolução 004/2017 da Secretaria de Estado da Saúde do Paraná os estabelecimentos produtores de alimentos da Agricultura Familiar também estarão incluso nesse grupo.  </w:t>
      </w:r>
    </w:p>
    <w:p w:rsidR="008F07AD" w:rsidRPr="008F07AD" w:rsidRDefault="008F07AD" w:rsidP="008F07AD">
      <w:pPr>
        <w:spacing w:line="360" w:lineRule="auto"/>
        <w:jc w:val="both"/>
        <w:rPr>
          <w:rFonts w:ascii="Arial" w:hAnsi="Arial" w:cs="Arial"/>
          <w:sz w:val="22"/>
          <w:szCs w:val="22"/>
        </w:rPr>
      </w:pPr>
      <w:r w:rsidRPr="008F07AD">
        <w:rPr>
          <w:rFonts w:ascii="Arial" w:hAnsi="Arial" w:cs="Arial"/>
          <w:sz w:val="22"/>
          <w:szCs w:val="22"/>
        </w:rPr>
        <w:t>O registro dos procedimentos de vigilância é realizado mensalmente através de planilha especifica no Sistema de Informação Ambulatorial – SIA/SUS.</w:t>
      </w:r>
    </w:p>
    <w:p w:rsidR="008F07AD" w:rsidRPr="000806F2" w:rsidRDefault="008F07AD" w:rsidP="008F07AD">
      <w:pPr>
        <w:spacing w:line="360" w:lineRule="auto"/>
        <w:jc w:val="both"/>
        <w:rPr>
          <w:rFonts w:ascii="Arial" w:hAnsi="Arial" w:cs="Arial"/>
          <w:sz w:val="22"/>
          <w:szCs w:val="22"/>
        </w:rPr>
      </w:pPr>
      <w:r w:rsidRPr="008F07AD">
        <w:rPr>
          <w:rFonts w:ascii="Arial" w:hAnsi="Arial" w:cs="Arial"/>
          <w:sz w:val="22"/>
          <w:szCs w:val="22"/>
        </w:rPr>
        <w:t xml:space="preserve">A vigilância sanitária atende e acolhem as denúncias e reclamações oriundas da Ouvidoria Municipal, essas são recebidas pela ouvidoria e enviadas para vigilância que tem um prazo de 15 dias para resposta que é devolvida para ouvidoria e desta para o solicitante. </w:t>
      </w:r>
    </w:p>
    <w:p w:rsidR="00E75AE3" w:rsidRDefault="00E75AE3" w:rsidP="008F07AD">
      <w:pPr>
        <w:spacing w:line="360" w:lineRule="auto"/>
        <w:jc w:val="both"/>
        <w:rPr>
          <w:rFonts w:ascii="Arial" w:hAnsi="Arial" w:cs="Arial"/>
          <w:b/>
          <w:sz w:val="22"/>
          <w:szCs w:val="22"/>
        </w:rPr>
      </w:pPr>
    </w:p>
    <w:p w:rsidR="00E75AE3" w:rsidRDefault="00E75AE3" w:rsidP="008F07AD">
      <w:pPr>
        <w:spacing w:line="360" w:lineRule="auto"/>
        <w:jc w:val="both"/>
        <w:rPr>
          <w:rFonts w:ascii="Arial" w:hAnsi="Arial" w:cs="Arial"/>
          <w:b/>
          <w:sz w:val="22"/>
          <w:szCs w:val="22"/>
        </w:rPr>
      </w:pPr>
    </w:p>
    <w:p w:rsidR="00E75AE3" w:rsidRDefault="00E75AE3" w:rsidP="008F07AD">
      <w:pPr>
        <w:spacing w:line="360" w:lineRule="auto"/>
        <w:jc w:val="both"/>
        <w:rPr>
          <w:rFonts w:ascii="Arial" w:hAnsi="Arial" w:cs="Arial"/>
          <w:b/>
          <w:sz w:val="22"/>
          <w:szCs w:val="22"/>
        </w:rPr>
      </w:pPr>
    </w:p>
    <w:p w:rsidR="008F07AD" w:rsidRPr="008F07AD" w:rsidRDefault="008F07AD" w:rsidP="008F07AD">
      <w:pPr>
        <w:spacing w:line="360" w:lineRule="auto"/>
        <w:jc w:val="both"/>
        <w:rPr>
          <w:rFonts w:ascii="Arial" w:hAnsi="Arial" w:cs="Arial"/>
          <w:b/>
          <w:sz w:val="22"/>
          <w:szCs w:val="22"/>
        </w:rPr>
      </w:pPr>
      <w:r w:rsidRPr="008F07AD">
        <w:rPr>
          <w:rFonts w:ascii="Arial" w:hAnsi="Arial" w:cs="Arial"/>
          <w:b/>
          <w:sz w:val="22"/>
          <w:szCs w:val="22"/>
        </w:rPr>
        <w:lastRenderedPageBreak/>
        <w:t>Vigilância em Saúde do Trabalhador</w:t>
      </w:r>
    </w:p>
    <w:p w:rsidR="008F07AD" w:rsidRPr="008F07AD" w:rsidRDefault="008F07AD" w:rsidP="008F07AD">
      <w:pPr>
        <w:spacing w:line="360" w:lineRule="auto"/>
        <w:jc w:val="both"/>
        <w:rPr>
          <w:rFonts w:ascii="Arial" w:hAnsi="Arial" w:cs="Arial"/>
          <w:sz w:val="22"/>
          <w:szCs w:val="22"/>
        </w:rPr>
      </w:pPr>
      <w:r w:rsidRPr="008F07AD">
        <w:rPr>
          <w:rFonts w:ascii="Arial" w:hAnsi="Arial" w:cs="Arial"/>
          <w:sz w:val="22"/>
          <w:szCs w:val="22"/>
        </w:rPr>
        <w:t xml:space="preserve">A Vigilância em Saúde do Trabalhador realiza inspeção dos ambientes e processos de trabalho nos estabelecimentos inspecionados pela vigilância sanitária, elabora diagnóstico da situação da saúde do trabalhador no município, desenvolve ações de saúde do trabalhador na construção civil, no trabalho rural e nos frigoríficos e abatedouros. </w:t>
      </w:r>
    </w:p>
    <w:p w:rsidR="008F07AD" w:rsidRPr="008F07AD" w:rsidRDefault="008F07AD" w:rsidP="008F07AD">
      <w:pPr>
        <w:spacing w:line="360" w:lineRule="auto"/>
        <w:jc w:val="both"/>
        <w:rPr>
          <w:rFonts w:ascii="Arial" w:hAnsi="Arial" w:cs="Arial"/>
          <w:sz w:val="22"/>
          <w:szCs w:val="22"/>
        </w:rPr>
      </w:pPr>
      <w:r w:rsidRPr="008F07AD">
        <w:rPr>
          <w:rFonts w:ascii="Arial" w:hAnsi="Arial" w:cs="Arial"/>
          <w:sz w:val="22"/>
          <w:szCs w:val="22"/>
        </w:rPr>
        <w:t>Todas as ocorrências de acidentes de tralhado graves, fatais, crianças e adolescentes, devem ser notificadas e investigadas em até 03 dias úteis pelo município e encaminhar até a 12ª Regional de Saúde. Os 11 agravos relacionados ao trabalho devem ser notificados no SINAN – Sistema de Informação de Agravos de Notificação e preenchido o campo “ocupação”, dados da empresa e descrição do acidente.</w:t>
      </w:r>
    </w:p>
    <w:p w:rsidR="008F07AD" w:rsidRPr="008F07AD" w:rsidRDefault="008F07AD" w:rsidP="008F07AD">
      <w:pPr>
        <w:spacing w:line="360" w:lineRule="auto"/>
        <w:jc w:val="both"/>
        <w:rPr>
          <w:rFonts w:ascii="Arial" w:hAnsi="Arial" w:cs="Arial"/>
          <w:sz w:val="22"/>
          <w:szCs w:val="22"/>
        </w:rPr>
      </w:pPr>
      <w:r w:rsidRPr="008F07AD">
        <w:rPr>
          <w:rFonts w:ascii="Arial" w:hAnsi="Arial" w:cs="Arial"/>
          <w:sz w:val="22"/>
          <w:szCs w:val="22"/>
        </w:rPr>
        <w:t xml:space="preserve">A saúde do trabalhador além de investigar acidentes de trabalho envolvendo crianças também deve realizar ações que visam à erradicação do trabalho infantil. </w:t>
      </w:r>
    </w:p>
    <w:p w:rsidR="00E75AE3" w:rsidRDefault="00E75AE3" w:rsidP="008F07AD">
      <w:pPr>
        <w:spacing w:line="360" w:lineRule="auto"/>
        <w:jc w:val="both"/>
        <w:rPr>
          <w:rFonts w:ascii="Arial" w:hAnsi="Arial" w:cs="Arial"/>
          <w:b/>
          <w:sz w:val="22"/>
          <w:szCs w:val="22"/>
        </w:rPr>
      </w:pPr>
    </w:p>
    <w:p w:rsidR="008F07AD" w:rsidRPr="008F07AD" w:rsidRDefault="008F07AD" w:rsidP="008F07AD">
      <w:pPr>
        <w:spacing w:line="360" w:lineRule="auto"/>
        <w:jc w:val="both"/>
        <w:rPr>
          <w:rFonts w:ascii="Arial" w:hAnsi="Arial" w:cs="Arial"/>
          <w:b/>
          <w:sz w:val="22"/>
          <w:szCs w:val="22"/>
        </w:rPr>
      </w:pPr>
      <w:r w:rsidRPr="008F07AD">
        <w:rPr>
          <w:rFonts w:ascii="Arial" w:hAnsi="Arial" w:cs="Arial"/>
          <w:b/>
          <w:sz w:val="22"/>
          <w:szCs w:val="22"/>
        </w:rPr>
        <w:t>Vigilância Ambiental</w:t>
      </w:r>
    </w:p>
    <w:p w:rsidR="008F07AD" w:rsidRPr="008F07AD" w:rsidRDefault="008F07AD" w:rsidP="008F07AD">
      <w:pPr>
        <w:spacing w:line="360" w:lineRule="auto"/>
        <w:jc w:val="both"/>
        <w:rPr>
          <w:rFonts w:ascii="Arial" w:hAnsi="Arial" w:cs="Arial"/>
          <w:sz w:val="22"/>
          <w:szCs w:val="22"/>
        </w:rPr>
      </w:pPr>
      <w:r w:rsidRPr="008F07AD">
        <w:rPr>
          <w:rFonts w:ascii="Arial" w:hAnsi="Arial" w:cs="Arial"/>
          <w:sz w:val="22"/>
          <w:szCs w:val="22"/>
        </w:rPr>
        <w:t xml:space="preserve">A vigilância ambiental em saúde desenvolve ações de controle de vetores como o transmissor da doença de chagas (triatomíneos) e o transmissor da Dengue, Zika e Chikungunya (aedes aegypti), realiza monitoramento do vírus da raiva em cães, identifica animais peçonhentos através do SINAP – Sistema de Notificação de Animal Peçonhento e realiza a vigilância da qualidade da água para consumo humano através do programa VIGIAGUA. </w:t>
      </w:r>
    </w:p>
    <w:p w:rsidR="008F07AD" w:rsidRPr="008F07AD" w:rsidRDefault="008F07AD" w:rsidP="008F07AD">
      <w:pPr>
        <w:spacing w:line="360" w:lineRule="auto"/>
        <w:jc w:val="both"/>
        <w:rPr>
          <w:rFonts w:ascii="Arial" w:hAnsi="Arial" w:cs="Arial"/>
          <w:sz w:val="22"/>
          <w:szCs w:val="22"/>
        </w:rPr>
      </w:pPr>
      <w:r w:rsidRPr="008F07AD">
        <w:rPr>
          <w:rFonts w:ascii="Arial" w:hAnsi="Arial" w:cs="Arial"/>
          <w:sz w:val="22"/>
          <w:szCs w:val="22"/>
        </w:rPr>
        <w:t xml:space="preserve">No município a vigilância ambiental funciona junto com a sanitária, epidemiológica e saúde do trabalhador. O programa de combate a dengue está inserido na vigilância ambiental e as ações estão sendo executadas pelos agentes de endemias que no momento não estão com um supervisor direto. </w:t>
      </w:r>
    </w:p>
    <w:p w:rsidR="008F07AD" w:rsidRPr="008F07AD" w:rsidRDefault="008F07AD" w:rsidP="008F07AD">
      <w:pPr>
        <w:spacing w:line="360" w:lineRule="auto"/>
        <w:jc w:val="both"/>
        <w:rPr>
          <w:rFonts w:ascii="Arial" w:hAnsi="Arial" w:cs="Arial"/>
          <w:sz w:val="22"/>
          <w:szCs w:val="22"/>
        </w:rPr>
      </w:pPr>
      <w:r w:rsidRPr="008F07AD">
        <w:rPr>
          <w:rFonts w:ascii="Arial" w:hAnsi="Arial" w:cs="Arial"/>
          <w:sz w:val="22"/>
          <w:szCs w:val="22"/>
        </w:rPr>
        <w:t xml:space="preserve">O Plano de Contingência da dengue é elaborado anualmente pelas vigilâncias ambiental, epidemiológica e sanitária, este plano é um documento que tem como objetivo evitar a ocorrência de óbitos por dengue, prevenir e controlar processos epidêmicos e diminuir a morbimortalidade relacionada a possíveis epidemias de dengue no município.  </w:t>
      </w:r>
    </w:p>
    <w:p w:rsidR="008F07AD" w:rsidRPr="008F07AD" w:rsidRDefault="008F07AD" w:rsidP="008F07AD">
      <w:pPr>
        <w:spacing w:line="360" w:lineRule="auto"/>
        <w:jc w:val="both"/>
        <w:rPr>
          <w:rFonts w:ascii="Arial" w:hAnsi="Arial" w:cs="Arial"/>
          <w:sz w:val="22"/>
          <w:szCs w:val="22"/>
        </w:rPr>
      </w:pPr>
      <w:r w:rsidRPr="008F07AD">
        <w:rPr>
          <w:rFonts w:ascii="Arial" w:hAnsi="Arial" w:cs="Arial"/>
          <w:sz w:val="22"/>
          <w:szCs w:val="22"/>
        </w:rPr>
        <w:t xml:space="preserve">De acordo com a Resolução 306/2004 da ANVISA todo estabelecimento gerador de resíduos de serviço de saúde deve elaborar o plano de gerenciamento de resíduos de serviços de saúde – PGRSS compete à vigilância sanitária dos estados, dos municípios e do distrito federal, com o apoio dos órgãos de meio ambiente, de limpeza urbana, e da Comissão Nacional de Energia Nuclear – CNEN, divulgar, orientar e fiscalizar o cumprimento desta Resolução. </w:t>
      </w:r>
    </w:p>
    <w:p w:rsidR="008F07AD" w:rsidRPr="008F07AD" w:rsidRDefault="008F07AD" w:rsidP="008F07AD">
      <w:pPr>
        <w:spacing w:line="360" w:lineRule="auto"/>
        <w:jc w:val="both"/>
        <w:rPr>
          <w:rFonts w:ascii="Arial" w:hAnsi="Arial" w:cs="Arial"/>
          <w:b/>
          <w:sz w:val="22"/>
          <w:szCs w:val="22"/>
        </w:rPr>
      </w:pPr>
      <w:r w:rsidRPr="008F07AD">
        <w:rPr>
          <w:rFonts w:ascii="Arial" w:hAnsi="Arial" w:cs="Arial"/>
          <w:b/>
          <w:sz w:val="22"/>
          <w:szCs w:val="22"/>
        </w:rPr>
        <w:lastRenderedPageBreak/>
        <w:t>Vigilância Epidemiológica</w:t>
      </w:r>
    </w:p>
    <w:p w:rsidR="008F07AD" w:rsidRPr="008F07AD" w:rsidRDefault="008F07AD" w:rsidP="008F07AD">
      <w:pPr>
        <w:spacing w:line="360" w:lineRule="auto"/>
        <w:jc w:val="both"/>
        <w:rPr>
          <w:rFonts w:ascii="Arial" w:hAnsi="Arial" w:cs="Arial"/>
          <w:sz w:val="22"/>
          <w:szCs w:val="22"/>
        </w:rPr>
      </w:pPr>
      <w:r w:rsidRPr="008F07AD">
        <w:rPr>
          <w:rFonts w:ascii="Arial" w:hAnsi="Arial" w:cs="Arial"/>
          <w:sz w:val="22"/>
          <w:szCs w:val="22"/>
        </w:rPr>
        <w:t>É um conjunto de ações que proporcionam o conhecimento a detecção ou prevenção de qualquer mudança nos fatores determinantes e condicionantes de saúde individual ou coletiva, com a finalidade de recomendar e adotar as medidas de prevenção e controle das doenças ou agravos. São estratégias de prevenção e programas de controle específico de doenças requerem informações confiáveis sobre a situação dessas doenças ou seus antecedentes na população atendida. Sistemas de vigilância, portanto, são pessoas e atividades que mantêm esse processo e podem funcionar em níveis locais e internacionais.</w:t>
      </w:r>
    </w:p>
    <w:p w:rsidR="008F07AD" w:rsidRDefault="008F07AD" w:rsidP="008F07AD">
      <w:pPr>
        <w:spacing w:line="360" w:lineRule="auto"/>
        <w:jc w:val="both"/>
        <w:rPr>
          <w:rFonts w:ascii="Arial" w:hAnsi="Arial" w:cs="Arial"/>
          <w:sz w:val="22"/>
          <w:szCs w:val="22"/>
        </w:rPr>
      </w:pPr>
      <w:r w:rsidRPr="008F07AD">
        <w:rPr>
          <w:rFonts w:ascii="Arial" w:hAnsi="Arial" w:cs="Arial"/>
          <w:sz w:val="22"/>
          <w:szCs w:val="22"/>
        </w:rPr>
        <w:t>Suas aplicações variam desde a descrição das condições de saúde da população, da investigação dos fatores determinantes de doenças, da avaliação do impacto das ações para alterar a situação de saúde até a avaliação da utilização dos serviços de saúde, incluindo custos de assistência. A epidemiologia contribui para o entendimento da saúde da população partindo do conhecimento dos fatos que a determinam e provendo consequentemente, subsídios para a prevenção das doenças.</w:t>
      </w:r>
    </w:p>
    <w:p w:rsidR="008F07AD" w:rsidRPr="008F07AD" w:rsidRDefault="008F07AD" w:rsidP="008F07AD">
      <w:pPr>
        <w:spacing w:line="360" w:lineRule="auto"/>
        <w:rPr>
          <w:rFonts w:ascii="Arial" w:hAnsi="Arial" w:cs="Arial"/>
          <w:sz w:val="22"/>
          <w:szCs w:val="22"/>
        </w:rPr>
      </w:pPr>
      <w:r w:rsidRPr="00CA53E5">
        <w:rPr>
          <w:rFonts w:ascii="Arial" w:hAnsi="Arial" w:cs="Arial"/>
          <w:sz w:val="22"/>
          <w:szCs w:val="22"/>
        </w:rPr>
        <w:t>Assim sendo, é realizados coleta e processamento de dados, análise e interpretação dos dados e investigação epidemiológica.</w:t>
      </w:r>
      <w:r w:rsidRPr="00430016">
        <w:t xml:space="preserve"> </w:t>
      </w:r>
      <w:r w:rsidRPr="00430016">
        <w:rPr>
          <w:rFonts w:ascii="Arial" w:hAnsi="Arial" w:cs="Arial"/>
          <w:sz w:val="22"/>
          <w:szCs w:val="22"/>
        </w:rPr>
        <w:t>Monitorar e participar de ações do setor de imunização, assim como, buscar as vacinas</w:t>
      </w:r>
      <w:r>
        <w:rPr>
          <w:rFonts w:ascii="Arial" w:hAnsi="Arial" w:cs="Arial"/>
          <w:sz w:val="22"/>
          <w:szCs w:val="22"/>
        </w:rPr>
        <w:t>.</w:t>
      </w:r>
    </w:p>
    <w:p w:rsidR="00790232" w:rsidRPr="00B23A64" w:rsidRDefault="00790232" w:rsidP="00790232">
      <w:pPr>
        <w:jc w:val="center"/>
        <w:rPr>
          <w:rFonts w:ascii="Arial" w:hAnsi="Arial" w:cs="Arial"/>
          <w:sz w:val="22"/>
          <w:szCs w:val="22"/>
        </w:rPr>
      </w:pPr>
      <w:r w:rsidRPr="00B23A64">
        <w:rPr>
          <w:rFonts w:ascii="Arial" w:hAnsi="Arial" w:cs="Arial"/>
          <w:sz w:val="22"/>
          <w:szCs w:val="22"/>
        </w:rPr>
        <w:t xml:space="preserve">– </w:t>
      </w:r>
      <w:r w:rsidRPr="007625CC">
        <w:rPr>
          <w:rFonts w:ascii="Arial" w:hAnsi="Arial" w:cs="Arial"/>
          <w:b/>
          <w:sz w:val="22"/>
          <w:szCs w:val="22"/>
        </w:rPr>
        <w:t>Informações sobr</w:t>
      </w:r>
      <w:r w:rsidR="002663FF" w:rsidRPr="007625CC">
        <w:rPr>
          <w:rFonts w:ascii="Arial" w:hAnsi="Arial" w:cs="Arial"/>
          <w:b/>
          <w:sz w:val="22"/>
          <w:szCs w:val="22"/>
        </w:rPr>
        <w:t>e nascimentos no período de 2012 á 2016</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721"/>
        <w:gridCol w:w="1202"/>
        <w:gridCol w:w="1092"/>
        <w:gridCol w:w="1092"/>
        <w:gridCol w:w="1092"/>
        <w:gridCol w:w="1089"/>
      </w:tblGrid>
      <w:tr w:rsidR="00790232" w:rsidRPr="00B23A64" w:rsidTr="00004BF5">
        <w:tc>
          <w:tcPr>
            <w:tcW w:w="2003" w:type="pct"/>
          </w:tcPr>
          <w:p w:rsidR="00790232" w:rsidRPr="00B23A64" w:rsidRDefault="00790232" w:rsidP="00004BF5">
            <w:pPr>
              <w:rPr>
                <w:rFonts w:ascii="Arial" w:hAnsi="Arial" w:cs="Arial"/>
                <w:b/>
                <w:sz w:val="22"/>
                <w:szCs w:val="22"/>
              </w:rPr>
            </w:pPr>
            <w:r w:rsidRPr="00B23A64">
              <w:rPr>
                <w:rFonts w:ascii="Arial" w:hAnsi="Arial" w:cs="Arial"/>
                <w:b/>
                <w:sz w:val="22"/>
                <w:szCs w:val="22"/>
              </w:rPr>
              <w:t>CONDIÇÕES</w:t>
            </w:r>
          </w:p>
        </w:tc>
        <w:tc>
          <w:tcPr>
            <w:tcW w:w="647" w:type="pct"/>
          </w:tcPr>
          <w:p w:rsidR="00790232" w:rsidRPr="00B23A64" w:rsidRDefault="00790232" w:rsidP="00004BF5">
            <w:pPr>
              <w:rPr>
                <w:rFonts w:ascii="Arial" w:hAnsi="Arial" w:cs="Arial"/>
                <w:b/>
                <w:sz w:val="22"/>
                <w:szCs w:val="22"/>
              </w:rPr>
            </w:pPr>
            <w:r w:rsidRPr="00B23A64">
              <w:rPr>
                <w:rFonts w:ascii="Arial" w:hAnsi="Arial" w:cs="Arial"/>
                <w:b/>
                <w:sz w:val="22"/>
                <w:szCs w:val="22"/>
              </w:rPr>
              <w:t>20</w:t>
            </w:r>
            <w:r w:rsidR="002663FF">
              <w:rPr>
                <w:rFonts w:ascii="Arial" w:hAnsi="Arial" w:cs="Arial"/>
                <w:b/>
                <w:sz w:val="22"/>
                <w:szCs w:val="22"/>
              </w:rPr>
              <w:t>12</w:t>
            </w:r>
          </w:p>
        </w:tc>
        <w:tc>
          <w:tcPr>
            <w:tcW w:w="588" w:type="pct"/>
          </w:tcPr>
          <w:p w:rsidR="00790232" w:rsidRPr="00B23A64" w:rsidRDefault="002663FF" w:rsidP="00004BF5">
            <w:pPr>
              <w:rPr>
                <w:rFonts w:ascii="Arial" w:hAnsi="Arial" w:cs="Arial"/>
                <w:b/>
                <w:sz w:val="22"/>
                <w:szCs w:val="22"/>
              </w:rPr>
            </w:pPr>
            <w:r>
              <w:rPr>
                <w:rFonts w:ascii="Arial" w:hAnsi="Arial" w:cs="Arial"/>
                <w:b/>
                <w:sz w:val="22"/>
                <w:szCs w:val="22"/>
              </w:rPr>
              <w:t>2013</w:t>
            </w:r>
          </w:p>
        </w:tc>
        <w:tc>
          <w:tcPr>
            <w:tcW w:w="588" w:type="pct"/>
          </w:tcPr>
          <w:p w:rsidR="00790232" w:rsidRPr="00B23A64" w:rsidRDefault="00790232" w:rsidP="00004BF5">
            <w:pPr>
              <w:rPr>
                <w:rFonts w:ascii="Arial" w:hAnsi="Arial" w:cs="Arial"/>
                <w:b/>
                <w:sz w:val="22"/>
                <w:szCs w:val="22"/>
              </w:rPr>
            </w:pPr>
            <w:r w:rsidRPr="00B23A64">
              <w:rPr>
                <w:rFonts w:ascii="Arial" w:hAnsi="Arial" w:cs="Arial"/>
                <w:b/>
                <w:sz w:val="22"/>
                <w:szCs w:val="22"/>
              </w:rPr>
              <w:t>201</w:t>
            </w:r>
            <w:r w:rsidR="002663FF">
              <w:rPr>
                <w:rFonts w:ascii="Arial" w:hAnsi="Arial" w:cs="Arial"/>
                <w:b/>
                <w:sz w:val="22"/>
                <w:szCs w:val="22"/>
              </w:rPr>
              <w:t>4</w:t>
            </w:r>
          </w:p>
        </w:tc>
        <w:tc>
          <w:tcPr>
            <w:tcW w:w="588" w:type="pct"/>
          </w:tcPr>
          <w:p w:rsidR="00790232" w:rsidRPr="00B23A64" w:rsidRDefault="00790232" w:rsidP="00004BF5">
            <w:pPr>
              <w:rPr>
                <w:rFonts w:ascii="Arial" w:hAnsi="Arial" w:cs="Arial"/>
                <w:b/>
                <w:sz w:val="22"/>
                <w:szCs w:val="22"/>
              </w:rPr>
            </w:pPr>
            <w:r w:rsidRPr="00B23A64">
              <w:rPr>
                <w:rFonts w:ascii="Arial" w:hAnsi="Arial" w:cs="Arial"/>
                <w:b/>
                <w:sz w:val="22"/>
                <w:szCs w:val="22"/>
              </w:rPr>
              <w:t>201</w:t>
            </w:r>
            <w:r w:rsidR="002663FF">
              <w:rPr>
                <w:rFonts w:ascii="Arial" w:hAnsi="Arial" w:cs="Arial"/>
                <w:b/>
                <w:sz w:val="22"/>
                <w:szCs w:val="22"/>
              </w:rPr>
              <w:t>5</w:t>
            </w:r>
          </w:p>
        </w:tc>
        <w:tc>
          <w:tcPr>
            <w:tcW w:w="588" w:type="pct"/>
          </w:tcPr>
          <w:p w:rsidR="00790232" w:rsidRPr="00B23A64" w:rsidRDefault="00790232" w:rsidP="00004BF5">
            <w:pPr>
              <w:rPr>
                <w:rFonts w:ascii="Arial" w:hAnsi="Arial" w:cs="Arial"/>
                <w:b/>
                <w:sz w:val="22"/>
                <w:szCs w:val="22"/>
              </w:rPr>
            </w:pPr>
            <w:r w:rsidRPr="00B23A64">
              <w:rPr>
                <w:rFonts w:ascii="Arial" w:hAnsi="Arial" w:cs="Arial"/>
                <w:b/>
                <w:sz w:val="22"/>
                <w:szCs w:val="22"/>
              </w:rPr>
              <w:t>201</w:t>
            </w:r>
            <w:r w:rsidR="002663FF">
              <w:rPr>
                <w:rFonts w:ascii="Arial" w:hAnsi="Arial" w:cs="Arial"/>
                <w:b/>
                <w:sz w:val="22"/>
                <w:szCs w:val="22"/>
              </w:rPr>
              <w:t>6</w:t>
            </w:r>
          </w:p>
        </w:tc>
      </w:tr>
      <w:tr w:rsidR="00790232" w:rsidRPr="00B23A64" w:rsidTr="00004BF5">
        <w:tc>
          <w:tcPr>
            <w:tcW w:w="2003" w:type="pct"/>
          </w:tcPr>
          <w:p w:rsidR="00790232" w:rsidRPr="00B23A64" w:rsidRDefault="00790232" w:rsidP="00004BF5">
            <w:pPr>
              <w:rPr>
                <w:rFonts w:ascii="Arial" w:hAnsi="Arial" w:cs="Arial"/>
                <w:sz w:val="22"/>
                <w:szCs w:val="22"/>
              </w:rPr>
            </w:pPr>
            <w:r w:rsidRPr="00B23A64">
              <w:rPr>
                <w:rFonts w:ascii="Arial" w:hAnsi="Arial" w:cs="Arial"/>
                <w:sz w:val="22"/>
                <w:szCs w:val="22"/>
              </w:rPr>
              <w:t>Número de nascidos vivos</w:t>
            </w:r>
          </w:p>
        </w:tc>
        <w:tc>
          <w:tcPr>
            <w:tcW w:w="647" w:type="pct"/>
          </w:tcPr>
          <w:p w:rsidR="00790232" w:rsidRPr="00B23A64" w:rsidRDefault="00820807" w:rsidP="00004BF5">
            <w:pPr>
              <w:jc w:val="right"/>
              <w:rPr>
                <w:rFonts w:ascii="Arial" w:hAnsi="Arial" w:cs="Arial"/>
                <w:sz w:val="22"/>
                <w:szCs w:val="22"/>
              </w:rPr>
            </w:pPr>
            <w:r>
              <w:rPr>
                <w:rFonts w:ascii="Arial" w:hAnsi="Arial" w:cs="Arial"/>
                <w:sz w:val="22"/>
                <w:szCs w:val="22"/>
              </w:rPr>
              <w:t>135</w:t>
            </w:r>
          </w:p>
        </w:tc>
        <w:tc>
          <w:tcPr>
            <w:tcW w:w="588" w:type="pct"/>
          </w:tcPr>
          <w:p w:rsidR="00790232" w:rsidRPr="00B23A64" w:rsidRDefault="00820807" w:rsidP="00004BF5">
            <w:pPr>
              <w:jc w:val="right"/>
              <w:rPr>
                <w:rFonts w:ascii="Arial" w:hAnsi="Arial" w:cs="Arial"/>
                <w:sz w:val="22"/>
                <w:szCs w:val="22"/>
              </w:rPr>
            </w:pPr>
            <w:r>
              <w:rPr>
                <w:rFonts w:ascii="Arial" w:hAnsi="Arial" w:cs="Arial"/>
                <w:sz w:val="22"/>
                <w:szCs w:val="22"/>
              </w:rPr>
              <w:t>146</w:t>
            </w:r>
          </w:p>
        </w:tc>
        <w:tc>
          <w:tcPr>
            <w:tcW w:w="588" w:type="pct"/>
          </w:tcPr>
          <w:p w:rsidR="00790232" w:rsidRPr="00B23A64" w:rsidRDefault="00C26500" w:rsidP="00004BF5">
            <w:pPr>
              <w:jc w:val="right"/>
              <w:rPr>
                <w:rFonts w:ascii="Arial" w:hAnsi="Arial" w:cs="Arial"/>
                <w:sz w:val="22"/>
                <w:szCs w:val="22"/>
              </w:rPr>
            </w:pPr>
            <w:r>
              <w:rPr>
                <w:rFonts w:ascii="Arial" w:hAnsi="Arial" w:cs="Arial"/>
                <w:sz w:val="22"/>
                <w:szCs w:val="22"/>
              </w:rPr>
              <w:t>164</w:t>
            </w:r>
          </w:p>
        </w:tc>
        <w:tc>
          <w:tcPr>
            <w:tcW w:w="588" w:type="pct"/>
          </w:tcPr>
          <w:p w:rsidR="00790232" w:rsidRPr="00B23A64" w:rsidRDefault="00696F19" w:rsidP="00004BF5">
            <w:pPr>
              <w:jc w:val="right"/>
              <w:rPr>
                <w:rFonts w:ascii="Arial" w:hAnsi="Arial" w:cs="Arial"/>
                <w:sz w:val="22"/>
                <w:szCs w:val="22"/>
              </w:rPr>
            </w:pPr>
            <w:r>
              <w:rPr>
                <w:rFonts w:ascii="Arial" w:hAnsi="Arial" w:cs="Arial"/>
                <w:sz w:val="22"/>
                <w:szCs w:val="22"/>
              </w:rPr>
              <w:t>150</w:t>
            </w:r>
          </w:p>
        </w:tc>
        <w:tc>
          <w:tcPr>
            <w:tcW w:w="588" w:type="pct"/>
          </w:tcPr>
          <w:p w:rsidR="00790232" w:rsidRPr="00B23A64" w:rsidRDefault="00696F19" w:rsidP="00004BF5">
            <w:pPr>
              <w:jc w:val="right"/>
              <w:rPr>
                <w:rFonts w:ascii="Arial" w:hAnsi="Arial" w:cs="Arial"/>
                <w:sz w:val="22"/>
                <w:szCs w:val="22"/>
              </w:rPr>
            </w:pPr>
            <w:r>
              <w:rPr>
                <w:rFonts w:ascii="Arial" w:hAnsi="Arial" w:cs="Arial"/>
                <w:sz w:val="22"/>
                <w:szCs w:val="22"/>
              </w:rPr>
              <w:t>144</w:t>
            </w:r>
          </w:p>
        </w:tc>
      </w:tr>
      <w:tr w:rsidR="00790232" w:rsidRPr="00B23A64" w:rsidTr="00004BF5">
        <w:tc>
          <w:tcPr>
            <w:tcW w:w="2003" w:type="pct"/>
          </w:tcPr>
          <w:p w:rsidR="00790232" w:rsidRPr="00B23A64" w:rsidRDefault="00790232" w:rsidP="00004BF5">
            <w:pPr>
              <w:rPr>
                <w:rFonts w:ascii="Arial" w:hAnsi="Arial" w:cs="Arial"/>
                <w:sz w:val="22"/>
                <w:szCs w:val="22"/>
              </w:rPr>
            </w:pPr>
            <w:r w:rsidRPr="00B23A64">
              <w:rPr>
                <w:rFonts w:ascii="Arial" w:hAnsi="Arial" w:cs="Arial"/>
                <w:sz w:val="22"/>
                <w:szCs w:val="22"/>
              </w:rPr>
              <w:t>Taxa Bruta de Natalidade</w:t>
            </w:r>
          </w:p>
        </w:tc>
        <w:tc>
          <w:tcPr>
            <w:tcW w:w="647" w:type="pct"/>
          </w:tcPr>
          <w:p w:rsidR="00790232" w:rsidRPr="00B23A64" w:rsidRDefault="0014665B" w:rsidP="00004BF5">
            <w:pPr>
              <w:jc w:val="right"/>
              <w:rPr>
                <w:rFonts w:ascii="Arial" w:hAnsi="Arial" w:cs="Arial"/>
                <w:sz w:val="22"/>
                <w:szCs w:val="22"/>
              </w:rPr>
            </w:pPr>
            <w:r>
              <w:rPr>
                <w:rFonts w:ascii="Arial" w:hAnsi="Arial" w:cs="Arial"/>
                <w:sz w:val="22"/>
                <w:szCs w:val="22"/>
              </w:rPr>
              <w:t>13,22</w:t>
            </w:r>
            <w:r w:rsidR="00820807">
              <w:rPr>
                <w:rFonts w:ascii="Arial" w:hAnsi="Arial" w:cs="Arial"/>
                <w:sz w:val="22"/>
                <w:szCs w:val="22"/>
              </w:rPr>
              <w:t>%</w:t>
            </w:r>
          </w:p>
        </w:tc>
        <w:tc>
          <w:tcPr>
            <w:tcW w:w="588" w:type="pct"/>
          </w:tcPr>
          <w:p w:rsidR="00790232" w:rsidRPr="00B23A64" w:rsidRDefault="0014665B" w:rsidP="00004BF5">
            <w:pPr>
              <w:jc w:val="right"/>
              <w:rPr>
                <w:rFonts w:ascii="Arial" w:hAnsi="Arial" w:cs="Arial"/>
                <w:sz w:val="22"/>
                <w:szCs w:val="22"/>
              </w:rPr>
            </w:pPr>
            <w:r>
              <w:rPr>
                <w:rFonts w:ascii="Arial" w:hAnsi="Arial" w:cs="Arial"/>
                <w:sz w:val="22"/>
                <w:szCs w:val="22"/>
              </w:rPr>
              <w:t>14,30%</w:t>
            </w:r>
          </w:p>
        </w:tc>
        <w:tc>
          <w:tcPr>
            <w:tcW w:w="588" w:type="pct"/>
          </w:tcPr>
          <w:p w:rsidR="00790232" w:rsidRPr="00B23A64" w:rsidRDefault="00C26500" w:rsidP="00004BF5">
            <w:pPr>
              <w:jc w:val="right"/>
              <w:rPr>
                <w:rFonts w:ascii="Arial" w:hAnsi="Arial" w:cs="Arial"/>
                <w:sz w:val="22"/>
                <w:szCs w:val="22"/>
              </w:rPr>
            </w:pPr>
            <w:r>
              <w:rPr>
                <w:rFonts w:ascii="Arial" w:hAnsi="Arial" w:cs="Arial"/>
                <w:sz w:val="22"/>
                <w:szCs w:val="22"/>
              </w:rPr>
              <w:t>16,06</w:t>
            </w:r>
          </w:p>
        </w:tc>
        <w:tc>
          <w:tcPr>
            <w:tcW w:w="588" w:type="pct"/>
          </w:tcPr>
          <w:p w:rsidR="00790232" w:rsidRPr="00B23A64" w:rsidRDefault="00696F19" w:rsidP="00004BF5">
            <w:pPr>
              <w:jc w:val="right"/>
              <w:rPr>
                <w:rFonts w:ascii="Arial" w:hAnsi="Arial" w:cs="Arial"/>
                <w:sz w:val="22"/>
                <w:szCs w:val="22"/>
              </w:rPr>
            </w:pPr>
            <w:r>
              <w:rPr>
                <w:rFonts w:ascii="Arial" w:hAnsi="Arial" w:cs="Arial"/>
                <w:sz w:val="22"/>
                <w:szCs w:val="22"/>
              </w:rPr>
              <w:t>14,70%</w:t>
            </w:r>
          </w:p>
        </w:tc>
        <w:tc>
          <w:tcPr>
            <w:tcW w:w="588" w:type="pct"/>
          </w:tcPr>
          <w:p w:rsidR="00790232" w:rsidRPr="00B23A64" w:rsidRDefault="00696F19" w:rsidP="00004BF5">
            <w:pPr>
              <w:jc w:val="right"/>
              <w:rPr>
                <w:rFonts w:ascii="Arial" w:hAnsi="Arial" w:cs="Arial"/>
                <w:sz w:val="22"/>
                <w:szCs w:val="22"/>
              </w:rPr>
            </w:pPr>
            <w:r>
              <w:rPr>
                <w:rFonts w:ascii="Arial" w:hAnsi="Arial" w:cs="Arial"/>
                <w:sz w:val="22"/>
                <w:szCs w:val="22"/>
              </w:rPr>
              <w:t>14,10%</w:t>
            </w:r>
          </w:p>
        </w:tc>
      </w:tr>
      <w:tr w:rsidR="00790232" w:rsidRPr="00B23A64" w:rsidTr="00004BF5">
        <w:tc>
          <w:tcPr>
            <w:tcW w:w="2003" w:type="pct"/>
          </w:tcPr>
          <w:p w:rsidR="00790232" w:rsidRPr="00B23A64" w:rsidRDefault="00790232" w:rsidP="00004BF5">
            <w:pPr>
              <w:rPr>
                <w:rFonts w:ascii="Arial" w:hAnsi="Arial" w:cs="Arial"/>
                <w:b/>
                <w:sz w:val="22"/>
                <w:szCs w:val="22"/>
              </w:rPr>
            </w:pPr>
            <w:r w:rsidRPr="00B23A64">
              <w:rPr>
                <w:rFonts w:ascii="Arial" w:hAnsi="Arial" w:cs="Arial"/>
                <w:b/>
                <w:sz w:val="22"/>
                <w:szCs w:val="22"/>
              </w:rPr>
              <w:t>Taxa de nascidos vivos c/ mães adolescentes</w:t>
            </w:r>
          </w:p>
        </w:tc>
        <w:tc>
          <w:tcPr>
            <w:tcW w:w="647" w:type="pct"/>
          </w:tcPr>
          <w:p w:rsidR="00790232" w:rsidRPr="00B23A64" w:rsidRDefault="00790232" w:rsidP="00004BF5">
            <w:pPr>
              <w:jc w:val="right"/>
              <w:rPr>
                <w:rFonts w:ascii="Arial" w:hAnsi="Arial" w:cs="Arial"/>
                <w:sz w:val="22"/>
                <w:szCs w:val="22"/>
              </w:rPr>
            </w:pPr>
          </w:p>
        </w:tc>
        <w:tc>
          <w:tcPr>
            <w:tcW w:w="588" w:type="pct"/>
          </w:tcPr>
          <w:p w:rsidR="00790232" w:rsidRPr="00B23A64" w:rsidRDefault="00790232" w:rsidP="00004BF5">
            <w:pPr>
              <w:jc w:val="right"/>
              <w:rPr>
                <w:rFonts w:ascii="Arial" w:hAnsi="Arial" w:cs="Arial"/>
                <w:sz w:val="22"/>
                <w:szCs w:val="22"/>
              </w:rPr>
            </w:pPr>
          </w:p>
        </w:tc>
        <w:tc>
          <w:tcPr>
            <w:tcW w:w="588" w:type="pct"/>
          </w:tcPr>
          <w:p w:rsidR="00790232" w:rsidRPr="00B23A64" w:rsidRDefault="00790232" w:rsidP="00004BF5">
            <w:pPr>
              <w:jc w:val="right"/>
              <w:rPr>
                <w:rFonts w:ascii="Arial" w:hAnsi="Arial" w:cs="Arial"/>
                <w:sz w:val="22"/>
                <w:szCs w:val="22"/>
              </w:rPr>
            </w:pPr>
          </w:p>
        </w:tc>
        <w:tc>
          <w:tcPr>
            <w:tcW w:w="588" w:type="pct"/>
          </w:tcPr>
          <w:p w:rsidR="00790232" w:rsidRPr="00B23A64" w:rsidRDefault="00790232" w:rsidP="00004BF5">
            <w:pPr>
              <w:jc w:val="right"/>
              <w:rPr>
                <w:rFonts w:ascii="Arial" w:hAnsi="Arial" w:cs="Arial"/>
                <w:sz w:val="22"/>
                <w:szCs w:val="22"/>
              </w:rPr>
            </w:pPr>
          </w:p>
        </w:tc>
        <w:tc>
          <w:tcPr>
            <w:tcW w:w="588" w:type="pct"/>
          </w:tcPr>
          <w:p w:rsidR="00790232" w:rsidRPr="00B23A64" w:rsidRDefault="00790232" w:rsidP="00004BF5">
            <w:pPr>
              <w:rPr>
                <w:rFonts w:ascii="Arial" w:hAnsi="Arial" w:cs="Arial"/>
                <w:sz w:val="22"/>
                <w:szCs w:val="22"/>
              </w:rPr>
            </w:pPr>
          </w:p>
        </w:tc>
      </w:tr>
      <w:tr w:rsidR="00790232" w:rsidRPr="00B23A64" w:rsidTr="00004BF5">
        <w:tc>
          <w:tcPr>
            <w:tcW w:w="2003" w:type="pct"/>
          </w:tcPr>
          <w:p w:rsidR="00790232" w:rsidRPr="00B23A64" w:rsidRDefault="00790232" w:rsidP="00004BF5">
            <w:pPr>
              <w:rPr>
                <w:rFonts w:ascii="Arial" w:hAnsi="Arial" w:cs="Arial"/>
                <w:sz w:val="22"/>
                <w:szCs w:val="22"/>
              </w:rPr>
            </w:pPr>
            <w:r w:rsidRPr="00B23A64">
              <w:rPr>
                <w:rFonts w:ascii="Arial" w:hAnsi="Arial" w:cs="Arial"/>
                <w:sz w:val="22"/>
                <w:szCs w:val="22"/>
              </w:rPr>
              <w:t>% de mães de 10-19</w:t>
            </w:r>
          </w:p>
        </w:tc>
        <w:tc>
          <w:tcPr>
            <w:tcW w:w="647" w:type="pct"/>
          </w:tcPr>
          <w:p w:rsidR="00790232" w:rsidRPr="00B23A64" w:rsidRDefault="00820807" w:rsidP="00004BF5">
            <w:pPr>
              <w:jc w:val="right"/>
              <w:rPr>
                <w:rFonts w:ascii="Arial" w:hAnsi="Arial" w:cs="Arial"/>
                <w:sz w:val="22"/>
                <w:szCs w:val="22"/>
              </w:rPr>
            </w:pPr>
            <w:r>
              <w:rPr>
                <w:rFonts w:ascii="Arial" w:hAnsi="Arial" w:cs="Arial"/>
                <w:sz w:val="22"/>
                <w:szCs w:val="22"/>
              </w:rPr>
              <w:t>11,85%</w:t>
            </w:r>
          </w:p>
        </w:tc>
        <w:tc>
          <w:tcPr>
            <w:tcW w:w="588" w:type="pct"/>
          </w:tcPr>
          <w:p w:rsidR="00790232" w:rsidRPr="00B23A64" w:rsidRDefault="0014665B" w:rsidP="00004BF5">
            <w:pPr>
              <w:jc w:val="right"/>
              <w:rPr>
                <w:rFonts w:ascii="Arial" w:hAnsi="Arial" w:cs="Arial"/>
                <w:sz w:val="22"/>
                <w:szCs w:val="22"/>
              </w:rPr>
            </w:pPr>
            <w:r>
              <w:rPr>
                <w:rFonts w:ascii="Arial" w:hAnsi="Arial" w:cs="Arial"/>
                <w:sz w:val="22"/>
                <w:szCs w:val="22"/>
              </w:rPr>
              <w:t>21,23</w:t>
            </w:r>
          </w:p>
        </w:tc>
        <w:tc>
          <w:tcPr>
            <w:tcW w:w="588" w:type="pct"/>
          </w:tcPr>
          <w:p w:rsidR="00790232" w:rsidRPr="00B23A64" w:rsidRDefault="00C26500" w:rsidP="00004BF5">
            <w:pPr>
              <w:jc w:val="right"/>
              <w:rPr>
                <w:rFonts w:ascii="Arial" w:hAnsi="Arial" w:cs="Arial"/>
                <w:sz w:val="22"/>
                <w:szCs w:val="22"/>
              </w:rPr>
            </w:pPr>
            <w:r>
              <w:rPr>
                <w:rFonts w:ascii="Arial" w:hAnsi="Arial" w:cs="Arial"/>
                <w:sz w:val="22"/>
                <w:szCs w:val="22"/>
              </w:rPr>
              <w:t>21,95%</w:t>
            </w:r>
          </w:p>
        </w:tc>
        <w:tc>
          <w:tcPr>
            <w:tcW w:w="588" w:type="pct"/>
          </w:tcPr>
          <w:p w:rsidR="00790232" w:rsidRPr="00B23A64" w:rsidRDefault="00696F19" w:rsidP="00004BF5">
            <w:pPr>
              <w:jc w:val="right"/>
              <w:rPr>
                <w:rFonts w:ascii="Arial" w:hAnsi="Arial" w:cs="Arial"/>
                <w:sz w:val="22"/>
                <w:szCs w:val="22"/>
              </w:rPr>
            </w:pPr>
            <w:r>
              <w:rPr>
                <w:rFonts w:ascii="Arial" w:hAnsi="Arial" w:cs="Arial"/>
                <w:sz w:val="22"/>
                <w:szCs w:val="22"/>
              </w:rPr>
              <w:t>16%</w:t>
            </w:r>
          </w:p>
        </w:tc>
        <w:tc>
          <w:tcPr>
            <w:tcW w:w="588" w:type="pct"/>
          </w:tcPr>
          <w:p w:rsidR="00790232" w:rsidRPr="00B23A64" w:rsidRDefault="007F68FD" w:rsidP="00004BF5">
            <w:pPr>
              <w:jc w:val="right"/>
              <w:rPr>
                <w:rFonts w:ascii="Arial" w:hAnsi="Arial" w:cs="Arial"/>
                <w:sz w:val="22"/>
                <w:szCs w:val="22"/>
              </w:rPr>
            </w:pPr>
            <w:r>
              <w:rPr>
                <w:rFonts w:ascii="Arial" w:hAnsi="Arial" w:cs="Arial"/>
                <w:sz w:val="22"/>
                <w:szCs w:val="22"/>
              </w:rPr>
              <w:t>13,89</w:t>
            </w:r>
          </w:p>
        </w:tc>
      </w:tr>
      <w:tr w:rsidR="00790232" w:rsidRPr="00B23A64" w:rsidTr="00004BF5">
        <w:tc>
          <w:tcPr>
            <w:tcW w:w="2003" w:type="pct"/>
          </w:tcPr>
          <w:p w:rsidR="00790232" w:rsidRPr="00B23A64" w:rsidRDefault="00790232" w:rsidP="00004BF5">
            <w:pPr>
              <w:rPr>
                <w:rFonts w:ascii="Arial" w:hAnsi="Arial" w:cs="Arial"/>
                <w:sz w:val="22"/>
                <w:szCs w:val="22"/>
              </w:rPr>
            </w:pPr>
            <w:r w:rsidRPr="00B23A64">
              <w:rPr>
                <w:rFonts w:ascii="Arial" w:hAnsi="Arial" w:cs="Arial"/>
                <w:sz w:val="22"/>
                <w:szCs w:val="22"/>
              </w:rPr>
              <w:t>% de mães de 10-14</w:t>
            </w:r>
          </w:p>
        </w:tc>
        <w:tc>
          <w:tcPr>
            <w:tcW w:w="647" w:type="pct"/>
          </w:tcPr>
          <w:p w:rsidR="00790232" w:rsidRPr="00B23A64" w:rsidRDefault="00820807" w:rsidP="00004BF5">
            <w:pPr>
              <w:jc w:val="right"/>
              <w:rPr>
                <w:rFonts w:ascii="Arial" w:hAnsi="Arial" w:cs="Arial"/>
                <w:sz w:val="22"/>
                <w:szCs w:val="22"/>
              </w:rPr>
            </w:pPr>
            <w:r>
              <w:rPr>
                <w:rFonts w:ascii="Arial" w:hAnsi="Arial" w:cs="Arial"/>
                <w:sz w:val="22"/>
                <w:szCs w:val="22"/>
              </w:rPr>
              <w:t>00</w:t>
            </w:r>
          </w:p>
        </w:tc>
        <w:tc>
          <w:tcPr>
            <w:tcW w:w="588" w:type="pct"/>
          </w:tcPr>
          <w:p w:rsidR="00790232" w:rsidRPr="00B23A64" w:rsidRDefault="0014665B" w:rsidP="00004BF5">
            <w:pPr>
              <w:jc w:val="right"/>
              <w:rPr>
                <w:rFonts w:ascii="Arial" w:hAnsi="Arial" w:cs="Arial"/>
                <w:sz w:val="22"/>
                <w:szCs w:val="22"/>
              </w:rPr>
            </w:pPr>
            <w:r>
              <w:rPr>
                <w:rFonts w:ascii="Arial" w:hAnsi="Arial" w:cs="Arial"/>
                <w:sz w:val="22"/>
                <w:szCs w:val="22"/>
              </w:rPr>
              <w:t>00</w:t>
            </w:r>
          </w:p>
        </w:tc>
        <w:tc>
          <w:tcPr>
            <w:tcW w:w="588" w:type="pct"/>
          </w:tcPr>
          <w:p w:rsidR="00790232" w:rsidRPr="00B23A64" w:rsidRDefault="00C26500" w:rsidP="00004BF5">
            <w:pPr>
              <w:jc w:val="right"/>
              <w:rPr>
                <w:rFonts w:ascii="Arial" w:hAnsi="Arial" w:cs="Arial"/>
                <w:sz w:val="22"/>
                <w:szCs w:val="22"/>
              </w:rPr>
            </w:pPr>
            <w:r>
              <w:rPr>
                <w:rFonts w:ascii="Arial" w:hAnsi="Arial" w:cs="Arial"/>
                <w:sz w:val="22"/>
                <w:szCs w:val="22"/>
              </w:rPr>
              <w:t>00</w:t>
            </w:r>
          </w:p>
        </w:tc>
        <w:tc>
          <w:tcPr>
            <w:tcW w:w="588" w:type="pct"/>
          </w:tcPr>
          <w:p w:rsidR="00790232" w:rsidRPr="00B23A64" w:rsidRDefault="00696F19" w:rsidP="00004BF5">
            <w:pPr>
              <w:jc w:val="right"/>
              <w:rPr>
                <w:rFonts w:ascii="Arial" w:hAnsi="Arial" w:cs="Arial"/>
                <w:sz w:val="22"/>
                <w:szCs w:val="22"/>
              </w:rPr>
            </w:pPr>
            <w:r>
              <w:rPr>
                <w:rFonts w:ascii="Arial" w:hAnsi="Arial" w:cs="Arial"/>
                <w:sz w:val="22"/>
                <w:szCs w:val="22"/>
              </w:rPr>
              <w:t>00</w:t>
            </w:r>
          </w:p>
        </w:tc>
        <w:tc>
          <w:tcPr>
            <w:tcW w:w="588" w:type="pct"/>
          </w:tcPr>
          <w:p w:rsidR="00790232" w:rsidRPr="00B23A64" w:rsidRDefault="007F68FD" w:rsidP="00004BF5">
            <w:pPr>
              <w:jc w:val="right"/>
              <w:rPr>
                <w:rFonts w:ascii="Arial" w:hAnsi="Arial" w:cs="Arial"/>
                <w:sz w:val="22"/>
                <w:szCs w:val="22"/>
              </w:rPr>
            </w:pPr>
            <w:r>
              <w:rPr>
                <w:rFonts w:ascii="Arial" w:hAnsi="Arial" w:cs="Arial"/>
                <w:sz w:val="22"/>
                <w:szCs w:val="22"/>
              </w:rPr>
              <w:t>01</w:t>
            </w:r>
          </w:p>
        </w:tc>
      </w:tr>
      <w:tr w:rsidR="00790232" w:rsidRPr="00B23A64" w:rsidTr="00004BF5">
        <w:tc>
          <w:tcPr>
            <w:tcW w:w="2003" w:type="pct"/>
          </w:tcPr>
          <w:p w:rsidR="00790232" w:rsidRPr="00B23A64" w:rsidRDefault="00790232" w:rsidP="00004BF5">
            <w:pPr>
              <w:rPr>
                <w:rFonts w:ascii="Arial" w:hAnsi="Arial" w:cs="Arial"/>
                <w:sz w:val="22"/>
                <w:szCs w:val="22"/>
              </w:rPr>
            </w:pPr>
            <w:r w:rsidRPr="00B23A64">
              <w:rPr>
                <w:rFonts w:ascii="Arial" w:hAnsi="Arial" w:cs="Arial"/>
                <w:sz w:val="22"/>
                <w:szCs w:val="22"/>
              </w:rPr>
              <w:t>% com baixo peso ao nascer</w:t>
            </w:r>
          </w:p>
        </w:tc>
        <w:tc>
          <w:tcPr>
            <w:tcW w:w="647" w:type="pct"/>
          </w:tcPr>
          <w:p w:rsidR="00790232" w:rsidRPr="00B23A64" w:rsidRDefault="00820807" w:rsidP="00004BF5">
            <w:pPr>
              <w:jc w:val="right"/>
              <w:rPr>
                <w:rFonts w:ascii="Arial" w:hAnsi="Arial" w:cs="Arial"/>
                <w:sz w:val="22"/>
                <w:szCs w:val="22"/>
              </w:rPr>
            </w:pPr>
            <w:r>
              <w:rPr>
                <w:rFonts w:ascii="Arial" w:hAnsi="Arial" w:cs="Arial"/>
                <w:sz w:val="22"/>
                <w:szCs w:val="22"/>
              </w:rPr>
              <w:t>00</w:t>
            </w:r>
          </w:p>
        </w:tc>
        <w:tc>
          <w:tcPr>
            <w:tcW w:w="588" w:type="pct"/>
          </w:tcPr>
          <w:p w:rsidR="00790232" w:rsidRPr="00B23A64" w:rsidRDefault="0014665B" w:rsidP="00004BF5">
            <w:pPr>
              <w:jc w:val="right"/>
              <w:rPr>
                <w:rFonts w:ascii="Arial" w:hAnsi="Arial" w:cs="Arial"/>
                <w:sz w:val="22"/>
                <w:szCs w:val="22"/>
              </w:rPr>
            </w:pPr>
            <w:r>
              <w:rPr>
                <w:rFonts w:ascii="Arial" w:hAnsi="Arial" w:cs="Arial"/>
                <w:sz w:val="22"/>
                <w:szCs w:val="22"/>
              </w:rPr>
              <w:t>01</w:t>
            </w:r>
          </w:p>
        </w:tc>
        <w:tc>
          <w:tcPr>
            <w:tcW w:w="588" w:type="pct"/>
          </w:tcPr>
          <w:p w:rsidR="00790232" w:rsidRPr="00B23A64" w:rsidRDefault="00C26500" w:rsidP="00004BF5">
            <w:pPr>
              <w:jc w:val="right"/>
              <w:rPr>
                <w:rFonts w:ascii="Arial" w:hAnsi="Arial" w:cs="Arial"/>
                <w:sz w:val="22"/>
                <w:szCs w:val="22"/>
              </w:rPr>
            </w:pPr>
            <w:r>
              <w:rPr>
                <w:rFonts w:ascii="Arial" w:hAnsi="Arial" w:cs="Arial"/>
                <w:sz w:val="22"/>
                <w:szCs w:val="22"/>
              </w:rPr>
              <w:t>03</w:t>
            </w:r>
          </w:p>
        </w:tc>
        <w:tc>
          <w:tcPr>
            <w:tcW w:w="588" w:type="pct"/>
          </w:tcPr>
          <w:p w:rsidR="00790232" w:rsidRPr="00B23A64" w:rsidRDefault="00696F19" w:rsidP="00004BF5">
            <w:pPr>
              <w:jc w:val="right"/>
              <w:rPr>
                <w:rFonts w:ascii="Arial" w:hAnsi="Arial" w:cs="Arial"/>
                <w:sz w:val="22"/>
                <w:szCs w:val="22"/>
              </w:rPr>
            </w:pPr>
            <w:r>
              <w:rPr>
                <w:rFonts w:ascii="Arial" w:hAnsi="Arial" w:cs="Arial"/>
                <w:sz w:val="22"/>
                <w:szCs w:val="22"/>
              </w:rPr>
              <w:t>03</w:t>
            </w:r>
          </w:p>
        </w:tc>
        <w:tc>
          <w:tcPr>
            <w:tcW w:w="588" w:type="pct"/>
          </w:tcPr>
          <w:p w:rsidR="00790232" w:rsidRPr="00B23A64" w:rsidRDefault="007F68FD" w:rsidP="00004BF5">
            <w:pPr>
              <w:jc w:val="right"/>
              <w:rPr>
                <w:rFonts w:ascii="Arial" w:hAnsi="Arial" w:cs="Arial"/>
                <w:sz w:val="22"/>
                <w:szCs w:val="22"/>
              </w:rPr>
            </w:pPr>
            <w:r>
              <w:rPr>
                <w:rFonts w:ascii="Arial" w:hAnsi="Arial" w:cs="Arial"/>
                <w:sz w:val="22"/>
                <w:szCs w:val="22"/>
              </w:rPr>
              <w:t>03</w:t>
            </w:r>
          </w:p>
        </w:tc>
      </w:tr>
      <w:tr w:rsidR="00790232" w:rsidRPr="00B23A64" w:rsidTr="00004BF5">
        <w:tc>
          <w:tcPr>
            <w:tcW w:w="2003" w:type="pct"/>
          </w:tcPr>
          <w:p w:rsidR="00790232" w:rsidRPr="00B23A64" w:rsidRDefault="00790232" w:rsidP="00004BF5">
            <w:pPr>
              <w:rPr>
                <w:rFonts w:ascii="Arial" w:hAnsi="Arial" w:cs="Arial"/>
                <w:sz w:val="22"/>
                <w:szCs w:val="22"/>
              </w:rPr>
            </w:pPr>
            <w:r w:rsidRPr="00B23A64">
              <w:rPr>
                <w:rFonts w:ascii="Arial" w:hAnsi="Arial" w:cs="Arial"/>
                <w:sz w:val="22"/>
                <w:szCs w:val="22"/>
              </w:rPr>
              <w:t>% geral</w:t>
            </w:r>
          </w:p>
        </w:tc>
        <w:tc>
          <w:tcPr>
            <w:tcW w:w="647" w:type="pct"/>
          </w:tcPr>
          <w:p w:rsidR="00790232" w:rsidRPr="00B23A64" w:rsidRDefault="00820807" w:rsidP="00004BF5">
            <w:pPr>
              <w:jc w:val="right"/>
              <w:rPr>
                <w:rFonts w:ascii="Arial" w:hAnsi="Arial" w:cs="Arial"/>
                <w:sz w:val="22"/>
                <w:szCs w:val="22"/>
              </w:rPr>
            </w:pPr>
            <w:r>
              <w:rPr>
                <w:rFonts w:ascii="Arial" w:hAnsi="Arial" w:cs="Arial"/>
                <w:sz w:val="22"/>
                <w:szCs w:val="22"/>
              </w:rPr>
              <w:t>7,41%</w:t>
            </w:r>
          </w:p>
        </w:tc>
        <w:tc>
          <w:tcPr>
            <w:tcW w:w="588" w:type="pct"/>
          </w:tcPr>
          <w:p w:rsidR="00790232" w:rsidRPr="00B23A64" w:rsidRDefault="00C26500" w:rsidP="00004BF5">
            <w:pPr>
              <w:jc w:val="right"/>
              <w:rPr>
                <w:rFonts w:ascii="Arial" w:hAnsi="Arial" w:cs="Arial"/>
                <w:sz w:val="22"/>
                <w:szCs w:val="22"/>
              </w:rPr>
            </w:pPr>
            <w:r>
              <w:rPr>
                <w:rFonts w:ascii="Arial" w:hAnsi="Arial" w:cs="Arial"/>
                <w:sz w:val="22"/>
                <w:szCs w:val="22"/>
              </w:rPr>
              <w:t>7,53</w:t>
            </w:r>
            <w:r w:rsidR="0014665B">
              <w:rPr>
                <w:rFonts w:ascii="Arial" w:hAnsi="Arial" w:cs="Arial"/>
                <w:sz w:val="22"/>
                <w:szCs w:val="22"/>
              </w:rPr>
              <w:t>%</w:t>
            </w:r>
          </w:p>
        </w:tc>
        <w:tc>
          <w:tcPr>
            <w:tcW w:w="588" w:type="pct"/>
          </w:tcPr>
          <w:p w:rsidR="00790232" w:rsidRPr="00B23A64" w:rsidRDefault="00C26500" w:rsidP="00004BF5">
            <w:pPr>
              <w:jc w:val="right"/>
              <w:rPr>
                <w:rFonts w:ascii="Arial" w:hAnsi="Arial" w:cs="Arial"/>
                <w:sz w:val="22"/>
                <w:szCs w:val="22"/>
              </w:rPr>
            </w:pPr>
            <w:r>
              <w:rPr>
                <w:rFonts w:ascii="Arial" w:hAnsi="Arial" w:cs="Arial"/>
                <w:sz w:val="22"/>
                <w:szCs w:val="22"/>
              </w:rPr>
              <w:t>9,14%</w:t>
            </w:r>
          </w:p>
        </w:tc>
        <w:tc>
          <w:tcPr>
            <w:tcW w:w="588" w:type="pct"/>
          </w:tcPr>
          <w:p w:rsidR="00790232" w:rsidRPr="00B23A64" w:rsidRDefault="00696F19" w:rsidP="00004BF5">
            <w:pPr>
              <w:jc w:val="right"/>
              <w:rPr>
                <w:rFonts w:ascii="Arial" w:hAnsi="Arial" w:cs="Arial"/>
                <w:sz w:val="22"/>
                <w:szCs w:val="22"/>
              </w:rPr>
            </w:pPr>
            <w:r>
              <w:rPr>
                <w:rFonts w:ascii="Arial" w:hAnsi="Arial" w:cs="Arial"/>
                <w:sz w:val="22"/>
                <w:szCs w:val="22"/>
              </w:rPr>
              <w:t>10,67%</w:t>
            </w:r>
          </w:p>
        </w:tc>
        <w:tc>
          <w:tcPr>
            <w:tcW w:w="588" w:type="pct"/>
          </w:tcPr>
          <w:p w:rsidR="00790232" w:rsidRPr="00B23A64" w:rsidRDefault="007F68FD" w:rsidP="00004BF5">
            <w:pPr>
              <w:jc w:val="right"/>
              <w:rPr>
                <w:rFonts w:ascii="Arial" w:hAnsi="Arial" w:cs="Arial"/>
                <w:sz w:val="22"/>
                <w:szCs w:val="22"/>
              </w:rPr>
            </w:pPr>
            <w:r>
              <w:rPr>
                <w:rFonts w:ascii="Arial" w:hAnsi="Arial" w:cs="Arial"/>
                <w:sz w:val="22"/>
                <w:szCs w:val="22"/>
              </w:rPr>
              <w:t>9,02%</w:t>
            </w:r>
          </w:p>
        </w:tc>
      </w:tr>
      <w:tr w:rsidR="00790232" w:rsidRPr="00B23A64" w:rsidTr="00004BF5">
        <w:tc>
          <w:tcPr>
            <w:tcW w:w="2003" w:type="pct"/>
          </w:tcPr>
          <w:p w:rsidR="00790232" w:rsidRPr="00B23A64" w:rsidRDefault="00790232" w:rsidP="00004BF5">
            <w:pPr>
              <w:rPr>
                <w:rFonts w:ascii="Arial" w:hAnsi="Arial" w:cs="Arial"/>
                <w:sz w:val="22"/>
                <w:szCs w:val="22"/>
              </w:rPr>
            </w:pPr>
            <w:r w:rsidRPr="00B23A64">
              <w:rPr>
                <w:rFonts w:ascii="Arial" w:hAnsi="Arial" w:cs="Arial"/>
                <w:sz w:val="22"/>
                <w:szCs w:val="22"/>
              </w:rPr>
              <w:t>Taxa de nascidos vivos por partos cesáreos</w:t>
            </w:r>
          </w:p>
        </w:tc>
        <w:tc>
          <w:tcPr>
            <w:tcW w:w="647" w:type="pct"/>
          </w:tcPr>
          <w:p w:rsidR="00790232" w:rsidRPr="00B23A64" w:rsidRDefault="00820807" w:rsidP="00004BF5">
            <w:pPr>
              <w:jc w:val="right"/>
              <w:rPr>
                <w:rFonts w:ascii="Arial" w:hAnsi="Arial" w:cs="Arial"/>
                <w:sz w:val="22"/>
                <w:szCs w:val="22"/>
              </w:rPr>
            </w:pPr>
            <w:r>
              <w:rPr>
                <w:rFonts w:ascii="Arial" w:hAnsi="Arial" w:cs="Arial"/>
                <w:sz w:val="22"/>
                <w:szCs w:val="22"/>
              </w:rPr>
              <w:t>82,96</w:t>
            </w:r>
          </w:p>
        </w:tc>
        <w:tc>
          <w:tcPr>
            <w:tcW w:w="588" w:type="pct"/>
          </w:tcPr>
          <w:p w:rsidR="00790232" w:rsidRPr="00B23A64" w:rsidRDefault="00C26500" w:rsidP="00004BF5">
            <w:pPr>
              <w:jc w:val="right"/>
              <w:rPr>
                <w:rFonts w:ascii="Arial" w:hAnsi="Arial" w:cs="Arial"/>
                <w:sz w:val="22"/>
                <w:szCs w:val="22"/>
              </w:rPr>
            </w:pPr>
            <w:r>
              <w:rPr>
                <w:rFonts w:ascii="Arial" w:hAnsi="Arial" w:cs="Arial"/>
                <w:sz w:val="22"/>
                <w:szCs w:val="22"/>
              </w:rPr>
              <w:t>84,93%</w:t>
            </w:r>
          </w:p>
        </w:tc>
        <w:tc>
          <w:tcPr>
            <w:tcW w:w="588" w:type="pct"/>
          </w:tcPr>
          <w:p w:rsidR="00790232" w:rsidRPr="00B23A64" w:rsidRDefault="00C26500" w:rsidP="00004BF5">
            <w:pPr>
              <w:jc w:val="right"/>
              <w:rPr>
                <w:rFonts w:ascii="Arial" w:hAnsi="Arial" w:cs="Arial"/>
                <w:sz w:val="22"/>
                <w:szCs w:val="22"/>
              </w:rPr>
            </w:pPr>
            <w:r>
              <w:rPr>
                <w:rFonts w:ascii="Arial" w:hAnsi="Arial" w:cs="Arial"/>
                <w:sz w:val="22"/>
                <w:szCs w:val="22"/>
              </w:rPr>
              <w:t>79,2</w:t>
            </w:r>
            <w:r w:rsidR="00696F19">
              <w:rPr>
                <w:rFonts w:ascii="Arial" w:hAnsi="Arial" w:cs="Arial"/>
                <w:sz w:val="22"/>
                <w:szCs w:val="22"/>
              </w:rPr>
              <w:t>7%</w:t>
            </w:r>
          </w:p>
        </w:tc>
        <w:tc>
          <w:tcPr>
            <w:tcW w:w="588" w:type="pct"/>
          </w:tcPr>
          <w:p w:rsidR="00790232" w:rsidRPr="00B23A64" w:rsidRDefault="00696F19" w:rsidP="00004BF5">
            <w:pPr>
              <w:jc w:val="right"/>
              <w:rPr>
                <w:rFonts w:ascii="Arial" w:hAnsi="Arial" w:cs="Arial"/>
                <w:sz w:val="22"/>
                <w:szCs w:val="22"/>
              </w:rPr>
            </w:pPr>
            <w:r>
              <w:rPr>
                <w:rFonts w:ascii="Arial" w:hAnsi="Arial" w:cs="Arial"/>
                <w:sz w:val="22"/>
                <w:szCs w:val="22"/>
              </w:rPr>
              <w:t>80,67%</w:t>
            </w:r>
          </w:p>
        </w:tc>
        <w:tc>
          <w:tcPr>
            <w:tcW w:w="588" w:type="pct"/>
          </w:tcPr>
          <w:p w:rsidR="00790232" w:rsidRPr="00B23A64" w:rsidRDefault="007F68FD" w:rsidP="00004BF5">
            <w:pPr>
              <w:jc w:val="right"/>
              <w:rPr>
                <w:rFonts w:ascii="Arial" w:hAnsi="Arial" w:cs="Arial"/>
                <w:sz w:val="22"/>
                <w:szCs w:val="22"/>
              </w:rPr>
            </w:pPr>
            <w:r>
              <w:rPr>
                <w:rFonts w:ascii="Arial" w:hAnsi="Arial" w:cs="Arial"/>
                <w:sz w:val="22"/>
                <w:szCs w:val="22"/>
              </w:rPr>
              <w:t>78,48%</w:t>
            </w:r>
          </w:p>
        </w:tc>
      </w:tr>
      <w:tr w:rsidR="00790232" w:rsidRPr="00B23A64" w:rsidTr="00004BF5">
        <w:tc>
          <w:tcPr>
            <w:tcW w:w="2003" w:type="pct"/>
          </w:tcPr>
          <w:p w:rsidR="00790232" w:rsidRPr="00B23A64" w:rsidRDefault="00790232" w:rsidP="00004BF5">
            <w:pPr>
              <w:rPr>
                <w:rFonts w:ascii="Arial" w:hAnsi="Arial" w:cs="Arial"/>
                <w:sz w:val="22"/>
                <w:szCs w:val="22"/>
              </w:rPr>
            </w:pPr>
            <w:r w:rsidRPr="00B23A64">
              <w:rPr>
                <w:rFonts w:ascii="Arial" w:hAnsi="Arial" w:cs="Arial"/>
                <w:sz w:val="22"/>
                <w:szCs w:val="22"/>
              </w:rPr>
              <w:t>Taxa de nascidos vivos por partos vaginais</w:t>
            </w:r>
          </w:p>
        </w:tc>
        <w:tc>
          <w:tcPr>
            <w:tcW w:w="647" w:type="pct"/>
          </w:tcPr>
          <w:p w:rsidR="00790232" w:rsidRPr="00B23A64" w:rsidRDefault="00820807" w:rsidP="00004BF5">
            <w:pPr>
              <w:jc w:val="right"/>
              <w:rPr>
                <w:rFonts w:ascii="Arial" w:hAnsi="Arial" w:cs="Arial"/>
                <w:sz w:val="22"/>
                <w:szCs w:val="22"/>
              </w:rPr>
            </w:pPr>
            <w:r>
              <w:rPr>
                <w:rFonts w:ascii="Arial" w:hAnsi="Arial" w:cs="Arial"/>
                <w:sz w:val="22"/>
                <w:szCs w:val="22"/>
              </w:rPr>
              <w:t>17,04%</w:t>
            </w:r>
          </w:p>
        </w:tc>
        <w:tc>
          <w:tcPr>
            <w:tcW w:w="588" w:type="pct"/>
          </w:tcPr>
          <w:p w:rsidR="00790232" w:rsidRPr="00B23A64" w:rsidRDefault="00C26500" w:rsidP="00004BF5">
            <w:pPr>
              <w:jc w:val="right"/>
              <w:rPr>
                <w:rFonts w:ascii="Arial" w:hAnsi="Arial" w:cs="Arial"/>
                <w:sz w:val="22"/>
                <w:szCs w:val="22"/>
              </w:rPr>
            </w:pPr>
            <w:r>
              <w:rPr>
                <w:rFonts w:ascii="Arial" w:hAnsi="Arial" w:cs="Arial"/>
                <w:sz w:val="22"/>
                <w:szCs w:val="22"/>
              </w:rPr>
              <w:t>15,07%</w:t>
            </w:r>
          </w:p>
        </w:tc>
        <w:tc>
          <w:tcPr>
            <w:tcW w:w="588" w:type="pct"/>
          </w:tcPr>
          <w:p w:rsidR="00790232" w:rsidRPr="00B23A64" w:rsidRDefault="00696F19" w:rsidP="00004BF5">
            <w:pPr>
              <w:jc w:val="right"/>
              <w:rPr>
                <w:rFonts w:ascii="Arial" w:hAnsi="Arial" w:cs="Arial"/>
                <w:sz w:val="22"/>
                <w:szCs w:val="22"/>
              </w:rPr>
            </w:pPr>
            <w:r>
              <w:rPr>
                <w:rFonts w:ascii="Arial" w:hAnsi="Arial" w:cs="Arial"/>
                <w:sz w:val="22"/>
                <w:szCs w:val="22"/>
              </w:rPr>
              <w:t>20,73%</w:t>
            </w:r>
          </w:p>
        </w:tc>
        <w:tc>
          <w:tcPr>
            <w:tcW w:w="588" w:type="pct"/>
          </w:tcPr>
          <w:p w:rsidR="00790232" w:rsidRPr="00B23A64" w:rsidRDefault="00696F19" w:rsidP="00004BF5">
            <w:pPr>
              <w:jc w:val="right"/>
              <w:rPr>
                <w:rFonts w:ascii="Arial" w:hAnsi="Arial" w:cs="Arial"/>
                <w:sz w:val="22"/>
                <w:szCs w:val="22"/>
              </w:rPr>
            </w:pPr>
            <w:r>
              <w:rPr>
                <w:rFonts w:ascii="Arial" w:hAnsi="Arial" w:cs="Arial"/>
                <w:sz w:val="22"/>
                <w:szCs w:val="22"/>
              </w:rPr>
              <w:t>19,33%</w:t>
            </w:r>
          </w:p>
        </w:tc>
        <w:tc>
          <w:tcPr>
            <w:tcW w:w="588" w:type="pct"/>
          </w:tcPr>
          <w:p w:rsidR="00790232" w:rsidRPr="00B23A64" w:rsidRDefault="007F68FD" w:rsidP="00004BF5">
            <w:pPr>
              <w:jc w:val="right"/>
              <w:rPr>
                <w:rFonts w:ascii="Arial" w:hAnsi="Arial" w:cs="Arial"/>
                <w:sz w:val="22"/>
                <w:szCs w:val="22"/>
              </w:rPr>
            </w:pPr>
            <w:r>
              <w:rPr>
                <w:rFonts w:ascii="Arial" w:hAnsi="Arial" w:cs="Arial"/>
                <w:sz w:val="22"/>
                <w:szCs w:val="22"/>
              </w:rPr>
              <w:t>21,52%</w:t>
            </w:r>
          </w:p>
        </w:tc>
      </w:tr>
    </w:tbl>
    <w:p w:rsidR="00790232" w:rsidRPr="00B41CB0" w:rsidRDefault="00790232" w:rsidP="00790232">
      <w:pPr>
        <w:rPr>
          <w:rFonts w:ascii="Arial" w:hAnsi="Arial" w:cs="Arial"/>
        </w:rPr>
      </w:pPr>
      <w:r w:rsidRPr="00B41CB0">
        <w:rPr>
          <w:rFonts w:ascii="Arial" w:hAnsi="Arial" w:cs="Arial"/>
        </w:rPr>
        <w:t>Fonte: SINASC: Ministério da Saúde, DATASUS.</w:t>
      </w:r>
    </w:p>
    <w:p w:rsidR="000D67D7" w:rsidRDefault="000D67D7" w:rsidP="00790232">
      <w:pPr>
        <w:rPr>
          <w:rFonts w:ascii="Arial" w:hAnsi="Arial" w:cs="Arial"/>
          <w:sz w:val="22"/>
          <w:szCs w:val="22"/>
        </w:rPr>
      </w:pPr>
    </w:p>
    <w:p w:rsidR="00790232" w:rsidRPr="00B23A64" w:rsidRDefault="00790232" w:rsidP="00790232">
      <w:pPr>
        <w:rPr>
          <w:rFonts w:ascii="Arial" w:hAnsi="Arial" w:cs="Arial"/>
          <w:sz w:val="22"/>
          <w:szCs w:val="22"/>
        </w:rPr>
      </w:pPr>
      <w:r w:rsidRPr="00B23A64">
        <w:rPr>
          <w:rFonts w:ascii="Arial" w:hAnsi="Arial" w:cs="Arial"/>
          <w:sz w:val="22"/>
          <w:szCs w:val="22"/>
        </w:rPr>
        <w:t>Análise:</w:t>
      </w:r>
    </w:p>
    <w:p w:rsidR="00790232" w:rsidRDefault="00790232" w:rsidP="007B5EFB">
      <w:pPr>
        <w:pStyle w:val="PargrafodaLista"/>
        <w:autoSpaceDE w:val="0"/>
        <w:autoSpaceDN w:val="0"/>
        <w:adjustRightInd w:val="0"/>
        <w:spacing w:after="120" w:line="360" w:lineRule="auto"/>
        <w:ind w:left="0" w:right="-93"/>
        <w:jc w:val="both"/>
        <w:rPr>
          <w:rFonts w:ascii="Arial" w:hAnsi="Arial" w:cs="Arial"/>
        </w:rPr>
      </w:pPr>
      <w:r w:rsidRPr="00B23A64">
        <w:rPr>
          <w:rFonts w:ascii="Arial" w:hAnsi="Arial" w:cs="Arial"/>
        </w:rPr>
        <w:t xml:space="preserve">                    O número de nascidos </w:t>
      </w:r>
      <w:r w:rsidR="00C75BEA">
        <w:rPr>
          <w:rFonts w:ascii="Arial" w:hAnsi="Arial" w:cs="Arial"/>
        </w:rPr>
        <w:t>vivos no município passou de 135 em 2012 para 164 em 2014 fechando o quinquênio em 144</w:t>
      </w:r>
      <w:r w:rsidRPr="00B23A64">
        <w:rPr>
          <w:rFonts w:ascii="Arial" w:hAnsi="Arial" w:cs="Arial"/>
        </w:rPr>
        <w:t xml:space="preserve">. </w:t>
      </w:r>
      <w:r w:rsidR="00C75BEA">
        <w:rPr>
          <w:rFonts w:ascii="Arial" w:hAnsi="Arial" w:cs="Arial"/>
        </w:rPr>
        <w:t>Conseguimos diminuir o</w:t>
      </w:r>
      <w:r w:rsidR="00DE4A86" w:rsidRPr="00B23A64">
        <w:rPr>
          <w:rFonts w:ascii="Arial" w:hAnsi="Arial" w:cs="Arial"/>
        </w:rPr>
        <w:t>s indicadores de parto cesariano</w:t>
      </w:r>
      <w:r w:rsidR="00C75BEA">
        <w:rPr>
          <w:rFonts w:ascii="Arial" w:hAnsi="Arial" w:cs="Arial"/>
        </w:rPr>
        <w:t xml:space="preserve">, porém, ainda muito longe dos </w:t>
      </w:r>
      <w:r w:rsidRPr="00B23A64">
        <w:rPr>
          <w:rFonts w:ascii="Arial" w:hAnsi="Arial" w:cs="Arial"/>
        </w:rPr>
        <w:t>15%</w:t>
      </w:r>
      <w:r w:rsidR="00C75BEA" w:rsidRPr="00B23A64">
        <w:rPr>
          <w:rFonts w:ascii="Arial" w:hAnsi="Arial" w:cs="Arial"/>
        </w:rPr>
        <w:t xml:space="preserve"> </w:t>
      </w:r>
      <w:r w:rsidR="00C75BEA">
        <w:rPr>
          <w:rFonts w:ascii="Arial" w:hAnsi="Arial" w:cs="Arial"/>
        </w:rPr>
        <w:t>que preconiza o ministério da saúde</w:t>
      </w:r>
      <w:r w:rsidR="00294796">
        <w:rPr>
          <w:rFonts w:ascii="Arial" w:hAnsi="Arial" w:cs="Arial"/>
        </w:rPr>
        <w:t>. Necessitamos de</w:t>
      </w:r>
      <w:r w:rsidRPr="00B23A64">
        <w:rPr>
          <w:rFonts w:ascii="Arial" w:hAnsi="Arial" w:cs="Arial"/>
        </w:rPr>
        <w:t xml:space="preserve"> melhor acesso aos sistemas de saúde, maior disponibilidade de tecnologias, melhoria das técnicas cirúrgicas e anestésicas, as “preferências” dos provedores </w:t>
      </w:r>
      <w:r w:rsidRPr="00B23A64">
        <w:rPr>
          <w:rFonts w:ascii="Arial" w:hAnsi="Arial" w:cs="Arial"/>
        </w:rPr>
        <w:lastRenderedPageBreak/>
        <w:t>de cuidados e de pacientes, a forma de abordagem já no início do pré-natal e as percepções sobre a segurança de certos procedimentos. O número de gestantes adole</w:t>
      </w:r>
      <w:r w:rsidR="002C18DC">
        <w:rPr>
          <w:rFonts w:ascii="Arial" w:hAnsi="Arial" w:cs="Arial"/>
        </w:rPr>
        <w:t xml:space="preserve">scentes aumentou </w:t>
      </w:r>
      <w:r w:rsidRPr="00B23A64">
        <w:rPr>
          <w:rFonts w:ascii="Arial" w:hAnsi="Arial" w:cs="Arial"/>
        </w:rPr>
        <w:t>no decorrer destes anos bem como o de crianças com baixo peso ao nascer nesta faixa etária.</w:t>
      </w:r>
    </w:p>
    <w:p w:rsidR="00E75AE3" w:rsidRPr="00B23A64" w:rsidRDefault="00E75AE3" w:rsidP="007B5EFB">
      <w:pPr>
        <w:pStyle w:val="PargrafodaLista"/>
        <w:autoSpaceDE w:val="0"/>
        <w:autoSpaceDN w:val="0"/>
        <w:adjustRightInd w:val="0"/>
        <w:spacing w:after="120" w:line="360" w:lineRule="auto"/>
        <w:ind w:left="0" w:right="-93"/>
        <w:jc w:val="both"/>
        <w:rPr>
          <w:rFonts w:ascii="Arial" w:hAnsi="Arial" w:cs="Arial"/>
        </w:rPr>
      </w:pPr>
    </w:p>
    <w:p w:rsidR="00790232" w:rsidRPr="00782422" w:rsidRDefault="00790232" w:rsidP="00782422">
      <w:pPr>
        <w:jc w:val="center"/>
        <w:rPr>
          <w:rFonts w:ascii="Arial" w:hAnsi="Arial" w:cs="Arial"/>
          <w:b/>
          <w:sz w:val="22"/>
          <w:szCs w:val="22"/>
        </w:rPr>
      </w:pPr>
      <w:r w:rsidRPr="00782422">
        <w:rPr>
          <w:rFonts w:ascii="Arial" w:hAnsi="Arial" w:cs="Arial"/>
          <w:b/>
          <w:sz w:val="22"/>
          <w:szCs w:val="22"/>
        </w:rPr>
        <w:t>Percentual de crianças nascidas vivas por número</w:t>
      </w:r>
      <w:r w:rsidR="009C4193" w:rsidRPr="00782422">
        <w:rPr>
          <w:rFonts w:ascii="Arial" w:hAnsi="Arial" w:cs="Arial"/>
          <w:b/>
          <w:sz w:val="22"/>
          <w:szCs w:val="22"/>
        </w:rPr>
        <w:t xml:space="preserve"> de consultas pré-natais de 2012 á 2016</w:t>
      </w:r>
    </w:p>
    <w:tbl>
      <w:tblPr>
        <w:tblW w:w="500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940"/>
        <w:gridCol w:w="1071"/>
        <w:gridCol w:w="1071"/>
        <w:gridCol w:w="1071"/>
        <w:gridCol w:w="1071"/>
        <w:gridCol w:w="1071"/>
      </w:tblGrid>
      <w:tr w:rsidR="009C4193" w:rsidRPr="00B23A64" w:rsidTr="009C4193">
        <w:tc>
          <w:tcPr>
            <w:tcW w:w="2119" w:type="pct"/>
          </w:tcPr>
          <w:p w:rsidR="009C4193" w:rsidRPr="00B23A64" w:rsidRDefault="009C4193" w:rsidP="00004BF5">
            <w:pPr>
              <w:rPr>
                <w:rFonts w:ascii="Arial" w:hAnsi="Arial" w:cs="Arial"/>
                <w:b/>
                <w:sz w:val="22"/>
                <w:szCs w:val="22"/>
              </w:rPr>
            </w:pPr>
            <w:r w:rsidRPr="00B23A64">
              <w:rPr>
                <w:rFonts w:ascii="Arial" w:hAnsi="Arial" w:cs="Arial"/>
                <w:b/>
                <w:sz w:val="22"/>
                <w:szCs w:val="22"/>
              </w:rPr>
              <w:t>Consultas de pré-natal</w:t>
            </w:r>
          </w:p>
        </w:tc>
        <w:tc>
          <w:tcPr>
            <w:tcW w:w="576" w:type="pct"/>
          </w:tcPr>
          <w:p w:rsidR="009C4193" w:rsidRPr="00B23A64" w:rsidRDefault="009C4193" w:rsidP="00A24F04">
            <w:pPr>
              <w:rPr>
                <w:rFonts w:ascii="Arial" w:hAnsi="Arial" w:cs="Arial"/>
                <w:b/>
                <w:sz w:val="22"/>
                <w:szCs w:val="22"/>
              </w:rPr>
            </w:pPr>
            <w:r w:rsidRPr="00B23A64">
              <w:rPr>
                <w:rFonts w:ascii="Arial" w:hAnsi="Arial" w:cs="Arial"/>
                <w:b/>
                <w:sz w:val="22"/>
                <w:szCs w:val="22"/>
              </w:rPr>
              <w:t>2012</w:t>
            </w:r>
          </w:p>
        </w:tc>
        <w:tc>
          <w:tcPr>
            <w:tcW w:w="576" w:type="pct"/>
          </w:tcPr>
          <w:p w:rsidR="009C4193" w:rsidRPr="00B23A64" w:rsidRDefault="009C4193" w:rsidP="00004BF5">
            <w:pPr>
              <w:rPr>
                <w:rFonts w:ascii="Arial" w:hAnsi="Arial" w:cs="Arial"/>
                <w:b/>
                <w:sz w:val="22"/>
                <w:szCs w:val="22"/>
              </w:rPr>
            </w:pPr>
            <w:r>
              <w:rPr>
                <w:rFonts w:ascii="Arial" w:hAnsi="Arial" w:cs="Arial"/>
                <w:b/>
                <w:sz w:val="22"/>
                <w:szCs w:val="22"/>
              </w:rPr>
              <w:t>2013</w:t>
            </w:r>
          </w:p>
        </w:tc>
        <w:tc>
          <w:tcPr>
            <w:tcW w:w="576" w:type="pct"/>
          </w:tcPr>
          <w:p w:rsidR="009C4193" w:rsidRPr="00B23A64" w:rsidRDefault="009C4193" w:rsidP="00004BF5">
            <w:pPr>
              <w:rPr>
                <w:rFonts w:ascii="Arial" w:hAnsi="Arial" w:cs="Arial"/>
                <w:b/>
                <w:sz w:val="22"/>
                <w:szCs w:val="22"/>
              </w:rPr>
            </w:pPr>
            <w:r w:rsidRPr="00B23A64">
              <w:rPr>
                <w:rFonts w:ascii="Arial" w:hAnsi="Arial" w:cs="Arial"/>
                <w:b/>
                <w:sz w:val="22"/>
                <w:szCs w:val="22"/>
              </w:rPr>
              <w:t>20</w:t>
            </w:r>
            <w:r>
              <w:rPr>
                <w:rFonts w:ascii="Arial" w:hAnsi="Arial" w:cs="Arial"/>
                <w:b/>
                <w:sz w:val="22"/>
                <w:szCs w:val="22"/>
              </w:rPr>
              <w:t>14</w:t>
            </w:r>
          </w:p>
        </w:tc>
        <w:tc>
          <w:tcPr>
            <w:tcW w:w="576" w:type="pct"/>
          </w:tcPr>
          <w:p w:rsidR="009C4193" w:rsidRPr="00B23A64" w:rsidRDefault="009C4193" w:rsidP="00004BF5">
            <w:pPr>
              <w:rPr>
                <w:rFonts w:ascii="Arial" w:hAnsi="Arial" w:cs="Arial"/>
                <w:b/>
                <w:sz w:val="22"/>
                <w:szCs w:val="22"/>
              </w:rPr>
            </w:pPr>
            <w:r w:rsidRPr="00B23A64">
              <w:rPr>
                <w:rFonts w:ascii="Arial" w:hAnsi="Arial" w:cs="Arial"/>
                <w:b/>
                <w:sz w:val="22"/>
                <w:szCs w:val="22"/>
              </w:rPr>
              <w:t>201</w:t>
            </w:r>
            <w:r>
              <w:rPr>
                <w:rFonts w:ascii="Arial" w:hAnsi="Arial" w:cs="Arial"/>
                <w:b/>
                <w:sz w:val="22"/>
                <w:szCs w:val="22"/>
              </w:rPr>
              <w:t>5</w:t>
            </w:r>
          </w:p>
        </w:tc>
        <w:tc>
          <w:tcPr>
            <w:tcW w:w="576" w:type="pct"/>
          </w:tcPr>
          <w:p w:rsidR="009C4193" w:rsidRPr="00B23A64" w:rsidRDefault="009C4193" w:rsidP="00004BF5">
            <w:pPr>
              <w:rPr>
                <w:rFonts w:ascii="Arial" w:hAnsi="Arial" w:cs="Arial"/>
                <w:b/>
                <w:sz w:val="22"/>
                <w:szCs w:val="22"/>
              </w:rPr>
            </w:pPr>
            <w:r w:rsidRPr="00B23A64">
              <w:rPr>
                <w:rFonts w:ascii="Arial" w:hAnsi="Arial" w:cs="Arial"/>
                <w:b/>
                <w:sz w:val="22"/>
                <w:szCs w:val="22"/>
              </w:rPr>
              <w:t>201</w:t>
            </w:r>
            <w:r>
              <w:rPr>
                <w:rFonts w:ascii="Arial" w:hAnsi="Arial" w:cs="Arial"/>
                <w:b/>
                <w:sz w:val="22"/>
                <w:szCs w:val="22"/>
              </w:rPr>
              <w:t>6</w:t>
            </w:r>
          </w:p>
        </w:tc>
      </w:tr>
      <w:tr w:rsidR="009C4193" w:rsidRPr="00B23A64" w:rsidTr="009C4193">
        <w:tc>
          <w:tcPr>
            <w:tcW w:w="2119" w:type="pct"/>
          </w:tcPr>
          <w:p w:rsidR="009C4193" w:rsidRPr="00B23A64" w:rsidRDefault="009C4193" w:rsidP="00004BF5">
            <w:pPr>
              <w:rPr>
                <w:rFonts w:ascii="Arial" w:hAnsi="Arial" w:cs="Arial"/>
                <w:sz w:val="22"/>
                <w:szCs w:val="22"/>
              </w:rPr>
            </w:pPr>
            <w:r w:rsidRPr="00B23A64">
              <w:rPr>
                <w:rFonts w:ascii="Arial" w:hAnsi="Arial" w:cs="Arial"/>
                <w:sz w:val="22"/>
                <w:szCs w:val="22"/>
              </w:rPr>
              <w:t>1 a 3 consultas</w:t>
            </w:r>
          </w:p>
        </w:tc>
        <w:tc>
          <w:tcPr>
            <w:tcW w:w="576" w:type="pct"/>
          </w:tcPr>
          <w:p w:rsidR="009C4193" w:rsidRPr="00B23A64" w:rsidRDefault="009C4193" w:rsidP="00A24F04">
            <w:pPr>
              <w:jc w:val="right"/>
              <w:rPr>
                <w:rFonts w:ascii="Arial" w:hAnsi="Arial" w:cs="Arial"/>
                <w:sz w:val="22"/>
                <w:szCs w:val="22"/>
              </w:rPr>
            </w:pPr>
            <w:r w:rsidRPr="00B23A64">
              <w:rPr>
                <w:rFonts w:ascii="Arial" w:hAnsi="Arial" w:cs="Arial"/>
                <w:sz w:val="22"/>
                <w:szCs w:val="22"/>
              </w:rPr>
              <w:t>2.96%</w:t>
            </w:r>
          </w:p>
        </w:tc>
        <w:tc>
          <w:tcPr>
            <w:tcW w:w="576" w:type="pct"/>
          </w:tcPr>
          <w:p w:rsidR="009C4193" w:rsidRPr="00B23A64" w:rsidRDefault="00677483" w:rsidP="00004BF5">
            <w:pPr>
              <w:jc w:val="right"/>
              <w:rPr>
                <w:rFonts w:ascii="Arial" w:hAnsi="Arial" w:cs="Arial"/>
                <w:sz w:val="22"/>
                <w:szCs w:val="22"/>
              </w:rPr>
            </w:pPr>
            <w:r>
              <w:rPr>
                <w:rFonts w:ascii="Arial" w:hAnsi="Arial" w:cs="Arial"/>
                <w:sz w:val="22"/>
                <w:szCs w:val="22"/>
              </w:rPr>
              <w:t>1,98%</w:t>
            </w:r>
          </w:p>
        </w:tc>
        <w:tc>
          <w:tcPr>
            <w:tcW w:w="576" w:type="pct"/>
          </w:tcPr>
          <w:p w:rsidR="009C4193" w:rsidRPr="00B23A64" w:rsidRDefault="00BA78FA" w:rsidP="00004BF5">
            <w:pPr>
              <w:jc w:val="right"/>
              <w:rPr>
                <w:rFonts w:ascii="Arial" w:hAnsi="Arial" w:cs="Arial"/>
                <w:sz w:val="22"/>
                <w:szCs w:val="22"/>
              </w:rPr>
            </w:pPr>
            <w:r>
              <w:rPr>
                <w:rFonts w:ascii="Arial" w:hAnsi="Arial" w:cs="Arial"/>
                <w:sz w:val="22"/>
                <w:szCs w:val="22"/>
              </w:rPr>
              <w:t>0,61%</w:t>
            </w:r>
          </w:p>
        </w:tc>
        <w:tc>
          <w:tcPr>
            <w:tcW w:w="576" w:type="pct"/>
          </w:tcPr>
          <w:p w:rsidR="009C4193" w:rsidRPr="00B23A64" w:rsidRDefault="00A24F04" w:rsidP="00004BF5">
            <w:pPr>
              <w:jc w:val="right"/>
              <w:rPr>
                <w:rFonts w:ascii="Arial" w:hAnsi="Arial" w:cs="Arial"/>
                <w:sz w:val="22"/>
                <w:szCs w:val="22"/>
              </w:rPr>
            </w:pPr>
            <w:r>
              <w:rPr>
                <w:rFonts w:ascii="Arial" w:hAnsi="Arial" w:cs="Arial"/>
                <w:sz w:val="22"/>
                <w:szCs w:val="22"/>
              </w:rPr>
              <w:t>1,33%</w:t>
            </w:r>
          </w:p>
        </w:tc>
        <w:tc>
          <w:tcPr>
            <w:tcW w:w="576" w:type="pct"/>
          </w:tcPr>
          <w:p w:rsidR="009C4193" w:rsidRPr="00B23A64" w:rsidRDefault="00A24F04" w:rsidP="00004BF5">
            <w:pPr>
              <w:jc w:val="right"/>
              <w:rPr>
                <w:rFonts w:ascii="Arial" w:hAnsi="Arial" w:cs="Arial"/>
                <w:sz w:val="22"/>
                <w:szCs w:val="22"/>
              </w:rPr>
            </w:pPr>
            <w:r>
              <w:rPr>
                <w:rFonts w:ascii="Arial" w:hAnsi="Arial" w:cs="Arial"/>
                <w:sz w:val="22"/>
                <w:szCs w:val="22"/>
              </w:rPr>
              <w:t>2,08%</w:t>
            </w:r>
          </w:p>
        </w:tc>
      </w:tr>
      <w:tr w:rsidR="009C4193" w:rsidRPr="00B23A64" w:rsidTr="00A24F04">
        <w:trPr>
          <w:trHeight w:val="176"/>
        </w:trPr>
        <w:tc>
          <w:tcPr>
            <w:tcW w:w="2119" w:type="pct"/>
          </w:tcPr>
          <w:p w:rsidR="009C4193" w:rsidRPr="00B23A64" w:rsidRDefault="009C4193" w:rsidP="00004BF5">
            <w:pPr>
              <w:rPr>
                <w:rFonts w:ascii="Arial" w:hAnsi="Arial" w:cs="Arial"/>
                <w:sz w:val="22"/>
                <w:szCs w:val="22"/>
              </w:rPr>
            </w:pPr>
            <w:r w:rsidRPr="00B23A64">
              <w:rPr>
                <w:rFonts w:ascii="Arial" w:hAnsi="Arial" w:cs="Arial"/>
                <w:sz w:val="22"/>
                <w:szCs w:val="22"/>
              </w:rPr>
              <w:t xml:space="preserve">4 a 6 </w:t>
            </w:r>
            <w:r w:rsidR="00782422" w:rsidRPr="00B23A64">
              <w:rPr>
                <w:rFonts w:ascii="Arial" w:hAnsi="Arial" w:cs="Arial"/>
                <w:sz w:val="22"/>
                <w:szCs w:val="22"/>
              </w:rPr>
              <w:t>consul</w:t>
            </w:r>
            <w:r w:rsidR="00782422">
              <w:rPr>
                <w:rFonts w:ascii="Arial" w:hAnsi="Arial" w:cs="Arial"/>
                <w:sz w:val="22"/>
                <w:szCs w:val="22"/>
              </w:rPr>
              <w:t>tas</w:t>
            </w:r>
          </w:p>
        </w:tc>
        <w:tc>
          <w:tcPr>
            <w:tcW w:w="576" w:type="pct"/>
          </w:tcPr>
          <w:p w:rsidR="009C4193" w:rsidRPr="00B23A64" w:rsidRDefault="009C4193" w:rsidP="00A24F04">
            <w:pPr>
              <w:jc w:val="right"/>
              <w:rPr>
                <w:rFonts w:ascii="Arial" w:hAnsi="Arial" w:cs="Arial"/>
                <w:sz w:val="22"/>
                <w:szCs w:val="22"/>
              </w:rPr>
            </w:pPr>
            <w:r w:rsidRPr="00B23A64">
              <w:rPr>
                <w:rFonts w:ascii="Arial" w:hAnsi="Arial" w:cs="Arial"/>
                <w:sz w:val="22"/>
                <w:szCs w:val="22"/>
              </w:rPr>
              <w:t>27.40%</w:t>
            </w:r>
          </w:p>
        </w:tc>
        <w:tc>
          <w:tcPr>
            <w:tcW w:w="576" w:type="pct"/>
          </w:tcPr>
          <w:p w:rsidR="009C4193" w:rsidRPr="00B23A64" w:rsidRDefault="00677483" w:rsidP="00004BF5">
            <w:pPr>
              <w:jc w:val="right"/>
              <w:rPr>
                <w:rFonts w:ascii="Arial" w:hAnsi="Arial" w:cs="Arial"/>
                <w:sz w:val="22"/>
                <w:szCs w:val="22"/>
              </w:rPr>
            </w:pPr>
            <w:r>
              <w:rPr>
                <w:rFonts w:ascii="Arial" w:hAnsi="Arial" w:cs="Arial"/>
                <w:sz w:val="22"/>
                <w:szCs w:val="22"/>
              </w:rPr>
              <w:t>20,02%</w:t>
            </w:r>
          </w:p>
        </w:tc>
        <w:tc>
          <w:tcPr>
            <w:tcW w:w="576" w:type="pct"/>
          </w:tcPr>
          <w:p w:rsidR="009C4193" w:rsidRPr="00B23A64" w:rsidRDefault="00BA78FA" w:rsidP="00004BF5">
            <w:pPr>
              <w:jc w:val="right"/>
              <w:rPr>
                <w:rFonts w:ascii="Arial" w:hAnsi="Arial" w:cs="Arial"/>
                <w:sz w:val="22"/>
                <w:szCs w:val="22"/>
              </w:rPr>
            </w:pPr>
            <w:r>
              <w:rPr>
                <w:rFonts w:ascii="Arial" w:hAnsi="Arial" w:cs="Arial"/>
                <w:sz w:val="22"/>
                <w:szCs w:val="22"/>
              </w:rPr>
              <w:t>16,47%</w:t>
            </w:r>
          </w:p>
        </w:tc>
        <w:tc>
          <w:tcPr>
            <w:tcW w:w="576" w:type="pct"/>
          </w:tcPr>
          <w:p w:rsidR="009C4193" w:rsidRPr="00B23A64" w:rsidRDefault="00A24F04" w:rsidP="00A24F04">
            <w:pPr>
              <w:spacing w:line="360" w:lineRule="auto"/>
              <w:jc w:val="right"/>
              <w:rPr>
                <w:rFonts w:ascii="Arial" w:hAnsi="Arial" w:cs="Arial"/>
                <w:sz w:val="22"/>
                <w:szCs w:val="22"/>
              </w:rPr>
            </w:pPr>
            <w:r>
              <w:rPr>
                <w:rFonts w:ascii="Arial" w:hAnsi="Arial" w:cs="Arial"/>
                <w:sz w:val="22"/>
                <w:szCs w:val="22"/>
              </w:rPr>
              <w:t>8%</w:t>
            </w:r>
          </w:p>
        </w:tc>
        <w:tc>
          <w:tcPr>
            <w:tcW w:w="576" w:type="pct"/>
          </w:tcPr>
          <w:p w:rsidR="009C4193" w:rsidRPr="00B23A64" w:rsidRDefault="00A24F04" w:rsidP="00004BF5">
            <w:pPr>
              <w:jc w:val="right"/>
              <w:rPr>
                <w:rFonts w:ascii="Arial" w:hAnsi="Arial" w:cs="Arial"/>
                <w:sz w:val="22"/>
                <w:szCs w:val="22"/>
              </w:rPr>
            </w:pPr>
            <w:r>
              <w:rPr>
                <w:rFonts w:ascii="Arial" w:hAnsi="Arial" w:cs="Arial"/>
                <w:sz w:val="22"/>
                <w:szCs w:val="22"/>
              </w:rPr>
              <w:t>11,81%</w:t>
            </w:r>
          </w:p>
        </w:tc>
      </w:tr>
      <w:tr w:rsidR="009C4193" w:rsidRPr="00B23A64" w:rsidTr="009C4193">
        <w:tc>
          <w:tcPr>
            <w:tcW w:w="2119" w:type="pct"/>
          </w:tcPr>
          <w:p w:rsidR="009C4193" w:rsidRPr="00B23A64" w:rsidRDefault="009C4193" w:rsidP="00004BF5">
            <w:pPr>
              <w:rPr>
                <w:rFonts w:ascii="Arial" w:hAnsi="Arial" w:cs="Arial"/>
                <w:sz w:val="22"/>
                <w:szCs w:val="22"/>
              </w:rPr>
            </w:pPr>
            <w:r w:rsidRPr="00B23A64">
              <w:rPr>
                <w:rFonts w:ascii="Arial" w:hAnsi="Arial" w:cs="Arial"/>
                <w:sz w:val="22"/>
                <w:szCs w:val="22"/>
              </w:rPr>
              <w:t>+ 7 consultas</w:t>
            </w:r>
          </w:p>
        </w:tc>
        <w:tc>
          <w:tcPr>
            <w:tcW w:w="576" w:type="pct"/>
          </w:tcPr>
          <w:p w:rsidR="009C4193" w:rsidRPr="00B23A64" w:rsidRDefault="00BA78FA" w:rsidP="00A24F04">
            <w:pPr>
              <w:jc w:val="right"/>
              <w:rPr>
                <w:rFonts w:ascii="Arial" w:hAnsi="Arial" w:cs="Arial"/>
                <w:sz w:val="22"/>
                <w:szCs w:val="22"/>
              </w:rPr>
            </w:pPr>
            <w:r>
              <w:rPr>
                <w:rFonts w:ascii="Arial" w:hAnsi="Arial" w:cs="Arial"/>
                <w:sz w:val="22"/>
                <w:szCs w:val="22"/>
              </w:rPr>
              <w:t>69,64</w:t>
            </w:r>
            <w:r w:rsidR="009C4193" w:rsidRPr="00B23A64">
              <w:rPr>
                <w:rFonts w:ascii="Arial" w:hAnsi="Arial" w:cs="Arial"/>
                <w:sz w:val="22"/>
                <w:szCs w:val="22"/>
              </w:rPr>
              <w:t>%</w:t>
            </w:r>
          </w:p>
        </w:tc>
        <w:tc>
          <w:tcPr>
            <w:tcW w:w="576" w:type="pct"/>
          </w:tcPr>
          <w:p w:rsidR="009C4193" w:rsidRPr="00B23A64" w:rsidRDefault="00677483" w:rsidP="00004BF5">
            <w:pPr>
              <w:jc w:val="right"/>
              <w:rPr>
                <w:rFonts w:ascii="Arial" w:hAnsi="Arial" w:cs="Arial"/>
                <w:sz w:val="22"/>
                <w:szCs w:val="22"/>
              </w:rPr>
            </w:pPr>
            <w:r>
              <w:rPr>
                <w:rFonts w:ascii="Arial" w:hAnsi="Arial" w:cs="Arial"/>
                <w:sz w:val="22"/>
                <w:szCs w:val="22"/>
              </w:rPr>
              <w:t>78%</w:t>
            </w:r>
          </w:p>
        </w:tc>
        <w:tc>
          <w:tcPr>
            <w:tcW w:w="576" w:type="pct"/>
          </w:tcPr>
          <w:p w:rsidR="009C4193" w:rsidRPr="00B23A64" w:rsidRDefault="00BA78FA" w:rsidP="00004BF5">
            <w:pPr>
              <w:jc w:val="right"/>
              <w:rPr>
                <w:rFonts w:ascii="Arial" w:hAnsi="Arial" w:cs="Arial"/>
                <w:sz w:val="22"/>
                <w:szCs w:val="22"/>
              </w:rPr>
            </w:pPr>
            <w:r>
              <w:rPr>
                <w:rFonts w:ascii="Arial" w:hAnsi="Arial" w:cs="Arial"/>
                <w:sz w:val="22"/>
                <w:szCs w:val="22"/>
              </w:rPr>
              <w:t>82,92%</w:t>
            </w:r>
          </w:p>
        </w:tc>
        <w:tc>
          <w:tcPr>
            <w:tcW w:w="576" w:type="pct"/>
          </w:tcPr>
          <w:p w:rsidR="009C4193" w:rsidRPr="00B23A64" w:rsidRDefault="00A24F04" w:rsidP="00004BF5">
            <w:pPr>
              <w:jc w:val="right"/>
              <w:rPr>
                <w:rFonts w:ascii="Arial" w:hAnsi="Arial" w:cs="Arial"/>
                <w:sz w:val="22"/>
                <w:szCs w:val="22"/>
              </w:rPr>
            </w:pPr>
            <w:r>
              <w:rPr>
                <w:rFonts w:ascii="Arial" w:hAnsi="Arial" w:cs="Arial"/>
                <w:sz w:val="22"/>
                <w:szCs w:val="22"/>
              </w:rPr>
              <w:t>89,34%</w:t>
            </w:r>
          </w:p>
        </w:tc>
        <w:tc>
          <w:tcPr>
            <w:tcW w:w="576" w:type="pct"/>
          </w:tcPr>
          <w:p w:rsidR="009C4193" w:rsidRPr="00B23A64" w:rsidRDefault="00A24F04" w:rsidP="00004BF5">
            <w:pPr>
              <w:jc w:val="right"/>
              <w:rPr>
                <w:rFonts w:ascii="Arial" w:hAnsi="Arial" w:cs="Arial"/>
                <w:sz w:val="22"/>
                <w:szCs w:val="22"/>
              </w:rPr>
            </w:pPr>
            <w:r>
              <w:rPr>
                <w:rFonts w:ascii="Arial" w:hAnsi="Arial" w:cs="Arial"/>
                <w:sz w:val="22"/>
                <w:szCs w:val="22"/>
              </w:rPr>
              <w:t>84,48%</w:t>
            </w:r>
          </w:p>
        </w:tc>
      </w:tr>
      <w:tr w:rsidR="009C4193" w:rsidRPr="00B23A64" w:rsidTr="009C4193">
        <w:tc>
          <w:tcPr>
            <w:tcW w:w="2119" w:type="pct"/>
          </w:tcPr>
          <w:p w:rsidR="009C4193" w:rsidRPr="00B23A64" w:rsidRDefault="009C4193" w:rsidP="00004BF5">
            <w:pPr>
              <w:rPr>
                <w:rFonts w:ascii="Arial" w:hAnsi="Arial" w:cs="Arial"/>
                <w:b/>
                <w:sz w:val="22"/>
                <w:szCs w:val="22"/>
              </w:rPr>
            </w:pPr>
            <w:r w:rsidRPr="00B23A64">
              <w:rPr>
                <w:rFonts w:ascii="Arial" w:hAnsi="Arial" w:cs="Arial"/>
                <w:b/>
                <w:sz w:val="22"/>
                <w:szCs w:val="22"/>
              </w:rPr>
              <w:t>Total</w:t>
            </w:r>
          </w:p>
        </w:tc>
        <w:tc>
          <w:tcPr>
            <w:tcW w:w="576" w:type="pct"/>
          </w:tcPr>
          <w:p w:rsidR="009C4193" w:rsidRPr="00B23A64" w:rsidRDefault="00BA78FA" w:rsidP="00A24F04">
            <w:pPr>
              <w:jc w:val="right"/>
              <w:rPr>
                <w:rFonts w:ascii="Arial" w:hAnsi="Arial" w:cs="Arial"/>
                <w:sz w:val="22"/>
                <w:szCs w:val="22"/>
              </w:rPr>
            </w:pPr>
            <w:r>
              <w:rPr>
                <w:rFonts w:ascii="Arial" w:hAnsi="Arial" w:cs="Arial"/>
                <w:sz w:val="22"/>
                <w:szCs w:val="22"/>
              </w:rPr>
              <w:t>100</w:t>
            </w:r>
            <w:r w:rsidR="009C4193" w:rsidRPr="00B23A64">
              <w:rPr>
                <w:rFonts w:ascii="Arial" w:hAnsi="Arial" w:cs="Arial"/>
                <w:sz w:val="22"/>
                <w:szCs w:val="22"/>
              </w:rPr>
              <w:t>%</w:t>
            </w:r>
          </w:p>
        </w:tc>
        <w:tc>
          <w:tcPr>
            <w:tcW w:w="576" w:type="pct"/>
          </w:tcPr>
          <w:p w:rsidR="009C4193" w:rsidRPr="00B23A64" w:rsidRDefault="00677483" w:rsidP="00004BF5">
            <w:pPr>
              <w:jc w:val="right"/>
              <w:rPr>
                <w:rFonts w:ascii="Arial" w:hAnsi="Arial" w:cs="Arial"/>
                <w:sz w:val="22"/>
                <w:szCs w:val="22"/>
              </w:rPr>
            </w:pPr>
            <w:r>
              <w:rPr>
                <w:rFonts w:ascii="Arial" w:hAnsi="Arial" w:cs="Arial"/>
                <w:sz w:val="22"/>
                <w:szCs w:val="22"/>
              </w:rPr>
              <w:t>100%</w:t>
            </w:r>
          </w:p>
        </w:tc>
        <w:tc>
          <w:tcPr>
            <w:tcW w:w="576" w:type="pct"/>
          </w:tcPr>
          <w:p w:rsidR="009C4193" w:rsidRPr="00B23A64" w:rsidRDefault="00BA78FA" w:rsidP="00004BF5">
            <w:pPr>
              <w:jc w:val="right"/>
              <w:rPr>
                <w:rFonts w:ascii="Arial" w:hAnsi="Arial" w:cs="Arial"/>
                <w:sz w:val="22"/>
                <w:szCs w:val="22"/>
              </w:rPr>
            </w:pPr>
            <w:r>
              <w:rPr>
                <w:rFonts w:ascii="Arial" w:hAnsi="Arial" w:cs="Arial"/>
                <w:sz w:val="22"/>
                <w:szCs w:val="22"/>
              </w:rPr>
              <w:t>100%</w:t>
            </w:r>
          </w:p>
        </w:tc>
        <w:tc>
          <w:tcPr>
            <w:tcW w:w="576" w:type="pct"/>
          </w:tcPr>
          <w:p w:rsidR="009C4193" w:rsidRPr="00B23A64" w:rsidRDefault="00A24F04" w:rsidP="00004BF5">
            <w:pPr>
              <w:jc w:val="right"/>
              <w:rPr>
                <w:rFonts w:ascii="Arial" w:hAnsi="Arial" w:cs="Arial"/>
                <w:sz w:val="22"/>
                <w:szCs w:val="22"/>
              </w:rPr>
            </w:pPr>
            <w:r>
              <w:rPr>
                <w:rFonts w:ascii="Arial" w:hAnsi="Arial" w:cs="Arial"/>
                <w:sz w:val="22"/>
                <w:szCs w:val="22"/>
              </w:rPr>
              <w:t>98,67%</w:t>
            </w:r>
          </w:p>
        </w:tc>
        <w:tc>
          <w:tcPr>
            <w:tcW w:w="576" w:type="pct"/>
          </w:tcPr>
          <w:p w:rsidR="009C4193" w:rsidRPr="00B23A64" w:rsidRDefault="005B0AAF" w:rsidP="00004BF5">
            <w:pPr>
              <w:jc w:val="right"/>
              <w:rPr>
                <w:rFonts w:ascii="Arial" w:hAnsi="Arial" w:cs="Arial"/>
                <w:sz w:val="22"/>
                <w:szCs w:val="22"/>
              </w:rPr>
            </w:pPr>
            <w:r>
              <w:rPr>
                <w:rFonts w:ascii="Arial" w:hAnsi="Arial" w:cs="Arial"/>
                <w:sz w:val="22"/>
                <w:szCs w:val="22"/>
              </w:rPr>
              <w:t>98,37%</w:t>
            </w:r>
          </w:p>
        </w:tc>
      </w:tr>
    </w:tbl>
    <w:p w:rsidR="00790232" w:rsidRDefault="00790232" w:rsidP="00790232">
      <w:pPr>
        <w:rPr>
          <w:rFonts w:ascii="Arial" w:hAnsi="Arial" w:cs="Arial"/>
          <w:sz w:val="22"/>
          <w:szCs w:val="22"/>
        </w:rPr>
      </w:pPr>
      <w:r w:rsidRPr="00B23A64">
        <w:rPr>
          <w:rFonts w:ascii="Arial" w:hAnsi="Arial" w:cs="Arial"/>
          <w:sz w:val="22"/>
          <w:szCs w:val="22"/>
        </w:rPr>
        <w:t>Fonte: SINASC: Ministério da Saúde, DATASUS.</w:t>
      </w:r>
    </w:p>
    <w:p w:rsidR="00790232" w:rsidRDefault="00790232" w:rsidP="00790232">
      <w:pPr>
        <w:rPr>
          <w:rFonts w:ascii="Arial" w:hAnsi="Arial" w:cs="Arial"/>
          <w:sz w:val="22"/>
          <w:szCs w:val="22"/>
        </w:rPr>
      </w:pPr>
      <w:r>
        <w:rPr>
          <w:rFonts w:ascii="Arial" w:hAnsi="Arial" w:cs="Arial"/>
          <w:sz w:val="22"/>
          <w:szCs w:val="22"/>
        </w:rPr>
        <w:t>Análise:</w:t>
      </w:r>
    </w:p>
    <w:p w:rsidR="00790232" w:rsidRDefault="00790232" w:rsidP="00790232">
      <w:pPr>
        <w:autoSpaceDE w:val="0"/>
        <w:autoSpaceDN w:val="0"/>
        <w:adjustRightInd w:val="0"/>
        <w:spacing w:line="360" w:lineRule="auto"/>
        <w:rPr>
          <w:rFonts w:ascii="Arial" w:hAnsi="Arial" w:cs="Arial"/>
          <w:sz w:val="22"/>
          <w:szCs w:val="22"/>
        </w:rPr>
      </w:pPr>
      <w:r w:rsidRPr="0033214D">
        <w:rPr>
          <w:rFonts w:ascii="Arial" w:hAnsi="Arial" w:cs="Arial"/>
          <w:sz w:val="22"/>
          <w:szCs w:val="22"/>
        </w:rPr>
        <w:t>Houve uma queda gradativa no número</w:t>
      </w:r>
      <w:r w:rsidR="005B0AAF">
        <w:rPr>
          <w:rFonts w:ascii="Arial" w:hAnsi="Arial" w:cs="Arial"/>
          <w:sz w:val="22"/>
          <w:szCs w:val="22"/>
        </w:rPr>
        <w:t xml:space="preserve"> de gestantes com mais de sete consultas pré-natal nos os anos 2015 a 2016 e também duas gestantes sem nenhuma consulta de pré-natal apontando uma falha na captação de gestantes pela atenção básica no período.</w:t>
      </w:r>
    </w:p>
    <w:p w:rsidR="006D2B31" w:rsidRDefault="006D2B31" w:rsidP="007E5E70">
      <w:pPr>
        <w:rPr>
          <w:rFonts w:ascii="Arial" w:hAnsi="Arial" w:cs="Arial"/>
          <w:b/>
          <w:sz w:val="22"/>
          <w:szCs w:val="22"/>
        </w:rPr>
      </w:pPr>
    </w:p>
    <w:p w:rsidR="00E75AE3" w:rsidRDefault="00E75AE3" w:rsidP="006D2B31">
      <w:pPr>
        <w:jc w:val="center"/>
        <w:rPr>
          <w:rFonts w:ascii="Arial" w:hAnsi="Arial" w:cs="Arial"/>
          <w:b/>
          <w:sz w:val="22"/>
          <w:szCs w:val="22"/>
        </w:rPr>
      </w:pPr>
    </w:p>
    <w:p w:rsidR="006D2B31" w:rsidRPr="00EA0B18" w:rsidRDefault="006D2B31" w:rsidP="006D2B31">
      <w:pPr>
        <w:jc w:val="center"/>
        <w:rPr>
          <w:rFonts w:ascii="Arial" w:hAnsi="Arial" w:cs="Arial"/>
          <w:b/>
          <w:sz w:val="22"/>
          <w:szCs w:val="22"/>
        </w:rPr>
      </w:pPr>
      <w:r w:rsidRPr="00EA0B18">
        <w:rPr>
          <w:rFonts w:ascii="Arial" w:hAnsi="Arial" w:cs="Arial"/>
          <w:b/>
          <w:sz w:val="22"/>
          <w:szCs w:val="22"/>
        </w:rPr>
        <w:t>Distrib</w:t>
      </w:r>
      <w:r>
        <w:rPr>
          <w:rFonts w:ascii="Arial" w:hAnsi="Arial" w:cs="Arial"/>
          <w:b/>
          <w:sz w:val="22"/>
          <w:szCs w:val="22"/>
        </w:rPr>
        <w:t>uição percentual de Mortalidade Geral</w:t>
      </w:r>
      <w:r w:rsidRPr="00EA0B18">
        <w:rPr>
          <w:rFonts w:ascii="Arial" w:hAnsi="Arial" w:cs="Arial"/>
          <w:b/>
          <w:sz w:val="22"/>
          <w:szCs w:val="22"/>
        </w:rPr>
        <w:t xml:space="preserve"> por Grupo de Causas e Faixa etária – CID 10 por local de residência no período de 2016</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152"/>
        <w:gridCol w:w="468"/>
        <w:gridCol w:w="480"/>
        <w:gridCol w:w="480"/>
        <w:gridCol w:w="612"/>
        <w:gridCol w:w="612"/>
        <w:gridCol w:w="612"/>
        <w:gridCol w:w="518"/>
        <w:gridCol w:w="612"/>
        <w:gridCol w:w="612"/>
        <w:gridCol w:w="518"/>
        <w:gridCol w:w="612"/>
      </w:tblGrid>
      <w:tr w:rsidR="006D2B31" w:rsidRPr="005510A5" w:rsidTr="0063557C">
        <w:tc>
          <w:tcPr>
            <w:tcW w:w="0" w:type="auto"/>
          </w:tcPr>
          <w:p w:rsidR="006D2B31" w:rsidRPr="005510A5" w:rsidRDefault="006D2B31" w:rsidP="0063557C">
            <w:pPr>
              <w:spacing w:after="200"/>
              <w:contextualSpacing/>
              <w:rPr>
                <w:rFonts w:ascii="Arial" w:hAnsi="Arial" w:cs="Arial"/>
                <w:b/>
                <w:sz w:val="22"/>
                <w:szCs w:val="22"/>
              </w:rPr>
            </w:pPr>
            <w:r w:rsidRPr="005510A5">
              <w:rPr>
                <w:rFonts w:ascii="Arial" w:hAnsi="Arial" w:cs="Arial"/>
                <w:b/>
                <w:sz w:val="22"/>
                <w:szCs w:val="22"/>
              </w:rPr>
              <w:t>Capítulo CID</w:t>
            </w:r>
          </w:p>
        </w:tc>
        <w:tc>
          <w:tcPr>
            <w:tcW w:w="0" w:type="auto"/>
          </w:tcPr>
          <w:p w:rsidR="006D2B31" w:rsidRPr="008654BE" w:rsidRDefault="006D2B31" w:rsidP="0063557C">
            <w:pPr>
              <w:rPr>
                <w:rFonts w:ascii="Arial" w:hAnsi="Arial" w:cs="Arial"/>
                <w:b/>
                <w:bCs/>
                <w:sz w:val="22"/>
                <w:szCs w:val="22"/>
              </w:rPr>
            </w:pPr>
            <w:r w:rsidRPr="005510A5">
              <w:rPr>
                <w:rFonts w:ascii="Arial" w:hAnsi="Arial" w:cs="Arial"/>
                <w:b/>
                <w:sz w:val="22"/>
                <w:szCs w:val="22"/>
              </w:rPr>
              <w:t>&lt;1</w:t>
            </w:r>
          </w:p>
        </w:tc>
        <w:tc>
          <w:tcPr>
            <w:tcW w:w="0" w:type="auto"/>
          </w:tcPr>
          <w:p w:rsidR="00CD6F01" w:rsidRDefault="006D2B31" w:rsidP="0063557C">
            <w:pPr>
              <w:spacing w:after="200"/>
              <w:contextualSpacing/>
              <w:rPr>
                <w:rFonts w:ascii="Arial" w:hAnsi="Arial" w:cs="Arial"/>
                <w:b/>
                <w:sz w:val="22"/>
                <w:szCs w:val="22"/>
              </w:rPr>
            </w:pPr>
            <w:r w:rsidRPr="005510A5">
              <w:rPr>
                <w:rFonts w:ascii="Arial" w:hAnsi="Arial" w:cs="Arial"/>
                <w:b/>
                <w:sz w:val="22"/>
                <w:szCs w:val="22"/>
              </w:rPr>
              <w:t xml:space="preserve">1 </w:t>
            </w:r>
          </w:p>
          <w:p w:rsidR="006D2B31" w:rsidRPr="005510A5" w:rsidRDefault="006D2B31" w:rsidP="0063557C">
            <w:pPr>
              <w:spacing w:after="200"/>
              <w:contextualSpacing/>
              <w:rPr>
                <w:rFonts w:ascii="Arial" w:hAnsi="Arial" w:cs="Arial"/>
                <w:b/>
                <w:sz w:val="22"/>
                <w:szCs w:val="22"/>
              </w:rPr>
            </w:pPr>
            <w:r w:rsidRPr="005510A5">
              <w:rPr>
                <w:rFonts w:ascii="Arial" w:hAnsi="Arial" w:cs="Arial"/>
                <w:b/>
                <w:sz w:val="22"/>
                <w:szCs w:val="22"/>
              </w:rPr>
              <w:t>a 4</w:t>
            </w:r>
          </w:p>
        </w:tc>
        <w:tc>
          <w:tcPr>
            <w:tcW w:w="0" w:type="auto"/>
          </w:tcPr>
          <w:p w:rsidR="00CD6F01" w:rsidRDefault="006D2B31" w:rsidP="0063557C">
            <w:pPr>
              <w:spacing w:after="200"/>
              <w:contextualSpacing/>
              <w:rPr>
                <w:rFonts w:ascii="Arial" w:hAnsi="Arial" w:cs="Arial"/>
                <w:b/>
                <w:sz w:val="22"/>
                <w:szCs w:val="22"/>
              </w:rPr>
            </w:pPr>
            <w:r w:rsidRPr="005510A5">
              <w:rPr>
                <w:rFonts w:ascii="Arial" w:hAnsi="Arial" w:cs="Arial"/>
                <w:b/>
                <w:sz w:val="22"/>
                <w:szCs w:val="22"/>
              </w:rPr>
              <w:t xml:space="preserve">5 </w:t>
            </w:r>
          </w:p>
          <w:p w:rsidR="006D2B31" w:rsidRPr="005510A5" w:rsidRDefault="006D2B31" w:rsidP="0063557C">
            <w:pPr>
              <w:spacing w:after="200"/>
              <w:contextualSpacing/>
              <w:rPr>
                <w:rFonts w:ascii="Arial" w:hAnsi="Arial" w:cs="Arial"/>
                <w:b/>
                <w:sz w:val="22"/>
                <w:szCs w:val="22"/>
              </w:rPr>
            </w:pPr>
            <w:r w:rsidRPr="005510A5">
              <w:rPr>
                <w:rFonts w:ascii="Arial" w:hAnsi="Arial" w:cs="Arial"/>
                <w:b/>
                <w:sz w:val="22"/>
                <w:szCs w:val="22"/>
              </w:rPr>
              <w:t>a 9</w:t>
            </w:r>
          </w:p>
        </w:tc>
        <w:tc>
          <w:tcPr>
            <w:tcW w:w="0" w:type="auto"/>
          </w:tcPr>
          <w:p w:rsidR="006D2B31" w:rsidRPr="005510A5" w:rsidRDefault="006D2B31" w:rsidP="0063557C">
            <w:pPr>
              <w:spacing w:after="200"/>
              <w:contextualSpacing/>
              <w:rPr>
                <w:rFonts w:ascii="Arial" w:hAnsi="Arial" w:cs="Arial"/>
                <w:b/>
                <w:sz w:val="22"/>
                <w:szCs w:val="22"/>
              </w:rPr>
            </w:pPr>
            <w:r w:rsidRPr="005510A5">
              <w:rPr>
                <w:rFonts w:ascii="Arial" w:hAnsi="Arial" w:cs="Arial"/>
                <w:b/>
                <w:sz w:val="22"/>
                <w:szCs w:val="22"/>
              </w:rPr>
              <w:t>10 a 14</w:t>
            </w:r>
          </w:p>
        </w:tc>
        <w:tc>
          <w:tcPr>
            <w:tcW w:w="0" w:type="auto"/>
          </w:tcPr>
          <w:p w:rsidR="006D2B31" w:rsidRPr="005510A5" w:rsidRDefault="006D2B31" w:rsidP="0063557C">
            <w:pPr>
              <w:spacing w:after="200"/>
              <w:contextualSpacing/>
              <w:rPr>
                <w:rFonts w:ascii="Arial" w:hAnsi="Arial" w:cs="Arial"/>
                <w:b/>
                <w:sz w:val="22"/>
                <w:szCs w:val="22"/>
              </w:rPr>
            </w:pPr>
            <w:r w:rsidRPr="005510A5">
              <w:rPr>
                <w:rFonts w:ascii="Arial" w:hAnsi="Arial" w:cs="Arial"/>
                <w:b/>
                <w:sz w:val="22"/>
                <w:szCs w:val="22"/>
              </w:rPr>
              <w:t>15 a 19</w:t>
            </w:r>
          </w:p>
        </w:tc>
        <w:tc>
          <w:tcPr>
            <w:tcW w:w="0" w:type="auto"/>
          </w:tcPr>
          <w:p w:rsidR="006D2B31" w:rsidRPr="005510A5" w:rsidRDefault="006D2B31" w:rsidP="0063557C">
            <w:pPr>
              <w:spacing w:after="200"/>
              <w:contextualSpacing/>
              <w:rPr>
                <w:rFonts w:ascii="Arial" w:hAnsi="Arial" w:cs="Arial"/>
                <w:b/>
                <w:sz w:val="22"/>
                <w:szCs w:val="22"/>
              </w:rPr>
            </w:pPr>
            <w:r>
              <w:rPr>
                <w:rFonts w:ascii="Arial" w:hAnsi="Arial" w:cs="Arial"/>
                <w:b/>
                <w:sz w:val="22"/>
                <w:szCs w:val="22"/>
              </w:rPr>
              <w:t>20 a 29</w:t>
            </w:r>
          </w:p>
        </w:tc>
        <w:tc>
          <w:tcPr>
            <w:tcW w:w="0" w:type="auto"/>
          </w:tcPr>
          <w:p w:rsidR="00CD6F01" w:rsidRDefault="006D2B31" w:rsidP="0063557C">
            <w:pPr>
              <w:spacing w:after="200"/>
              <w:contextualSpacing/>
              <w:rPr>
                <w:rFonts w:ascii="Arial" w:hAnsi="Arial" w:cs="Arial"/>
                <w:b/>
                <w:sz w:val="22"/>
                <w:szCs w:val="22"/>
              </w:rPr>
            </w:pPr>
            <w:r>
              <w:rPr>
                <w:rFonts w:ascii="Arial" w:hAnsi="Arial" w:cs="Arial"/>
                <w:b/>
                <w:sz w:val="22"/>
                <w:szCs w:val="22"/>
              </w:rPr>
              <w:t>30 a</w:t>
            </w:r>
          </w:p>
          <w:p w:rsidR="006D2B31" w:rsidRPr="005510A5" w:rsidRDefault="006D2B31" w:rsidP="0063557C">
            <w:pPr>
              <w:spacing w:after="200"/>
              <w:contextualSpacing/>
              <w:rPr>
                <w:rFonts w:ascii="Arial" w:hAnsi="Arial" w:cs="Arial"/>
                <w:b/>
                <w:sz w:val="22"/>
                <w:szCs w:val="22"/>
              </w:rPr>
            </w:pPr>
            <w:r>
              <w:rPr>
                <w:rFonts w:ascii="Arial" w:hAnsi="Arial" w:cs="Arial"/>
                <w:b/>
                <w:sz w:val="22"/>
                <w:szCs w:val="22"/>
              </w:rPr>
              <w:t>39</w:t>
            </w:r>
          </w:p>
        </w:tc>
        <w:tc>
          <w:tcPr>
            <w:tcW w:w="0" w:type="auto"/>
          </w:tcPr>
          <w:p w:rsidR="006D2B31" w:rsidRDefault="006D2B31" w:rsidP="0063557C">
            <w:pPr>
              <w:contextualSpacing/>
              <w:rPr>
                <w:rFonts w:ascii="Arial" w:hAnsi="Arial" w:cs="Arial"/>
                <w:b/>
                <w:sz w:val="22"/>
                <w:szCs w:val="22"/>
              </w:rPr>
            </w:pPr>
            <w:r>
              <w:rPr>
                <w:rFonts w:ascii="Arial" w:hAnsi="Arial" w:cs="Arial"/>
                <w:b/>
                <w:sz w:val="22"/>
                <w:szCs w:val="22"/>
              </w:rPr>
              <w:t>40 a 49</w:t>
            </w:r>
          </w:p>
        </w:tc>
        <w:tc>
          <w:tcPr>
            <w:tcW w:w="0" w:type="auto"/>
          </w:tcPr>
          <w:p w:rsidR="006D2B31" w:rsidRPr="005510A5" w:rsidRDefault="006D2B31" w:rsidP="0063557C">
            <w:pPr>
              <w:contextualSpacing/>
              <w:rPr>
                <w:rFonts w:ascii="Arial" w:hAnsi="Arial" w:cs="Arial"/>
                <w:b/>
                <w:sz w:val="22"/>
                <w:szCs w:val="22"/>
              </w:rPr>
            </w:pPr>
            <w:r>
              <w:rPr>
                <w:rFonts w:ascii="Arial" w:hAnsi="Arial" w:cs="Arial"/>
                <w:b/>
                <w:sz w:val="22"/>
                <w:szCs w:val="22"/>
              </w:rPr>
              <w:t>50 a 59</w:t>
            </w:r>
          </w:p>
        </w:tc>
        <w:tc>
          <w:tcPr>
            <w:tcW w:w="0" w:type="auto"/>
          </w:tcPr>
          <w:p w:rsidR="00CD6F01" w:rsidRDefault="006D2B31" w:rsidP="0063557C">
            <w:pPr>
              <w:spacing w:after="200"/>
              <w:contextualSpacing/>
              <w:rPr>
                <w:rFonts w:ascii="Arial" w:hAnsi="Arial" w:cs="Arial"/>
                <w:b/>
                <w:sz w:val="22"/>
                <w:szCs w:val="22"/>
              </w:rPr>
            </w:pPr>
            <w:r>
              <w:rPr>
                <w:rFonts w:ascii="Arial" w:hAnsi="Arial" w:cs="Arial"/>
                <w:b/>
                <w:sz w:val="22"/>
                <w:szCs w:val="22"/>
              </w:rPr>
              <w:t>60 a</w:t>
            </w:r>
          </w:p>
          <w:p w:rsidR="006D2B31" w:rsidRDefault="006D2B31" w:rsidP="0063557C">
            <w:pPr>
              <w:spacing w:after="200"/>
              <w:contextualSpacing/>
              <w:rPr>
                <w:rFonts w:ascii="Arial" w:hAnsi="Arial" w:cs="Arial"/>
                <w:b/>
                <w:sz w:val="22"/>
                <w:szCs w:val="22"/>
              </w:rPr>
            </w:pPr>
            <w:r>
              <w:rPr>
                <w:rFonts w:ascii="Arial" w:hAnsi="Arial" w:cs="Arial"/>
                <w:b/>
                <w:sz w:val="22"/>
                <w:szCs w:val="22"/>
              </w:rPr>
              <w:t>69</w:t>
            </w:r>
          </w:p>
        </w:tc>
        <w:tc>
          <w:tcPr>
            <w:tcW w:w="0" w:type="auto"/>
          </w:tcPr>
          <w:p w:rsidR="006D2B31" w:rsidRPr="005510A5" w:rsidRDefault="006D2B31" w:rsidP="0063557C">
            <w:pPr>
              <w:spacing w:after="200"/>
              <w:contextualSpacing/>
              <w:rPr>
                <w:rFonts w:ascii="Arial" w:hAnsi="Arial" w:cs="Arial"/>
                <w:b/>
                <w:sz w:val="22"/>
                <w:szCs w:val="22"/>
              </w:rPr>
            </w:pPr>
            <w:r>
              <w:rPr>
                <w:rFonts w:ascii="Arial" w:hAnsi="Arial" w:cs="Arial"/>
                <w:b/>
                <w:sz w:val="22"/>
                <w:szCs w:val="22"/>
              </w:rPr>
              <w:t>70 a 79</w:t>
            </w:r>
          </w:p>
        </w:tc>
      </w:tr>
      <w:tr w:rsidR="006D2B31" w:rsidRPr="005510A5" w:rsidTr="0063557C">
        <w:tc>
          <w:tcPr>
            <w:tcW w:w="0" w:type="auto"/>
          </w:tcPr>
          <w:p w:rsidR="006D2B31" w:rsidRPr="005510A5" w:rsidRDefault="006D2B31" w:rsidP="0063557C">
            <w:pPr>
              <w:contextualSpacing/>
              <w:rPr>
                <w:rFonts w:ascii="Arial" w:hAnsi="Arial" w:cs="Arial"/>
                <w:sz w:val="22"/>
                <w:szCs w:val="22"/>
              </w:rPr>
            </w:pPr>
            <w:r w:rsidRPr="005510A5">
              <w:rPr>
                <w:rFonts w:ascii="Arial" w:hAnsi="Arial" w:cs="Arial"/>
                <w:sz w:val="22"/>
                <w:szCs w:val="22"/>
              </w:rPr>
              <w:t>I. Algumas doenças infecciosas e parasitárias</w:t>
            </w:r>
          </w:p>
        </w:tc>
        <w:tc>
          <w:tcPr>
            <w:tcW w:w="0" w:type="auto"/>
          </w:tcPr>
          <w:p w:rsidR="006D2B31" w:rsidRPr="005510A5" w:rsidRDefault="006D2B31" w:rsidP="0063557C">
            <w:pPr>
              <w:spacing w:after="200"/>
              <w:contextualSpacing/>
              <w:rPr>
                <w:rFonts w:ascii="Arial" w:hAnsi="Arial" w:cs="Arial"/>
                <w:sz w:val="22"/>
                <w:szCs w:val="22"/>
              </w:rPr>
            </w:pPr>
            <w:r>
              <w:rPr>
                <w:rFonts w:ascii="Arial" w:hAnsi="Arial" w:cs="Arial"/>
                <w:sz w:val="22"/>
                <w:szCs w:val="22"/>
              </w:rPr>
              <w:t>00</w:t>
            </w:r>
          </w:p>
        </w:tc>
        <w:tc>
          <w:tcPr>
            <w:tcW w:w="0" w:type="auto"/>
          </w:tcPr>
          <w:p w:rsidR="006D2B31" w:rsidRPr="005510A5" w:rsidRDefault="006D2B31" w:rsidP="0063557C">
            <w:pPr>
              <w:spacing w:after="200"/>
              <w:contextualSpacing/>
              <w:rPr>
                <w:rFonts w:ascii="Arial" w:hAnsi="Arial" w:cs="Arial"/>
                <w:sz w:val="22"/>
                <w:szCs w:val="22"/>
              </w:rPr>
            </w:pPr>
            <w:r>
              <w:rPr>
                <w:rFonts w:ascii="Arial" w:hAnsi="Arial" w:cs="Arial"/>
                <w:sz w:val="22"/>
                <w:szCs w:val="22"/>
              </w:rPr>
              <w:t>00</w:t>
            </w:r>
          </w:p>
        </w:tc>
        <w:tc>
          <w:tcPr>
            <w:tcW w:w="0" w:type="auto"/>
          </w:tcPr>
          <w:p w:rsidR="006D2B31" w:rsidRPr="005510A5" w:rsidRDefault="006D2B31" w:rsidP="0063557C">
            <w:pPr>
              <w:spacing w:after="200"/>
              <w:contextualSpacing/>
              <w:rPr>
                <w:rFonts w:ascii="Arial" w:hAnsi="Arial" w:cs="Arial"/>
                <w:sz w:val="22"/>
                <w:szCs w:val="22"/>
              </w:rPr>
            </w:pPr>
            <w:r>
              <w:rPr>
                <w:rFonts w:ascii="Arial" w:hAnsi="Arial" w:cs="Arial"/>
                <w:sz w:val="22"/>
                <w:szCs w:val="22"/>
              </w:rPr>
              <w:t>00</w:t>
            </w:r>
          </w:p>
        </w:tc>
        <w:tc>
          <w:tcPr>
            <w:tcW w:w="0" w:type="auto"/>
          </w:tcPr>
          <w:p w:rsidR="006D2B31" w:rsidRPr="005510A5" w:rsidRDefault="006D2B31" w:rsidP="0063557C">
            <w:pPr>
              <w:spacing w:after="200"/>
              <w:contextualSpacing/>
              <w:rPr>
                <w:rFonts w:ascii="Arial" w:hAnsi="Arial" w:cs="Arial"/>
                <w:sz w:val="22"/>
                <w:szCs w:val="22"/>
              </w:rPr>
            </w:pPr>
            <w:r>
              <w:rPr>
                <w:rFonts w:ascii="Arial" w:hAnsi="Arial" w:cs="Arial"/>
                <w:sz w:val="22"/>
                <w:szCs w:val="22"/>
              </w:rPr>
              <w:t>00</w:t>
            </w:r>
          </w:p>
        </w:tc>
        <w:tc>
          <w:tcPr>
            <w:tcW w:w="0" w:type="auto"/>
          </w:tcPr>
          <w:p w:rsidR="006D2B31" w:rsidRPr="005510A5" w:rsidRDefault="006D2B31" w:rsidP="0063557C">
            <w:pPr>
              <w:spacing w:after="200"/>
              <w:contextualSpacing/>
              <w:rPr>
                <w:rFonts w:ascii="Arial" w:hAnsi="Arial" w:cs="Arial"/>
                <w:sz w:val="22"/>
                <w:szCs w:val="22"/>
              </w:rPr>
            </w:pPr>
            <w:r>
              <w:rPr>
                <w:rFonts w:ascii="Arial" w:hAnsi="Arial" w:cs="Arial"/>
                <w:sz w:val="22"/>
                <w:szCs w:val="22"/>
              </w:rPr>
              <w:t>00</w:t>
            </w:r>
          </w:p>
        </w:tc>
        <w:tc>
          <w:tcPr>
            <w:tcW w:w="0" w:type="auto"/>
          </w:tcPr>
          <w:p w:rsidR="006D2B31" w:rsidRPr="005510A5" w:rsidRDefault="006D2B31" w:rsidP="0063557C">
            <w:pPr>
              <w:spacing w:after="200"/>
              <w:contextualSpacing/>
              <w:rPr>
                <w:rFonts w:ascii="Arial" w:hAnsi="Arial" w:cs="Arial"/>
                <w:sz w:val="22"/>
                <w:szCs w:val="22"/>
              </w:rPr>
            </w:pPr>
            <w:r>
              <w:rPr>
                <w:rFonts w:ascii="Arial" w:hAnsi="Arial" w:cs="Arial"/>
                <w:sz w:val="22"/>
                <w:szCs w:val="22"/>
              </w:rPr>
              <w:t>00</w:t>
            </w:r>
          </w:p>
        </w:tc>
        <w:tc>
          <w:tcPr>
            <w:tcW w:w="0" w:type="auto"/>
          </w:tcPr>
          <w:p w:rsidR="006D2B31" w:rsidRPr="005510A5" w:rsidRDefault="006D2B31" w:rsidP="0063557C">
            <w:pPr>
              <w:spacing w:after="200"/>
              <w:contextualSpacing/>
              <w:rPr>
                <w:rFonts w:ascii="Arial" w:hAnsi="Arial" w:cs="Arial"/>
                <w:sz w:val="22"/>
                <w:szCs w:val="22"/>
              </w:rPr>
            </w:pPr>
            <w:r>
              <w:rPr>
                <w:rFonts w:ascii="Arial" w:hAnsi="Arial" w:cs="Arial"/>
                <w:sz w:val="22"/>
                <w:szCs w:val="22"/>
              </w:rPr>
              <w:t>02</w:t>
            </w:r>
          </w:p>
        </w:tc>
        <w:tc>
          <w:tcPr>
            <w:tcW w:w="0" w:type="auto"/>
          </w:tcPr>
          <w:p w:rsidR="006D2B31" w:rsidRPr="005510A5" w:rsidRDefault="006D2B31" w:rsidP="0063557C">
            <w:pPr>
              <w:spacing w:after="200"/>
              <w:contextualSpacing/>
              <w:rPr>
                <w:rFonts w:ascii="Arial" w:hAnsi="Arial" w:cs="Arial"/>
                <w:sz w:val="22"/>
                <w:szCs w:val="22"/>
              </w:rPr>
            </w:pPr>
            <w:r>
              <w:rPr>
                <w:rFonts w:ascii="Arial" w:hAnsi="Arial" w:cs="Arial"/>
                <w:sz w:val="22"/>
                <w:szCs w:val="22"/>
              </w:rPr>
              <w:t>01</w:t>
            </w:r>
          </w:p>
        </w:tc>
        <w:tc>
          <w:tcPr>
            <w:tcW w:w="0" w:type="auto"/>
          </w:tcPr>
          <w:p w:rsidR="006D2B31" w:rsidRPr="005510A5" w:rsidRDefault="006D2B31" w:rsidP="0063557C">
            <w:pPr>
              <w:spacing w:after="200"/>
              <w:contextualSpacing/>
              <w:rPr>
                <w:rFonts w:ascii="Arial" w:hAnsi="Arial" w:cs="Arial"/>
                <w:sz w:val="22"/>
                <w:szCs w:val="22"/>
              </w:rPr>
            </w:pPr>
            <w:r>
              <w:rPr>
                <w:rFonts w:ascii="Arial" w:hAnsi="Arial" w:cs="Arial"/>
                <w:sz w:val="22"/>
                <w:szCs w:val="22"/>
              </w:rPr>
              <w:t>00</w:t>
            </w:r>
          </w:p>
        </w:tc>
        <w:tc>
          <w:tcPr>
            <w:tcW w:w="0" w:type="auto"/>
          </w:tcPr>
          <w:p w:rsidR="006D2B31" w:rsidRPr="004F78C1" w:rsidRDefault="006D2B31" w:rsidP="0063557C">
            <w:pPr>
              <w:spacing w:after="200"/>
              <w:contextualSpacing/>
              <w:rPr>
                <w:rFonts w:ascii="Arial" w:hAnsi="Arial" w:cs="Arial"/>
                <w:sz w:val="22"/>
                <w:szCs w:val="22"/>
              </w:rPr>
            </w:pPr>
            <w:r>
              <w:rPr>
                <w:rFonts w:ascii="Arial" w:hAnsi="Arial" w:cs="Arial"/>
                <w:sz w:val="22"/>
                <w:szCs w:val="22"/>
              </w:rPr>
              <w:t>02</w:t>
            </w:r>
          </w:p>
        </w:tc>
        <w:tc>
          <w:tcPr>
            <w:tcW w:w="0" w:type="auto"/>
          </w:tcPr>
          <w:p w:rsidR="006D2B31" w:rsidRPr="004F78C1" w:rsidRDefault="006D2B31" w:rsidP="0063557C">
            <w:pPr>
              <w:spacing w:after="200"/>
              <w:contextualSpacing/>
              <w:rPr>
                <w:rFonts w:ascii="Arial" w:hAnsi="Arial" w:cs="Arial"/>
                <w:sz w:val="22"/>
                <w:szCs w:val="22"/>
              </w:rPr>
            </w:pPr>
            <w:r w:rsidRPr="004F78C1">
              <w:rPr>
                <w:rFonts w:ascii="Arial" w:hAnsi="Arial" w:cs="Arial"/>
                <w:sz w:val="22"/>
                <w:szCs w:val="22"/>
              </w:rPr>
              <w:t>01</w:t>
            </w:r>
          </w:p>
        </w:tc>
      </w:tr>
      <w:tr w:rsidR="006D2B31" w:rsidRPr="005510A5" w:rsidTr="0063557C">
        <w:tc>
          <w:tcPr>
            <w:tcW w:w="0" w:type="auto"/>
          </w:tcPr>
          <w:p w:rsidR="006D2B31" w:rsidRPr="005510A5" w:rsidRDefault="006D2B31" w:rsidP="0063557C">
            <w:pPr>
              <w:spacing w:after="200"/>
              <w:contextualSpacing/>
              <w:rPr>
                <w:rFonts w:ascii="Arial" w:hAnsi="Arial" w:cs="Arial"/>
                <w:sz w:val="22"/>
                <w:szCs w:val="22"/>
              </w:rPr>
            </w:pPr>
            <w:r>
              <w:rPr>
                <w:rFonts w:ascii="Arial" w:hAnsi="Arial" w:cs="Arial"/>
                <w:sz w:val="22"/>
                <w:szCs w:val="22"/>
              </w:rPr>
              <w:t>II.</w:t>
            </w:r>
            <w:r w:rsidR="007C0747">
              <w:rPr>
                <w:rFonts w:ascii="Arial" w:hAnsi="Arial" w:cs="Arial"/>
                <w:sz w:val="22"/>
                <w:szCs w:val="22"/>
              </w:rPr>
              <w:t xml:space="preserve"> </w:t>
            </w:r>
            <w:r>
              <w:rPr>
                <w:rFonts w:ascii="Arial" w:hAnsi="Arial" w:cs="Arial"/>
                <w:sz w:val="22"/>
                <w:szCs w:val="22"/>
              </w:rPr>
              <w:t xml:space="preserve">Neoplasias  </w:t>
            </w:r>
            <w:r w:rsidRPr="005510A5">
              <w:rPr>
                <w:rFonts w:ascii="Arial" w:hAnsi="Arial" w:cs="Arial"/>
                <w:sz w:val="22"/>
                <w:szCs w:val="22"/>
              </w:rPr>
              <w:t xml:space="preserve">  ( tumores)</w:t>
            </w:r>
          </w:p>
        </w:tc>
        <w:tc>
          <w:tcPr>
            <w:tcW w:w="0" w:type="auto"/>
          </w:tcPr>
          <w:p w:rsidR="006D2B31" w:rsidRPr="005510A5" w:rsidRDefault="006D2B31" w:rsidP="0063557C">
            <w:pPr>
              <w:spacing w:after="200"/>
              <w:contextualSpacing/>
              <w:rPr>
                <w:rFonts w:ascii="Arial" w:hAnsi="Arial" w:cs="Arial"/>
                <w:sz w:val="22"/>
                <w:szCs w:val="22"/>
              </w:rPr>
            </w:pPr>
            <w:r>
              <w:rPr>
                <w:rFonts w:ascii="Arial" w:hAnsi="Arial" w:cs="Arial"/>
                <w:sz w:val="22"/>
                <w:szCs w:val="22"/>
              </w:rPr>
              <w:t>00</w:t>
            </w:r>
          </w:p>
        </w:tc>
        <w:tc>
          <w:tcPr>
            <w:tcW w:w="0" w:type="auto"/>
          </w:tcPr>
          <w:p w:rsidR="006D2B31" w:rsidRPr="005510A5" w:rsidRDefault="006D2B31" w:rsidP="0063557C">
            <w:pPr>
              <w:spacing w:after="200"/>
              <w:contextualSpacing/>
              <w:rPr>
                <w:rFonts w:ascii="Arial" w:hAnsi="Arial" w:cs="Arial"/>
                <w:sz w:val="22"/>
                <w:szCs w:val="22"/>
              </w:rPr>
            </w:pPr>
            <w:r>
              <w:rPr>
                <w:rFonts w:ascii="Arial" w:hAnsi="Arial" w:cs="Arial"/>
                <w:sz w:val="22"/>
                <w:szCs w:val="22"/>
              </w:rPr>
              <w:t>00</w:t>
            </w:r>
          </w:p>
        </w:tc>
        <w:tc>
          <w:tcPr>
            <w:tcW w:w="0" w:type="auto"/>
          </w:tcPr>
          <w:p w:rsidR="006D2B31" w:rsidRPr="005510A5" w:rsidRDefault="006D2B31" w:rsidP="0063557C">
            <w:pPr>
              <w:spacing w:after="200"/>
              <w:contextualSpacing/>
              <w:rPr>
                <w:rFonts w:ascii="Arial" w:hAnsi="Arial" w:cs="Arial"/>
                <w:sz w:val="22"/>
                <w:szCs w:val="22"/>
              </w:rPr>
            </w:pPr>
            <w:r>
              <w:rPr>
                <w:rFonts w:ascii="Arial" w:hAnsi="Arial" w:cs="Arial"/>
                <w:sz w:val="22"/>
                <w:szCs w:val="22"/>
              </w:rPr>
              <w:t>00</w:t>
            </w:r>
          </w:p>
        </w:tc>
        <w:tc>
          <w:tcPr>
            <w:tcW w:w="0" w:type="auto"/>
          </w:tcPr>
          <w:p w:rsidR="006D2B31" w:rsidRPr="005510A5" w:rsidRDefault="006D2B31" w:rsidP="0063557C">
            <w:pPr>
              <w:spacing w:after="200"/>
              <w:contextualSpacing/>
              <w:rPr>
                <w:rFonts w:ascii="Arial" w:hAnsi="Arial" w:cs="Arial"/>
                <w:sz w:val="22"/>
                <w:szCs w:val="22"/>
              </w:rPr>
            </w:pPr>
            <w:r>
              <w:rPr>
                <w:rFonts w:ascii="Arial" w:hAnsi="Arial" w:cs="Arial"/>
                <w:sz w:val="22"/>
                <w:szCs w:val="22"/>
              </w:rPr>
              <w:t>00</w:t>
            </w:r>
          </w:p>
        </w:tc>
        <w:tc>
          <w:tcPr>
            <w:tcW w:w="0" w:type="auto"/>
          </w:tcPr>
          <w:p w:rsidR="006D2B31" w:rsidRPr="005510A5" w:rsidRDefault="006D2B31" w:rsidP="0063557C">
            <w:pPr>
              <w:spacing w:after="200"/>
              <w:contextualSpacing/>
              <w:rPr>
                <w:rFonts w:ascii="Arial" w:hAnsi="Arial" w:cs="Arial"/>
                <w:sz w:val="22"/>
                <w:szCs w:val="22"/>
              </w:rPr>
            </w:pPr>
            <w:r>
              <w:rPr>
                <w:rFonts w:ascii="Arial" w:hAnsi="Arial" w:cs="Arial"/>
                <w:sz w:val="22"/>
                <w:szCs w:val="22"/>
              </w:rPr>
              <w:t>00</w:t>
            </w:r>
          </w:p>
        </w:tc>
        <w:tc>
          <w:tcPr>
            <w:tcW w:w="0" w:type="auto"/>
          </w:tcPr>
          <w:p w:rsidR="006D2B31" w:rsidRPr="005510A5" w:rsidRDefault="006D2B31" w:rsidP="0063557C">
            <w:pPr>
              <w:spacing w:after="200"/>
              <w:contextualSpacing/>
              <w:rPr>
                <w:rFonts w:ascii="Arial" w:hAnsi="Arial" w:cs="Arial"/>
                <w:sz w:val="22"/>
                <w:szCs w:val="22"/>
              </w:rPr>
            </w:pPr>
            <w:r>
              <w:rPr>
                <w:rFonts w:ascii="Arial" w:hAnsi="Arial" w:cs="Arial"/>
                <w:sz w:val="22"/>
                <w:szCs w:val="22"/>
              </w:rPr>
              <w:t>00</w:t>
            </w:r>
          </w:p>
        </w:tc>
        <w:tc>
          <w:tcPr>
            <w:tcW w:w="0" w:type="auto"/>
          </w:tcPr>
          <w:p w:rsidR="006D2B31" w:rsidRPr="005510A5" w:rsidRDefault="006D2B31" w:rsidP="0063557C">
            <w:pPr>
              <w:spacing w:after="200"/>
              <w:contextualSpacing/>
              <w:rPr>
                <w:rFonts w:ascii="Arial" w:hAnsi="Arial" w:cs="Arial"/>
                <w:sz w:val="22"/>
                <w:szCs w:val="22"/>
              </w:rPr>
            </w:pPr>
            <w:r>
              <w:rPr>
                <w:rFonts w:ascii="Arial" w:hAnsi="Arial" w:cs="Arial"/>
                <w:sz w:val="22"/>
                <w:szCs w:val="22"/>
              </w:rPr>
              <w:t>00</w:t>
            </w:r>
          </w:p>
        </w:tc>
        <w:tc>
          <w:tcPr>
            <w:tcW w:w="0" w:type="auto"/>
          </w:tcPr>
          <w:p w:rsidR="006D2B31" w:rsidRPr="005510A5" w:rsidRDefault="006D2B31" w:rsidP="0063557C">
            <w:pPr>
              <w:spacing w:after="200"/>
              <w:contextualSpacing/>
              <w:rPr>
                <w:rFonts w:ascii="Arial" w:hAnsi="Arial" w:cs="Arial"/>
                <w:sz w:val="22"/>
                <w:szCs w:val="22"/>
              </w:rPr>
            </w:pPr>
            <w:r>
              <w:rPr>
                <w:rFonts w:ascii="Arial" w:hAnsi="Arial" w:cs="Arial"/>
                <w:sz w:val="22"/>
                <w:szCs w:val="22"/>
              </w:rPr>
              <w:t>04</w:t>
            </w:r>
          </w:p>
        </w:tc>
        <w:tc>
          <w:tcPr>
            <w:tcW w:w="0" w:type="auto"/>
          </w:tcPr>
          <w:p w:rsidR="006D2B31" w:rsidRPr="005510A5" w:rsidRDefault="006D2B31" w:rsidP="0063557C">
            <w:pPr>
              <w:spacing w:after="200"/>
              <w:contextualSpacing/>
              <w:rPr>
                <w:rFonts w:ascii="Arial" w:hAnsi="Arial" w:cs="Arial"/>
                <w:sz w:val="22"/>
                <w:szCs w:val="22"/>
              </w:rPr>
            </w:pPr>
            <w:r>
              <w:rPr>
                <w:rFonts w:ascii="Arial" w:hAnsi="Arial" w:cs="Arial"/>
                <w:sz w:val="22"/>
                <w:szCs w:val="22"/>
              </w:rPr>
              <w:t>02</w:t>
            </w:r>
          </w:p>
        </w:tc>
        <w:tc>
          <w:tcPr>
            <w:tcW w:w="0" w:type="auto"/>
          </w:tcPr>
          <w:p w:rsidR="006D2B31" w:rsidRPr="004F78C1" w:rsidRDefault="006D2B31" w:rsidP="0063557C">
            <w:pPr>
              <w:spacing w:after="200"/>
              <w:contextualSpacing/>
              <w:rPr>
                <w:rFonts w:ascii="Arial" w:hAnsi="Arial" w:cs="Arial"/>
                <w:sz w:val="22"/>
                <w:szCs w:val="22"/>
              </w:rPr>
            </w:pPr>
            <w:r>
              <w:rPr>
                <w:rFonts w:ascii="Arial" w:hAnsi="Arial" w:cs="Arial"/>
                <w:sz w:val="22"/>
                <w:szCs w:val="22"/>
              </w:rPr>
              <w:t>04</w:t>
            </w:r>
          </w:p>
        </w:tc>
        <w:tc>
          <w:tcPr>
            <w:tcW w:w="0" w:type="auto"/>
          </w:tcPr>
          <w:p w:rsidR="006D2B31" w:rsidRPr="004F78C1" w:rsidRDefault="006D2B31" w:rsidP="0063557C">
            <w:pPr>
              <w:spacing w:after="200"/>
              <w:contextualSpacing/>
              <w:rPr>
                <w:rFonts w:ascii="Arial" w:hAnsi="Arial" w:cs="Arial"/>
                <w:sz w:val="22"/>
                <w:szCs w:val="22"/>
              </w:rPr>
            </w:pPr>
            <w:r w:rsidRPr="004F78C1">
              <w:rPr>
                <w:rFonts w:ascii="Arial" w:hAnsi="Arial" w:cs="Arial"/>
                <w:sz w:val="22"/>
                <w:szCs w:val="22"/>
              </w:rPr>
              <w:t>04</w:t>
            </w:r>
          </w:p>
        </w:tc>
      </w:tr>
      <w:tr w:rsidR="006D2B31" w:rsidRPr="005510A5" w:rsidTr="0063557C">
        <w:tc>
          <w:tcPr>
            <w:tcW w:w="0" w:type="auto"/>
          </w:tcPr>
          <w:p w:rsidR="006D2B31" w:rsidRPr="005510A5" w:rsidRDefault="006D2B31" w:rsidP="0063557C">
            <w:pPr>
              <w:spacing w:after="200"/>
              <w:contextualSpacing/>
              <w:rPr>
                <w:rFonts w:ascii="Arial" w:hAnsi="Arial" w:cs="Arial"/>
                <w:sz w:val="22"/>
                <w:szCs w:val="22"/>
              </w:rPr>
            </w:pPr>
            <w:r>
              <w:rPr>
                <w:rFonts w:ascii="Arial" w:hAnsi="Arial" w:cs="Arial"/>
                <w:sz w:val="22"/>
                <w:szCs w:val="22"/>
              </w:rPr>
              <w:t>IV.</w:t>
            </w:r>
            <w:r w:rsidRPr="005510A5">
              <w:rPr>
                <w:rFonts w:ascii="Arial" w:hAnsi="Arial" w:cs="Arial"/>
                <w:sz w:val="22"/>
                <w:szCs w:val="22"/>
              </w:rPr>
              <w:t>Doenças endócrinas nutricionais e metabólicas</w:t>
            </w:r>
          </w:p>
        </w:tc>
        <w:tc>
          <w:tcPr>
            <w:tcW w:w="0" w:type="auto"/>
          </w:tcPr>
          <w:p w:rsidR="006D2B31" w:rsidRPr="005510A5" w:rsidRDefault="006D2B31" w:rsidP="0063557C">
            <w:pPr>
              <w:spacing w:after="200"/>
              <w:contextualSpacing/>
              <w:rPr>
                <w:rFonts w:ascii="Arial" w:hAnsi="Arial" w:cs="Arial"/>
                <w:sz w:val="22"/>
                <w:szCs w:val="22"/>
              </w:rPr>
            </w:pPr>
            <w:r>
              <w:rPr>
                <w:rFonts w:ascii="Arial" w:hAnsi="Arial" w:cs="Arial"/>
                <w:sz w:val="22"/>
                <w:szCs w:val="22"/>
              </w:rPr>
              <w:t>00</w:t>
            </w:r>
          </w:p>
        </w:tc>
        <w:tc>
          <w:tcPr>
            <w:tcW w:w="0" w:type="auto"/>
          </w:tcPr>
          <w:p w:rsidR="006D2B31" w:rsidRPr="005510A5" w:rsidRDefault="006D2B31" w:rsidP="0063557C">
            <w:pPr>
              <w:spacing w:after="200"/>
              <w:contextualSpacing/>
              <w:rPr>
                <w:rFonts w:ascii="Arial" w:hAnsi="Arial" w:cs="Arial"/>
                <w:sz w:val="22"/>
                <w:szCs w:val="22"/>
              </w:rPr>
            </w:pPr>
            <w:r>
              <w:rPr>
                <w:rFonts w:ascii="Arial" w:hAnsi="Arial" w:cs="Arial"/>
                <w:sz w:val="22"/>
                <w:szCs w:val="22"/>
              </w:rPr>
              <w:t>00</w:t>
            </w:r>
          </w:p>
        </w:tc>
        <w:tc>
          <w:tcPr>
            <w:tcW w:w="0" w:type="auto"/>
          </w:tcPr>
          <w:p w:rsidR="006D2B31" w:rsidRPr="005510A5" w:rsidRDefault="006D2B31" w:rsidP="0063557C">
            <w:pPr>
              <w:spacing w:after="200"/>
              <w:contextualSpacing/>
              <w:rPr>
                <w:rFonts w:ascii="Arial" w:hAnsi="Arial" w:cs="Arial"/>
                <w:sz w:val="22"/>
                <w:szCs w:val="22"/>
              </w:rPr>
            </w:pPr>
            <w:r>
              <w:rPr>
                <w:rFonts w:ascii="Arial" w:hAnsi="Arial" w:cs="Arial"/>
                <w:sz w:val="22"/>
                <w:szCs w:val="22"/>
              </w:rPr>
              <w:t>00</w:t>
            </w:r>
          </w:p>
        </w:tc>
        <w:tc>
          <w:tcPr>
            <w:tcW w:w="0" w:type="auto"/>
          </w:tcPr>
          <w:p w:rsidR="006D2B31" w:rsidRPr="005510A5" w:rsidRDefault="006D2B31" w:rsidP="0063557C">
            <w:pPr>
              <w:spacing w:after="200"/>
              <w:contextualSpacing/>
              <w:rPr>
                <w:rFonts w:ascii="Arial" w:hAnsi="Arial" w:cs="Arial"/>
                <w:sz w:val="22"/>
                <w:szCs w:val="22"/>
              </w:rPr>
            </w:pPr>
            <w:r>
              <w:rPr>
                <w:rFonts w:ascii="Arial" w:hAnsi="Arial" w:cs="Arial"/>
                <w:sz w:val="22"/>
                <w:szCs w:val="22"/>
              </w:rPr>
              <w:t>00</w:t>
            </w:r>
          </w:p>
        </w:tc>
        <w:tc>
          <w:tcPr>
            <w:tcW w:w="0" w:type="auto"/>
          </w:tcPr>
          <w:p w:rsidR="006D2B31" w:rsidRPr="005510A5" w:rsidRDefault="006D2B31" w:rsidP="0063557C">
            <w:pPr>
              <w:spacing w:after="200"/>
              <w:contextualSpacing/>
              <w:rPr>
                <w:rFonts w:ascii="Arial" w:hAnsi="Arial" w:cs="Arial"/>
                <w:sz w:val="22"/>
                <w:szCs w:val="22"/>
              </w:rPr>
            </w:pPr>
            <w:r>
              <w:rPr>
                <w:rFonts w:ascii="Arial" w:hAnsi="Arial" w:cs="Arial"/>
                <w:sz w:val="22"/>
                <w:szCs w:val="22"/>
              </w:rPr>
              <w:t>00</w:t>
            </w:r>
          </w:p>
        </w:tc>
        <w:tc>
          <w:tcPr>
            <w:tcW w:w="0" w:type="auto"/>
          </w:tcPr>
          <w:p w:rsidR="006D2B31" w:rsidRPr="005510A5" w:rsidRDefault="006D2B31" w:rsidP="0063557C">
            <w:pPr>
              <w:spacing w:after="200"/>
              <w:contextualSpacing/>
              <w:rPr>
                <w:rFonts w:ascii="Arial" w:hAnsi="Arial" w:cs="Arial"/>
                <w:sz w:val="22"/>
                <w:szCs w:val="22"/>
              </w:rPr>
            </w:pPr>
            <w:r>
              <w:rPr>
                <w:rFonts w:ascii="Arial" w:hAnsi="Arial" w:cs="Arial"/>
                <w:sz w:val="22"/>
                <w:szCs w:val="22"/>
              </w:rPr>
              <w:t>00</w:t>
            </w:r>
          </w:p>
        </w:tc>
        <w:tc>
          <w:tcPr>
            <w:tcW w:w="0" w:type="auto"/>
          </w:tcPr>
          <w:p w:rsidR="006D2B31" w:rsidRPr="005510A5" w:rsidRDefault="006D2B31" w:rsidP="0063557C">
            <w:pPr>
              <w:spacing w:after="200"/>
              <w:contextualSpacing/>
              <w:rPr>
                <w:rFonts w:ascii="Arial" w:hAnsi="Arial" w:cs="Arial"/>
                <w:sz w:val="22"/>
                <w:szCs w:val="22"/>
              </w:rPr>
            </w:pPr>
            <w:r>
              <w:rPr>
                <w:rFonts w:ascii="Arial" w:hAnsi="Arial" w:cs="Arial"/>
                <w:sz w:val="22"/>
                <w:szCs w:val="22"/>
              </w:rPr>
              <w:t>01</w:t>
            </w:r>
          </w:p>
        </w:tc>
        <w:tc>
          <w:tcPr>
            <w:tcW w:w="0" w:type="auto"/>
          </w:tcPr>
          <w:p w:rsidR="006D2B31" w:rsidRPr="005510A5" w:rsidRDefault="006D2B31" w:rsidP="0063557C">
            <w:pPr>
              <w:spacing w:after="200"/>
              <w:contextualSpacing/>
              <w:rPr>
                <w:rFonts w:ascii="Arial" w:hAnsi="Arial" w:cs="Arial"/>
                <w:sz w:val="22"/>
                <w:szCs w:val="22"/>
              </w:rPr>
            </w:pPr>
            <w:r>
              <w:rPr>
                <w:rFonts w:ascii="Arial" w:hAnsi="Arial" w:cs="Arial"/>
                <w:sz w:val="22"/>
                <w:szCs w:val="22"/>
              </w:rPr>
              <w:t>01</w:t>
            </w:r>
          </w:p>
        </w:tc>
        <w:tc>
          <w:tcPr>
            <w:tcW w:w="0" w:type="auto"/>
          </w:tcPr>
          <w:p w:rsidR="006D2B31" w:rsidRPr="005510A5" w:rsidRDefault="006D2B31" w:rsidP="0063557C">
            <w:pPr>
              <w:spacing w:after="200"/>
              <w:contextualSpacing/>
              <w:rPr>
                <w:rFonts w:ascii="Arial" w:hAnsi="Arial" w:cs="Arial"/>
                <w:sz w:val="22"/>
                <w:szCs w:val="22"/>
              </w:rPr>
            </w:pPr>
            <w:r>
              <w:rPr>
                <w:rFonts w:ascii="Arial" w:hAnsi="Arial" w:cs="Arial"/>
                <w:sz w:val="22"/>
                <w:szCs w:val="22"/>
              </w:rPr>
              <w:t>00</w:t>
            </w:r>
          </w:p>
        </w:tc>
        <w:tc>
          <w:tcPr>
            <w:tcW w:w="0" w:type="auto"/>
          </w:tcPr>
          <w:p w:rsidR="006D2B31" w:rsidRPr="003102D5" w:rsidRDefault="006D2B31" w:rsidP="0063557C">
            <w:pPr>
              <w:spacing w:after="200"/>
              <w:contextualSpacing/>
              <w:rPr>
                <w:rFonts w:ascii="Arial" w:hAnsi="Arial" w:cs="Arial"/>
                <w:sz w:val="22"/>
                <w:szCs w:val="22"/>
              </w:rPr>
            </w:pPr>
            <w:r>
              <w:rPr>
                <w:rFonts w:ascii="Arial" w:hAnsi="Arial" w:cs="Arial"/>
                <w:sz w:val="22"/>
                <w:szCs w:val="22"/>
              </w:rPr>
              <w:t>01</w:t>
            </w:r>
          </w:p>
        </w:tc>
        <w:tc>
          <w:tcPr>
            <w:tcW w:w="0" w:type="auto"/>
          </w:tcPr>
          <w:p w:rsidR="006D2B31" w:rsidRPr="003102D5" w:rsidRDefault="006D2B31" w:rsidP="0063557C">
            <w:pPr>
              <w:spacing w:after="200"/>
              <w:contextualSpacing/>
              <w:rPr>
                <w:rFonts w:ascii="Arial" w:hAnsi="Arial" w:cs="Arial"/>
                <w:sz w:val="22"/>
                <w:szCs w:val="22"/>
              </w:rPr>
            </w:pPr>
            <w:r w:rsidRPr="003102D5">
              <w:rPr>
                <w:rFonts w:ascii="Arial" w:hAnsi="Arial" w:cs="Arial"/>
                <w:sz w:val="22"/>
                <w:szCs w:val="22"/>
              </w:rPr>
              <w:t>0</w:t>
            </w:r>
            <w:r>
              <w:rPr>
                <w:rFonts w:ascii="Arial" w:hAnsi="Arial" w:cs="Arial"/>
                <w:sz w:val="22"/>
                <w:szCs w:val="22"/>
              </w:rPr>
              <w:t>4</w:t>
            </w:r>
          </w:p>
        </w:tc>
      </w:tr>
      <w:tr w:rsidR="006D2B31" w:rsidRPr="005510A5" w:rsidTr="0063557C">
        <w:tc>
          <w:tcPr>
            <w:tcW w:w="0" w:type="auto"/>
          </w:tcPr>
          <w:p w:rsidR="006D2B31" w:rsidRPr="005510A5" w:rsidRDefault="006D2B31" w:rsidP="0063557C">
            <w:pPr>
              <w:spacing w:after="200"/>
              <w:contextualSpacing/>
              <w:rPr>
                <w:rFonts w:ascii="Arial" w:hAnsi="Arial" w:cs="Arial"/>
                <w:sz w:val="22"/>
                <w:szCs w:val="22"/>
              </w:rPr>
            </w:pPr>
            <w:r>
              <w:rPr>
                <w:rFonts w:ascii="Arial" w:hAnsi="Arial" w:cs="Arial"/>
                <w:sz w:val="22"/>
                <w:szCs w:val="22"/>
              </w:rPr>
              <w:t>V.</w:t>
            </w:r>
            <w:r w:rsidRPr="005510A5">
              <w:rPr>
                <w:rFonts w:ascii="Arial" w:hAnsi="Arial" w:cs="Arial"/>
                <w:sz w:val="22"/>
                <w:szCs w:val="22"/>
              </w:rPr>
              <w:t>Transtornos mentais e comportamentais.</w:t>
            </w:r>
          </w:p>
        </w:tc>
        <w:tc>
          <w:tcPr>
            <w:tcW w:w="0" w:type="auto"/>
          </w:tcPr>
          <w:p w:rsidR="006D2B31" w:rsidRPr="005510A5" w:rsidRDefault="006D2B31" w:rsidP="0063557C">
            <w:pPr>
              <w:spacing w:after="200"/>
              <w:contextualSpacing/>
              <w:rPr>
                <w:rFonts w:ascii="Arial" w:hAnsi="Arial" w:cs="Arial"/>
                <w:sz w:val="22"/>
                <w:szCs w:val="22"/>
              </w:rPr>
            </w:pPr>
            <w:r>
              <w:rPr>
                <w:rFonts w:ascii="Arial" w:hAnsi="Arial" w:cs="Arial"/>
                <w:sz w:val="22"/>
                <w:szCs w:val="22"/>
              </w:rPr>
              <w:t>00</w:t>
            </w:r>
          </w:p>
        </w:tc>
        <w:tc>
          <w:tcPr>
            <w:tcW w:w="0" w:type="auto"/>
          </w:tcPr>
          <w:p w:rsidR="006D2B31" w:rsidRPr="005510A5" w:rsidRDefault="006D2B31" w:rsidP="0063557C">
            <w:pPr>
              <w:spacing w:after="200"/>
              <w:contextualSpacing/>
              <w:rPr>
                <w:rFonts w:ascii="Arial" w:hAnsi="Arial" w:cs="Arial"/>
                <w:sz w:val="22"/>
                <w:szCs w:val="22"/>
              </w:rPr>
            </w:pPr>
            <w:r>
              <w:rPr>
                <w:rFonts w:ascii="Arial" w:hAnsi="Arial" w:cs="Arial"/>
                <w:sz w:val="22"/>
                <w:szCs w:val="22"/>
              </w:rPr>
              <w:t>00</w:t>
            </w:r>
          </w:p>
        </w:tc>
        <w:tc>
          <w:tcPr>
            <w:tcW w:w="0" w:type="auto"/>
          </w:tcPr>
          <w:p w:rsidR="006D2B31" w:rsidRPr="005510A5" w:rsidRDefault="006D2B31" w:rsidP="0063557C">
            <w:pPr>
              <w:spacing w:after="200"/>
              <w:contextualSpacing/>
              <w:rPr>
                <w:rFonts w:ascii="Arial" w:hAnsi="Arial" w:cs="Arial"/>
                <w:sz w:val="22"/>
                <w:szCs w:val="22"/>
              </w:rPr>
            </w:pPr>
            <w:r>
              <w:rPr>
                <w:rFonts w:ascii="Arial" w:hAnsi="Arial" w:cs="Arial"/>
                <w:sz w:val="22"/>
                <w:szCs w:val="22"/>
              </w:rPr>
              <w:t>00</w:t>
            </w:r>
          </w:p>
        </w:tc>
        <w:tc>
          <w:tcPr>
            <w:tcW w:w="0" w:type="auto"/>
          </w:tcPr>
          <w:p w:rsidR="006D2B31" w:rsidRPr="005510A5" w:rsidRDefault="006D2B31" w:rsidP="0063557C">
            <w:pPr>
              <w:spacing w:after="200"/>
              <w:contextualSpacing/>
              <w:rPr>
                <w:rFonts w:ascii="Arial" w:hAnsi="Arial" w:cs="Arial"/>
                <w:sz w:val="22"/>
                <w:szCs w:val="22"/>
              </w:rPr>
            </w:pPr>
            <w:r>
              <w:rPr>
                <w:rFonts w:ascii="Arial" w:hAnsi="Arial" w:cs="Arial"/>
                <w:sz w:val="22"/>
                <w:szCs w:val="22"/>
              </w:rPr>
              <w:t>00</w:t>
            </w:r>
          </w:p>
        </w:tc>
        <w:tc>
          <w:tcPr>
            <w:tcW w:w="0" w:type="auto"/>
          </w:tcPr>
          <w:p w:rsidR="006D2B31" w:rsidRPr="005510A5" w:rsidRDefault="006D2B31" w:rsidP="0063557C">
            <w:pPr>
              <w:spacing w:after="200"/>
              <w:contextualSpacing/>
              <w:rPr>
                <w:rFonts w:ascii="Arial" w:hAnsi="Arial" w:cs="Arial"/>
                <w:sz w:val="22"/>
                <w:szCs w:val="22"/>
              </w:rPr>
            </w:pPr>
            <w:r>
              <w:rPr>
                <w:rFonts w:ascii="Arial" w:hAnsi="Arial" w:cs="Arial"/>
                <w:sz w:val="22"/>
                <w:szCs w:val="22"/>
              </w:rPr>
              <w:t>00</w:t>
            </w:r>
          </w:p>
        </w:tc>
        <w:tc>
          <w:tcPr>
            <w:tcW w:w="0" w:type="auto"/>
          </w:tcPr>
          <w:p w:rsidR="006D2B31" w:rsidRPr="005510A5" w:rsidRDefault="006D2B31" w:rsidP="0063557C">
            <w:pPr>
              <w:spacing w:after="200"/>
              <w:contextualSpacing/>
              <w:rPr>
                <w:rFonts w:ascii="Arial" w:hAnsi="Arial" w:cs="Arial"/>
                <w:sz w:val="22"/>
                <w:szCs w:val="22"/>
              </w:rPr>
            </w:pPr>
            <w:r>
              <w:rPr>
                <w:rFonts w:ascii="Arial" w:hAnsi="Arial" w:cs="Arial"/>
                <w:sz w:val="22"/>
                <w:szCs w:val="22"/>
              </w:rPr>
              <w:t>00</w:t>
            </w:r>
          </w:p>
        </w:tc>
        <w:tc>
          <w:tcPr>
            <w:tcW w:w="0" w:type="auto"/>
          </w:tcPr>
          <w:p w:rsidR="006D2B31" w:rsidRPr="005510A5" w:rsidRDefault="006D2B31" w:rsidP="0063557C">
            <w:pPr>
              <w:spacing w:after="200"/>
              <w:contextualSpacing/>
              <w:rPr>
                <w:rFonts w:ascii="Arial" w:hAnsi="Arial" w:cs="Arial"/>
                <w:sz w:val="22"/>
                <w:szCs w:val="22"/>
              </w:rPr>
            </w:pPr>
            <w:r>
              <w:rPr>
                <w:rFonts w:ascii="Arial" w:hAnsi="Arial" w:cs="Arial"/>
                <w:sz w:val="22"/>
                <w:szCs w:val="22"/>
              </w:rPr>
              <w:t>00</w:t>
            </w:r>
          </w:p>
        </w:tc>
        <w:tc>
          <w:tcPr>
            <w:tcW w:w="0" w:type="auto"/>
          </w:tcPr>
          <w:p w:rsidR="006D2B31" w:rsidRPr="005510A5" w:rsidRDefault="006D2B31" w:rsidP="0063557C">
            <w:pPr>
              <w:spacing w:after="200"/>
              <w:contextualSpacing/>
              <w:rPr>
                <w:rFonts w:ascii="Arial" w:hAnsi="Arial" w:cs="Arial"/>
                <w:sz w:val="22"/>
                <w:szCs w:val="22"/>
              </w:rPr>
            </w:pPr>
            <w:r>
              <w:rPr>
                <w:rFonts w:ascii="Arial" w:hAnsi="Arial" w:cs="Arial"/>
                <w:sz w:val="22"/>
                <w:szCs w:val="22"/>
              </w:rPr>
              <w:t>00</w:t>
            </w:r>
          </w:p>
        </w:tc>
        <w:tc>
          <w:tcPr>
            <w:tcW w:w="0" w:type="auto"/>
          </w:tcPr>
          <w:p w:rsidR="006D2B31" w:rsidRPr="005510A5" w:rsidRDefault="006D2B31" w:rsidP="0063557C">
            <w:pPr>
              <w:spacing w:after="200"/>
              <w:contextualSpacing/>
              <w:rPr>
                <w:rFonts w:ascii="Arial" w:hAnsi="Arial" w:cs="Arial"/>
                <w:sz w:val="22"/>
                <w:szCs w:val="22"/>
              </w:rPr>
            </w:pPr>
            <w:r>
              <w:rPr>
                <w:rFonts w:ascii="Arial" w:hAnsi="Arial" w:cs="Arial"/>
                <w:sz w:val="22"/>
                <w:szCs w:val="22"/>
              </w:rPr>
              <w:t>00</w:t>
            </w:r>
          </w:p>
        </w:tc>
        <w:tc>
          <w:tcPr>
            <w:tcW w:w="0" w:type="auto"/>
          </w:tcPr>
          <w:p w:rsidR="006D2B31" w:rsidRPr="003102D5" w:rsidRDefault="006D2B31" w:rsidP="0063557C">
            <w:pPr>
              <w:spacing w:after="200"/>
              <w:contextualSpacing/>
              <w:rPr>
                <w:rFonts w:ascii="Arial" w:hAnsi="Arial" w:cs="Arial"/>
                <w:sz w:val="22"/>
                <w:szCs w:val="22"/>
              </w:rPr>
            </w:pPr>
          </w:p>
        </w:tc>
        <w:tc>
          <w:tcPr>
            <w:tcW w:w="0" w:type="auto"/>
          </w:tcPr>
          <w:p w:rsidR="006D2B31" w:rsidRPr="003102D5" w:rsidRDefault="006D2B31" w:rsidP="0063557C">
            <w:pPr>
              <w:spacing w:after="200"/>
              <w:contextualSpacing/>
              <w:rPr>
                <w:rFonts w:ascii="Arial" w:hAnsi="Arial" w:cs="Arial"/>
                <w:sz w:val="22"/>
                <w:szCs w:val="22"/>
              </w:rPr>
            </w:pPr>
            <w:r w:rsidRPr="003102D5">
              <w:rPr>
                <w:rFonts w:ascii="Arial" w:hAnsi="Arial" w:cs="Arial"/>
                <w:sz w:val="22"/>
                <w:szCs w:val="22"/>
              </w:rPr>
              <w:t>00</w:t>
            </w:r>
          </w:p>
        </w:tc>
      </w:tr>
      <w:tr w:rsidR="006D2B31" w:rsidRPr="005510A5" w:rsidTr="0063557C">
        <w:tc>
          <w:tcPr>
            <w:tcW w:w="0" w:type="auto"/>
          </w:tcPr>
          <w:p w:rsidR="006D2B31" w:rsidRPr="005510A5" w:rsidRDefault="006D2B31" w:rsidP="0063557C">
            <w:pPr>
              <w:spacing w:after="200"/>
              <w:contextualSpacing/>
              <w:rPr>
                <w:rFonts w:ascii="Arial" w:hAnsi="Arial" w:cs="Arial"/>
                <w:sz w:val="22"/>
                <w:szCs w:val="22"/>
              </w:rPr>
            </w:pPr>
            <w:r>
              <w:rPr>
                <w:rFonts w:ascii="Arial" w:hAnsi="Arial" w:cs="Arial"/>
                <w:sz w:val="22"/>
                <w:szCs w:val="22"/>
              </w:rPr>
              <w:t>VI.</w:t>
            </w:r>
            <w:r w:rsidRPr="005510A5">
              <w:rPr>
                <w:rFonts w:ascii="Arial" w:hAnsi="Arial" w:cs="Arial"/>
                <w:sz w:val="22"/>
                <w:szCs w:val="22"/>
              </w:rPr>
              <w:t>Doenças do sistema nervoso</w:t>
            </w:r>
          </w:p>
        </w:tc>
        <w:tc>
          <w:tcPr>
            <w:tcW w:w="0" w:type="auto"/>
          </w:tcPr>
          <w:p w:rsidR="006D2B31" w:rsidRPr="005510A5" w:rsidRDefault="006D2B31" w:rsidP="0063557C">
            <w:pPr>
              <w:spacing w:after="200"/>
              <w:contextualSpacing/>
              <w:rPr>
                <w:rFonts w:ascii="Arial" w:hAnsi="Arial" w:cs="Arial"/>
                <w:sz w:val="22"/>
                <w:szCs w:val="22"/>
              </w:rPr>
            </w:pPr>
            <w:r>
              <w:rPr>
                <w:rFonts w:ascii="Arial" w:hAnsi="Arial" w:cs="Arial"/>
                <w:sz w:val="22"/>
                <w:szCs w:val="22"/>
              </w:rPr>
              <w:t>00</w:t>
            </w:r>
          </w:p>
        </w:tc>
        <w:tc>
          <w:tcPr>
            <w:tcW w:w="0" w:type="auto"/>
          </w:tcPr>
          <w:p w:rsidR="006D2B31" w:rsidRPr="005510A5" w:rsidRDefault="006D2B31" w:rsidP="0063557C">
            <w:pPr>
              <w:spacing w:after="200"/>
              <w:contextualSpacing/>
              <w:rPr>
                <w:rFonts w:ascii="Arial" w:hAnsi="Arial" w:cs="Arial"/>
                <w:sz w:val="22"/>
                <w:szCs w:val="22"/>
              </w:rPr>
            </w:pPr>
            <w:r>
              <w:rPr>
                <w:rFonts w:ascii="Arial" w:hAnsi="Arial" w:cs="Arial"/>
                <w:sz w:val="22"/>
                <w:szCs w:val="22"/>
              </w:rPr>
              <w:t>00</w:t>
            </w:r>
          </w:p>
        </w:tc>
        <w:tc>
          <w:tcPr>
            <w:tcW w:w="0" w:type="auto"/>
          </w:tcPr>
          <w:p w:rsidR="006D2B31" w:rsidRPr="005510A5" w:rsidRDefault="006D2B31" w:rsidP="0063557C">
            <w:pPr>
              <w:spacing w:after="200"/>
              <w:contextualSpacing/>
              <w:rPr>
                <w:rFonts w:ascii="Arial" w:hAnsi="Arial" w:cs="Arial"/>
                <w:sz w:val="22"/>
                <w:szCs w:val="22"/>
              </w:rPr>
            </w:pPr>
            <w:r>
              <w:rPr>
                <w:rFonts w:ascii="Arial" w:hAnsi="Arial" w:cs="Arial"/>
                <w:sz w:val="22"/>
                <w:szCs w:val="22"/>
              </w:rPr>
              <w:t>00</w:t>
            </w:r>
          </w:p>
        </w:tc>
        <w:tc>
          <w:tcPr>
            <w:tcW w:w="0" w:type="auto"/>
          </w:tcPr>
          <w:p w:rsidR="006D2B31" w:rsidRPr="005510A5" w:rsidRDefault="006D2B31" w:rsidP="0063557C">
            <w:pPr>
              <w:spacing w:after="200"/>
              <w:contextualSpacing/>
              <w:rPr>
                <w:rFonts w:ascii="Arial" w:hAnsi="Arial" w:cs="Arial"/>
                <w:sz w:val="22"/>
                <w:szCs w:val="22"/>
              </w:rPr>
            </w:pPr>
            <w:r>
              <w:rPr>
                <w:rFonts w:ascii="Arial" w:hAnsi="Arial" w:cs="Arial"/>
                <w:sz w:val="22"/>
                <w:szCs w:val="22"/>
              </w:rPr>
              <w:t>00</w:t>
            </w:r>
          </w:p>
        </w:tc>
        <w:tc>
          <w:tcPr>
            <w:tcW w:w="0" w:type="auto"/>
          </w:tcPr>
          <w:p w:rsidR="006D2B31" w:rsidRPr="005510A5" w:rsidRDefault="006D2B31" w:rsidP="0063557C">
            <w:pPr>
              <w:spacing w:after="200"/>
              <w:contextualSpacing/>
              <w:rPr>
                <w:rFonts w:ascii="Arial" w:hAnsi="Arial" w:cs="Arial"/>
                <w:sz w:val="22"/>
                <w:szCs w:val="22"/>
              </w:rPr>
            </w:pPr>
            <w:r>
              <w:rPr>
                <w:rFonts w:ascii="Arial" w:hAnsi="Arial" w:cs="Arial"/>
                <w:sz w:val="22"/>
                <w:szCs w:val="22"/>
              </w:rPr>
              <w:t>00</w:t>
            </w:r>
          </w:p>
        </w:tc>
        <w:tc>
          <w:tcPr>
            <w:tcW w:w="0" w:type="auto"/>
          </w:tcPr>
          <w:p w:rsidR="006D2B31" w:rsidRPr="005510A5" w:rsidRDefault="006D2B31" w:rsidP="0063557C">
            <w:pPr>
              <w:spacing w:after="200"/>
              <w:contextualSpacing/>
              <w:rPr>
                <w:rFonts w:ascii="Arial" w:hAnsi="Arial" w:cs="Arial"/>
                <w:sz w:val="22"/>
                <w:szCs w:val="22"/>
              </w:rPr>
            </w:pPr>
            <w:r>
              <w:rPr>
                <w:rFonts w:ascii="Arial" w:hAnsi="Arial" w:cs="Arial"/>
                <w:sz w:val="22"/>
                <w:szCs w:val="22"/>
              </w:rPr>
              <w:t>00</w:t>
            </w:r>
          </w:p>
        </w:tc>
        <w:tc>
          <w:tcPr>
            <w:tcW w:w="0" w:type="auto"/>
          </w:tcPr>
          <w:p w:rsidR="006D2B31" w:rsidRPr="005510A5" w:rsidRDefault="006D2B31" w:rsidP="0063557C">
            <w:pPr>
              <w:spacing w:after="200"/>
              <w:contextualSpacing/>
              <w:rPr>
                <w:rFonts w:ascii="Arial" w:hAnsi="Arial" w:cs="Arial"/>
                <w:sz w:val="22"/>
                <w:szCs w:val="22"/>
              </w:rPr>
            </w:pPr>
            <w:r>
              <w:rPr>
                <w:rFonts w:ascii="Arial" w:hAnsi="Arial" w:cs="Arial"/>
                <w:sz w:val="22"/>
                <w:szCs w:val="22"/>
              </w:rPr>
              <w:t>00</w:t>
            </w:r>
          </w:p>
        </w:tc>
        <w:tc>
          <w:tcPr>
            <w:tcW w:w="0" w:type="auto"/>
          </w:tcPr>
          <w:p w:rsidR="006D2B31" w:rsidRPr="005510A5" w:rsidRDefault="006D2B31" w:rsidP="0063557C">
            <w:pPr>
              <w:spacing w:after="200"/>
              <w:contextualSpacing/>
              <w:rPr>
                <w:rFonts w:ascii="Arial" w:hAnsi="Arial" w:cs="Arial"/>
                <w:sz w:val="22"/>
                <w:szCs w:val="22"/>
              </w:rPr>
            </w:pPr>
            <w:r>
              <w:rPr>
                <w:rFonts w:ascii="Arial" w:hAnsi="Arial" w:cs="Arial"/>
                <w:sz w:val="22"/>
                <w:szCs w:val="22"/>
              </w:rPr>
              <w:t>01</w:t>
            </w:r>
          </w:p>
        </w:tc>
        <w:tc>
          <w:tcPr>
            <w:tcW w:w="0" w:type="auto"/>
          </w:tcPr>
          <w:p w:rsidR="006D2B31" w:rsidRPr="005510A5" w:rsidRDefault="006D2B31" w:rsidP="0063557C">
            <w:pPr>
              <w:spacing w:after="200"/>
              <w:contextualSpacing/>
              <w:rPr>
                <w:rFonts w:ascii="Arial" w:hAnsi="Arial" w:cs="Arial"/>
                <w:sz w:val="22"/>
                <w:szCs w:val="22"/>
              </w:rPr>
            </w:pPr>
            <w:r>
              <w:rPr>
                <w:rFonts w:ascii="Arial" w:hAnsi="Arial" w:cs="Arial"/>
                <w:sz w:val="22"/>
                <w:szCs w:val="22"/>
              </w:rPr>
              <w:t>00</w:t>
            </w:r>
          </w:p>
        </w:tc>
        <w:tc>
          <w:tcPr>
            <w:tcW w:w="0" w:type="auto"/>
          </w:tcPr>
          <w:p w:rsidR="006D2B31" w:rsidRPr="003102D5" w:rsidRDefault="006D2B31" w:rsidP="0063557C">
            <w:pPr>
              <w:spacing w:after="200"/>
              <w:contextualSpacing/>
              <w:rPr>
                <w:rFonts w:ascii="Arial" w:hAnsi="Arial" w:cs="Arial"/>
                <w:sz w:val="22"/>
                <w:szCs w:val="22"/>
              </w:rPr>
            </w:pPr>
            <w:r w:rsidRPr="003102D5">
              <w:rPr>
                <w:rFonts w:ascii="Arial" w:hAnsi="Arial" w:cs="Arial"/>
                <w:sz w:val="22"/>
                <w:szCs w:val="22"/>
              </w:rPr>
              <w:t>02</w:t>
            </w:r>
          </w:p>
        </w:tc>
        <w:tc>
          <w:tcPr>
            <w:tcW w:w="0" w:type="auto"/>
          </w:tcPr>
          <w:p w:rsidR="006D2B31" w:rsidRPr="003102D5" w:rsidRDefault="006D2B31" w:rsidP="0063557C">
            <w:pPr>
              <w:spacing w:after="200"/>
              <w:contextualSpacing/>
              <w:rPr>
                <w:rFonts w:ascii="Arial" w:hAnsi="Arial" w:cs="Arial"/>
                <w:sz w:val="22"/>
                <w:szCs w:val="22"/>
              </w:rPr>
            </w:pPr>
            <w:r w:rsidRPr="003102D5">
              <w:rPr>
                <w:rFonts w:ascii="Arial" w:hAnsi="Arial" w:cs="Arial"/>
                <w:sz w:val="22"/>
                <w:szCs w:val="22"/>
              </w:rPr>
              <w:t>03</w:t>
            </w:r>
          </w:p>
        </w:tc>
      </w:tr>
      <w:tr w:rsidR="006D2B31" w:rsidRPr="005510A5" w:rsidTr="0063557C">
        <w:tc>
          <w:tcPr>
            <w:tcW w:w="0" w:type="auto"/>
          </w:tcPr>
          <w:p w:rsidR="006D2B31" w:rsidRPr="005510A5" w:rsidRDefault="006D2B31" w:rsidP="0063557C">
            <w:pPr>
              <w:spacing w:after="200"/>
              <w:contextualSpacing/>
              <w:rPr>
                <w:rFonts w:ascii="Arial" w:hAnsi="Arial" w:cs="Arial"/>
                <w:sz w:val="22"/>
                <w:szCs w:val="22"/>
              </w:rPr>
            </w:pPr>
            <w:r>
              <w:rPr>
                <w:rFonts w:ascii="Arial" w:hAnsi="Arial" w:cs="Arial"/>
                <w:sz w:val="22"/>
                <w:szCs w:val="22"/>
              </w:rPr>
              <w:t>IX.</w:t>
            </w:r>
            <w:r w:rsidRPr="005510A5">
              <w:rPr>
                <w:rFonts w:ascii="Arial" w:hAnsi="Arial" w:cs="Arial"/>
                <w:sz w:val="22"/>
                <w:szCs w:val="22"/>
              </w:rPr>
              <w:t>Doenças do aparelho circulatório</w:t>
            </w:r>
          </w:p>
        </w:tc>
        <w:tc>
          <w:tcPr>
            <w:tcW w:w="0" w:type="auto"/>
          </w:tcPr>
          <w:p w:rsidR="006D2B31" w:rsidRPr="005510A5" w:rsidRDefault="006D2B31" w:rsidP="0063557C">
            <w:pPr>
              <w:spacing w:after="200"/>
              <w:contextualSpacing/>
              <w:rPr>
                <w:rFonts w:ascii="Arial" w:hAnsi="Arial" w:cs="Arial"/>
                <w:sz w:val="22"/>
                <w:szCs w:val="22"/>
              </w:rPr>
            </w:pPr>
            <w:r>
              <w:rPr>
                <w:rFonts w:ascii="Arial" w:hAnsi="Arial" w:cs="Arial"/>
                <w:sz w:val="22"/>
                <w:szCs w:val="22"/>
              </w:rPr>
              <w:t>00</w:t>
            </w:r>
          </w:p>
        </w:tc>
        <w:tc>
          <w:tcPr>
            <w:tcW w:w="0" w:type="auto"/>
          </w:tcPr>
          <w:p w:rsidR="006D2B31" w:rsidRPr="005510A5" w:rsidRDefault="006D2B31" w:rsidP="0063557C">
            <w:pPr>
              <w:spacing w:after="200"/>
              <w:contextualSpacing/>
              <w:rPr>
                <w:rFonts w:ascii="Arial" w:hAnsi="Arial" w:cs="Arial"/>
                <w:sz w:val="22"/>
                <w:szCs w:val="22"/>
              </w:rPr>
            </w:pPr>
            <w:r>
              <w:rPr>
                <w:rFonts w:ascii="Arial" w:hAnsi="Arial" w:cs="Arial"/>
                <w:sz w:val="22"/>
                <w:szCs w:val="22"/>
              </w:rPr>
              <w:t>00</w:t>
            </w:r>
          </w:p>
        </w:tc>
        <w:tc>
          <w:tcPr>
            <w:tcW w:w="0" w:type="auto"/>
          </w:tcPr>
          <w:p w:rsidR="006D2B31" w:rsidRPr="005510A5" w:rsidRDefault="006D2B31" w:rsidP="0063557C">
            <w:pPr>
              <w:spacing w:after="200"/>
              <w:contextualSpacing/>
              <w:rPr>
                <w:rFonts w:ascii="Arial" w:hAnsi="Arial" w:cs="Arial"/>
                <w:sz w:val="22"/>
                <w:szCs w:val="22"/>
              </w:rPr>
            </w:pPr>
            <w:r>
              <w:rPr>
                <w:rFonts w:ascii="Arial" w:hAnsi="Arial" w:cs="Arial"/>
                <w:sz w:val="22"/>
                <w:szCs w:val="22"/>
              </w:rPr>
              <w:t>00</w:t>
            </w:r>
          </w:p>
        </w:tc>
        <w:tc>
          <w:tcPr>
            <w:tcW w:w="0" w:type="auto"/>
          </w:tcPr>
          <w:p w:rsidR="006D2B31" w:rsidRPr="005510A5" w:rsidRDefault="006D2B31" w:rsidP="0063557C">
            <w:pPr>
              <w:spacing w:after="200"/>
              <w:contextualSpacing/>
              <w:rPr>
                <w:rFonts w:ascii="Arial" w:hAnsi="Arial" w:cs="Arial"/>
                <w:sz w:val="22"/>
                <w:szCs w:val="22"/>
              </w:rPr>
            </w:pPr>
            <w:r>
              <w:rPr>
                <w:rFonts w:ascii="Arial" w:hAnsi="Arial" w:cs="Arial"/>
                <w:sz w:val="22"/>
                <w:szCs w:val="22"/>
              </w:rPr>
              <w:t>00</w:t>
            </w:r>
          </w:p>
        </w:tc>
        <w:tc>
          <w:tcPr>
            <w:tcW w:w="0" w:type="auto"/>
          </w:tcPr>
          <w:p w:rsidR="006D2B31" w:rsidRPr="005510A5" w:rsidRDefault="006D2B31" w:rsidP="0063557C">
            <w:pPr>
              <w:spacing w:after="200"/>
              <w:contextualSpacing/>
              <w:rPr>
                <w:rFonts w:ascii="Arial" w:hAnsi="Arial" w:cs="Arial"/>
                <w:sz w:val="22"/>
                <w:szCs w:val="22"/>
              </w:rPr>
            </w:pPr>
            <w:r>
              <w:rPr>
                <w:rFonts w:ascii="Arial" w:hAnsi="Arial" w:cs="Arial"/>
                <w:sz w:val="22"/>
                <w:szCs w:val="22"/>
              </w:rPr>
              <w:t>00</w:t>
            </w:r>
          </w:p>
        </w:tc>
        <w:tc>
          <w:tcPr>
            <w:tcW w:w="0" w:type="auto"/>
          </w:tcPr>
          <w:p w:rsidR="006D2B31" w:rsidRPr="005510A5" w:rsidRDefault="006D2B31" w:rsidP="0063557C">
            <w:pPr>
              <w:spacing w:after="200"/>
              <w:contextualSpacing/>
              <w:rPr>
                <w:rFonts w:ascii="Arial" w:hAnsi="Arial" w:cs="Arial"/>
                <w:sz w:val="22"/>
                <w:szCs w:val="22"/>
              </w:rPr>
            </w:pPr>
            <w:r>
              <w:rPr>
                <w:rFonts w:ascii="Arial" w:hAnsi="Arial" w:cs="Arial"/>
                <w:sz w:val="22"/>
                <w:szCs w:val="22"/>
              </w:rPr>
              <w:t>00</w:t>
            </w:r>
          </w:p>
        </w:tc>
        <w:tc>
          <w:tcPr>
            <w:tcW w:w="0" w:type="auto"/>
          </w:tcPr>
          <w:p w:rsidR="006D2B31" w:rsidRPr="005510A5" w:rsidRDefault="006D2B31" w:rsidP="0063557C">
            <w:pPr>
              <w:spacing w:after="200"/>
              <w:contextualSpacing/>
              <w:rPr>
                <w:rFonts w:ascii="Arial" w:hAnsi="Arial" w:cs="Arial"/>
                <w:sz w:val="22"/>
                <w:szCs w:val="22"/>
              </w:rPr>
            </w:pPr>
            <w:r>
              <w:rPr>
                <w:rFonts w:ascii="Arial" w:hAnsi="Arial" w:cs="Arial"/>
                <w:sz w:val="22"/>
                <w:szCs w:val="22"/>
              </w:rPr>
              <w:t>00</w:t>
            </w:r>
          </w:p>
        </w:tc>
        <w:tc>
          <w:tcPr>
            <w:tcW w:w="0" w:type="auto"/>
          </w:tcPr>
          <w:p w:rsidR="006D2B31" w:rsidRPr="005510A5" w:rsidRDefault="006D2B31" w:rsidP="0063557C">
            <w:pPr>
              <w:spacing w:after="200"/>
              <w:contextualSpacing/>
              <w:rPr>
                <w:rFonts w:ascii="Arial" w:hAnsi="Arial" w:cs="Arial"/>
                <w:sz w:val="22"/>
                <w:szCs w:val="22"/>
              </w:rPr>
            </w:pPr>
            <w:r>
              <w:rPr>
                <w:rFonts w:ascii="Arial" w:hAnsi="Arial" w:cs="Arial"/>
                <w:sz w:val="22"/>
                <w:szCs w:val="22"/>
              </w:rPr>
              <w:t>01</w:t>
            </w:r>
          </w:p>
        </w:tc>
        <w:tc>
          <w:tcPr>
            <w:tcW w:w="0" w:type="auto"/>
          </w:tcPr>
          <w:p w:rsidR="006D2B31" w:rsidRPr="005510A5" w:rsidRDefault="006D2B31" w:rsidP="0063557C">
            <w:pPr>
              <w:spacing w:after="200"/>
              <w:contextualSpacing/>
              <w:rPr>
                <w:rFonts w:ascii="Arial" w:hAnsi="Arial" w:cs="Arial"/>
                <w:sz w:val="22"/>
                <w:szCs w:val="22"/>
              </w:rPr>
            </w:pPr>
            <w:r>
              <w:rPr>
                <w:rFonts w:ascii="Arial" w:hAnsi="Arial" w:cs="Arial"/>
                <w:sz w:val="22"/>
                <w:szCs w:val="22"/>
              </w:rPr>
              <w:t>05</w:t>
            </w:r>
          </w:p>
        </w:tc>
        <w:tc>
          <w:tcPr>
            <w:tcW w:w="0" w:type="auto"/>
          </w:tcPr>
          <w:p w:rsidR="006D2B31" w:rsidRPr="003102D5" w:rsidRDefault="006D2B31" w:rsidP="0063557C">
            <w:pPr>
              <w:spacing w:after="200"/>
              <w:contextualSpacing/>
              <w:rPr>
                <w:rFonts w:ascii="Arial" w:hAnsi="Arial" w:cs="Arial"/>
                <w:sz w:val="22"/>
                <w:szCs w:val="22"/>
              </w:rPr>
            </w:pPr>
            <w:r w:rsidRPr="003102D5">
              <w:rPr>
                <w:rFonts w:ascii="Arial" w:hAnsi="Arial" w:cs="Arial"/>
                <w:sz w:val="22"/>
                <w:szCs w:val="22"/>
              </w:rPr>
              <w:t>06</w:t>
            </w:r>
          </w:p>
        </w:tc>
        <w:tc>
          <w:tcPr>
            <w:tcW w:w="0" w:type="auto"/>
          </w:tcPr>
          <w:p w:rsidR="006D2B31" w:rsidRPr="003102D5" w:rsidRDefault="006D2B31" w:rsidP="0063557C">
            <w:pPr>
              <w:spacing w:after="200"/>
              <w:contextualSpacing/>
              <w:rPr>
                <w:rFonts w:ascii="Arial" w:hAnsi="Arial" w:cs="Arial"/>
                <w:sz w:val="22"/>
                <w:szCs w:val="22"/>
              </w:rPr>
            </w:pPr>
            <w:r w:rsidRPr="003102D5">
              <w:rPr>
                <w:rFonts w:ascii="Arial" w:hAnsi="Arial" w:cs="Arial"/>
                <w:sz w:val="22"/>
                <w:szCs w:val="22"/>
              </w:rPr>
              <w:t>08</w:t>
            </w:r>
          </w:p>
        </w:tc>
      </w:tr>
      <w:tr w:rsidR="006D2B31" w:rsidRPr="005510A5" w:rsidTr="0063557C">
        <w:tc>
          <w:tcPr>
            <w:tcW w:w="0" w:type="auto"/>
          </w:tcPr>
          <w:p w:rsidR="006D2B31" w:rsidRPr="005510A5" w:rsidRDefault="006D2B31" w:rsidP="0063557C">
            <w:pPr>
              <w:spacing w:after="200"/>
              <w:contextualSpacing/>
              <w:rPr>
                <w:rFonts w:ascii="Arial" w:hAnsi="Arial" w:cs="Arial"/>
                <w:sz w:val="22"/>
                <w:szCs w:val="22"/>
              </w:rPr>
            </w:pPr>
            <w:r w:rsidRPr="005510A5">
              <w:rPr>
                <w:rFonts w:ascii="Arial" w:hAnsi="Arial" w:cs="Arial"/>
                <w:sz w:val="22"/>
                <w:szCs w:val="22"/>
              </w:rPr>
              <w:t>X. Doenças do aparelho respiratório</w:t>
            </w:r>
          </w:p>
        </w:tc>
        <w:tc>
          <w:tcPr>
            <w:tcW w:w="0" w:type="auto"/>
          </w:tcPr>
          <w:p w:rsidR="006D2B31" w:rsidRPr="005510A5" w:rsidRDefault="006D2B31" w:rsidP="0063557C">
            <w:pPr>
              <w:spacing w:after="200"/>
              <w:contextualSpacing/>
              <w:rPr>
                <w:rFonts w:ascii="Arial" w:hAnsi="Arial" w:cs="Arial"/>
                <w:sz w:val="22"/>
                <w:szCs w:val="22"/>
              </w:rPr>
            </w:pPr>
            <w:r>
              <w:rPr>
                <w:rFonts w:ascii="Arial" w:hAnsi="Arial" w:cs="Arial"/>
                <w:sz w:val="22"/>
                <w:szCs w:val="22"/>
              </w:rPr>
              <w:t>00</w:t>
            </w:r>
          </w:p>
        </w:tc>
        <w:tc>
          <w:tcPr>
            <w:tcW w:w="0" w:type="auto"/>
          </w:tcPr>
          <w:p w:rsidR="006D2B31" w:rsidRPr="005510A5" w:rsidRDefault="006D2B31" w:rsidP="0063557C">
            <w:pPr>
              <w:spacing w:after="200"/>
              <w:contextualSpacing/>
              <w:rPr>
                <w:rFonts w:ascii="Arial" w:hAnsi="Arial" w:cs="Arial"/>
                <w:sz w:val="22"/>
                <w:szCs w:val="22"/>
              </w:rPr>
            </w:pPr>
            <w:r>
              <w:rPr>
                <w:rFonts w:ascii="Arial" w:hAnsi="Arial" w:cs="Arial"/>
                <w:sz w:val="22"/>
                <w:szCs w:val="22"/>
              </w:rPr>
              <w:t>00</w:t>
            </w:r>
          </w:p>
        </w:tc>
        <w:tc>
          <w:tcPr>
            <w:tcW w:w="0" w:type="auto"/>
          </w:tcPr>
          <w:p w:rsidR="006D2B31" w:rsidRPr="005510A5" w:rsidRDefault="006D2B31" w:rsidP="0063557C">
            <w:pPr>
              <w:spacing w:after="200"/>
              <w:contextualSpacing/>
              <w:rPr>
                <w:rFonts w:ascii="Arial" w:hAnsi="Arial" w:cs="Arial"/>
                <w:sz w:val="22"/>
                <w:szCs w:val="22"/>
              </w:rPr>
            </w:pPr>
            <w:r>
              <w:rPr>
                <w:rFonts w:ascii="Arial" w:hAnsi="Arial" w:cs="Arial"/>
                <w:sz w:val="22"/>
                <w:szCs w:val="22"/>
              </w:rPr>
              <w:t>00</w:t>
            </w:r>
          </w:p>
        </w:tc>
        <w:tc>
          <w:tcPr>
            <w:tcW w:w="0" w:type="auto"/>
          </w:tcPr>
          <w:p w:rsidR="006D2B31" w:rsidRPr="005510A5" w:rsidRDefault="006D2B31" w:rsidP="0063557C">
            <w:pPr>
              <w:spacing w:after="200"/>
              <w:contextualSpacing/>
              <w:rPr>
                <w:rFonts w:ascii="Arial" w:hAnsi="Arial" w:cs="Arial"/>
                <w:sz w:val="22"/>
                <w:szCs w:val="22"/>
              </w:rPr>
            </w:pPr>
            <w:r>
              <w:rPr>
                <w:rFonts w:ascii="Arial" w:hAnsi="Arial" w:cs="Arial"/>
                <w:sz w:val="22"/>
                <w:szCs w:val="22"/>
              </w:rPr>
              <w:t>00</w:t>
            </w:r>
          </w:p>
        </w:tc>
        <w:tc>
          <w:tcPr>
            <w:tcW w:w="0" w:type="auto"/>
          </w:tcPr>
          <w:p w:rsidR="006D2B31" w:rsidRPr="005510A5" w:rsidRDefault="006D2B31" w:rsidP="0063557C">
            <w:pPr>
              <w:spacing w:after="200"/>
              <w:contextualSpacing/>
              <w:rPr>
                <w:rFonts w:ascii="Arial" w:hAnsi="Arial" w:cs="Arial"/>
                <w:sz w:val="22"/>
                <w:szCs w:val="22"/>
              </w:rPr>
            </w:pPr>
            <w:r>
              <w:rPr>
                <w:rFonts w:ascii="Arial" w:hAnsi="Arial" w:cs="Arial"/>
                <w:sz w:val="22"/>
                <w:szCs w:val="22"/>
              </w:rPr>
              <w:t>00</w:t>
            </w:r>
          </w:p>
        </w:tc>
        <w:tc>
          <w:tcPr>
            <w:tcW w:w="0" w:type="auto"/>
          </w:tcPr>
          <w:p w:rsidR="006D2B31" w:rsidRPr="005510A5" w:rsidRDefault="006D2B31" w:rsidP="0063557C">
            <w:pPr>
              <w:spacing w:after="200"/>
              <w:contextualSpacing/>
              <w:rPr>
                <w:rFonts w:ascii="Arial" w:hAnsi="Arial" w:cs="Arial"/>
                <w:sz w:val="22"/>
                <w:szCs w:val="22"/>
              </w:rPr>
            </w:pPr>
            <w:r>
              <w:rPr>
                <w:rFonts w:ascii="Arial" w:hAnsi="Arial" w:cs="Arial"/>
                <w:sz w:val="22"/>
                <w:szCs w:val="22"/>
              </w:rPr>
              <w:t>00</w:t>
            </w:r>
          </w:p>
        </w:tc>
        <w:tc>
          <w:tcPr>
            <w:tcW w:w="0" w:type="auto"/>
          </w:tcPr>
          <w:p w:rsidR="006D2B31" w:rsidRPr="005510A5" w:rsidRDefault="006D2B31" w:rsidP="0063557C">
            <w:pPr>
              <w:spacing w:after="200"/>
              <w:contextualSpacing/>
              <w:rPr>
                <w:rFonts w:ascii="Arial" w:hAnsi="Arial" w:cs="Arial"/>
                <w:sz w:val="22"/>
                <w:szCs w:val="22"/>
              </w:rPr>
            </w:pPr>
            <w:r>
              <w:rPr>
                <w:rFonts w:ascii="Arial" w:hAnsi="Arial" w:cs="Arial"/>
                <w:sz w:val="22"/>
                <w:szCs w:val="22"/>
              </w:rPr>
              <w:t>00</w:t>
            </w:r>
          </w:p>
        </w:tc>
        <w:tc>
          <w:tcPr>
            <w:tcW w:w="0" w:type="auto"/>
          </w:tcPr>
          <w:p w:rsidR="006D2B31" w:rsidRPr="005510A5" w:rsidRDefault="006D2B31" w:rsidP="0063557C">
            <w:pPr>
              <w:spacing w:after="200"/>
              <w:contextualSpacing/>
              <w:rPr>
                <w:rFonts w:ascii="Arial" w:hAnsi="Arial" w:cs="Arial"/>
                <w:sz w:val="22"/>
                <w:szCs w:val="22"/>
              </w:rPr>
            </w:pPr>
            <w:r>
              <w:rPr>
                <w:rFonts w:ascii="Arial" w:hAnsi="Arial" w:cs="Arial"/>
                <w:sz w:val="22"/>
                <w:szCs w:val="22"/>
              </w:rPr>
              <w:t>00</w:t>
            </w:r>
          </w:p>
        </w:tc>
        <w:tc>
          <w:tcPr>
            <w:tcW w:w="0" w:type="auto"/>
          </w:tcPr>
          <w:p w:rsidR="006D2B31" w:rsidRPr="005510A5" w:rsidRDefault="006D2B31" w:rsidP="0063557C">
            <w:pPr>
              <w:spacing w:after="200"/>
              <w:contextualSpacing/>
              <w:rPr>
                <w:rFonts w:ascii="Arial" w:hAnsi="Arial" w:cs="Arial"/>
                <w:sz w:val="22"/>
                <w:szCs w:val="22"/>
              </w:rPr>
            </w:pPr>
            <w:r>
              <w:rPr>
                <w:rFonts w:ascii="Arial" w:hAnsi="Arial" w:cs="Arial"/>
                <w:sz w:val="22"/>
                <w:szCs w:val="22"/>
              </w:rPr>
              <w:t>01</w:t>
            </w:r>
          </w:p>
        </w:tc>
        <w:tc>
          <w:tcPr>
            <w:tcW w:w="0" w:type="auto"/>
          </w:tcPr>
          <w:p w:rsidR="006D2B31" w:rsidRPr="000C63D7" w:rsidRDefault="006D2B31" w:rsidP="0063557C">
            <w:pPr>
              <w:spacing w:after="200"/>
              <w:contextualSpacing/>
              <w:rPr>
                <w:rFonts w:ascii="Arial" w:hAnsi="Arial" w:cs="Arial"/>
                <w:sz w:val="22"/>
                <w:szCs w:val="22"/>
              </w:rPr>
            </w:pPr>
            <w:r w:rsidRPr="000C63D7">
              <w:rPr>
                <w:rFonts w:ascii="Arial" w:hAnsi="Arial" w:cs="Arial"/>
                <w:sz w:val="22"/>
                <w:szCs w:val="22"/>
              </w:rPr>
              <w:t>01</w:t>
            </w:r>
          </w:p>
        </w:tc>
        <w:tc>
          <w:tcPr>
            <w:tcW w:w="0" w:type="auto"/>
          </w:tcPr>
          <w:p w:rsidR="006D2B31" w:rsidRPr="000C63D7" w:rsidRDefault="006D2B31" w:rsidP="0063557C">
            <w:pPr>
              <w:spacing w:after="200"/>
              <w:contextualSpacing/>
              <w:rPr>
                <w:rFonts w:ascii="Arial" w:hAnsi="Arial" w:cs="Arial"/>
                <w:sz w:val="22"/>
                <w:szCs w:val="22"/>
              </w:rPr>
            </w:pPr>
            <w:r w:rsidRPr="000C63D7">
              <w:rPr>
                <w:rFonts w:ascii="Arial" w:hAnsi="Arial" w:cs="Arial"/>
                <w:sz w:val="22"/>
                <w:szCs w:val="22"/>
              </w:rPr>
              <w:t>02</w:t>
            </w:r>
          </w:p>
        </w:tc>
      </w:tr>
      <w:tr w:rsidR="006D2B31" w:rsidRPr="005510A5" w:rsidTr="0063557C">
        <w:tc>
          <w:tcPr>
            <w:tcW w:w="0" w:type="auto"/>
          </w:tcPr>
          <w:p w:rsidR="006D2B31" w:rsidRPr="005510A5" w:rsidRDefault="006D2B31" w:rsidP="0063557C">
            <w:pPr>
              <w:spacing w:after="200"/>
              <w:contextualSpacing/>
              <w:rPr>
                <w:rFonts w:ascii="Arial" w:hAnsi="Arial" w:cs="Arial"/>
                <w:sz w:val="22"/>
                <w:szCs w:val="22"/>
              </w:rPr>
            </w:pPr>
            <w:r>
              <w:rPr>
                <w:rFonts w:ascii="Arial" w:hAnsi="Arial" w:cs="Arial"/>
                <w:sz w:val="22"/>
                <w:szCs w:val="22"/>
              </w:rPr>
              <w:t>XI.</w:t>
            </w:r>
            <w:r w:rsidRPr="005510A5">
              <w:rPr>
                <w:rFonts w:ascii="Arial" w:hAnsi="Arial" w:cs="Arial"/>
                <w:sz w:val="22"/>
                <w:szCs w:val="22"/>
              </w:rPr>
              <w:t>Doenças do aparelho digestivo</w:t>
            </w:r>
          </w:p>
        </w:tc>
        <w:tc>
          <w:tcPr>
            <w:tcW w:w="0" w:type="auto"/>
          </w:tcPr>
          <w:p w:rsidR="006D2B31" w:rsidRPr="005510A5" w:rsidRDefault="006D2B31" w:rsidP="0063557C">
            <w:pPr>
              <w:spacing w:after="200"/>
              <w:contextualSpacing/>
              <w:rPr>
                <w:rFonts w:ascii="Arial" w:hAnsi="Arial" w:cs="Arial"/>
                <w:sz w:val="22"/>
                <w:szCs w:val="22"/>
              </w:rPr>
            </w:pPr>
            <w:r>
              <w:rPr>
                <w:rFonts w:ascii="Arial" w:hAnsi="Arial" w:cs="Arial"/>
                <w:sz w:val="22"/>
                <w:szCs w:val="22"/>
              </w:rPr>
              <w:t>00</w:t>
            </w:r>
          </w:p>
        </w:tc>
        <w:tc>
          <w:tcPr>
            <w:tcW w:w="0" w:type="auto"/>
          </w:tcPr>
          <w:p w:rsidR="006D2B31" w:rsidRPr="005510A5" w:rsidRDefault="006D2B31" w:rsidP="0063557C">
            <w:pPr>
              <w:spacing w:after="200"/>
              <w:contextualSpacing/>
              <w:rPr>
                <w:rFonts w:ascii="Arial" w:hAnsi="Arial" w:cs="Arial"/>
                <w:sz w:val="22"/>
                <w:szCs w:val="22"/>
              </w:rPr>
            </w:pPr>
            <w:r>
              <w:rPr>
                <w:rFonts w:ascii="Arial" w:hAnsi="Arial" w:cs="Arial"/>
                <w:sz w:val="22"/>
                <w:szCs w:val="22"/>
              </w:rPr>
              <w:t>00</w:t>
            </w:r>
          </w:p>
        </w:tc>
        <w:tc>
          <w:tcPr>
            <w:tcW w:w="0" w:type="auto"/>
          </w:tcPr>
          <w:p w:rsidR="006D2B31" w:rsidRPr="005510A5" w:rsidRDefault="006D2B31" w:rsidP="0063557C">
            <w:pPr>
              <w:spacing w:after="200"/>
              <w:contextualSpacing/>
              <w:rPr>
                <w:rFonts w:ascii="Arial" w:hAnsi="Arial" w:cs="Arial"/>
                <w:sz w:val="22"/>
                <w:szCs w:val="22"/>
              </w:rPr>
            </w:pPr>
            <w:r>
              <w:rPr>
                <w:rFonts w:ascii="Arial" w:hAnsi="Arial" w:cs="Arial"/>
                <w:sz w:val="22"/>
                <w:szCs w:val="22"/>
              </w:rPr>
              <w:t>00</w:t>
            </w:r>
          </w:p>
        </w:tc>
        <w:tc>
          <w:tcPr>
            <w:tcW w:w="0" w:type="auto"/>
          </w:tcPr>
          <w:p w:rsidR="006D2B31" w:rsidRPr="005510A5" w:rsidRDefault="006D2B31" w:rsidP="0063557C">
            <w:pPr>
              <w:spacing w:after="200"/>
              <w:contextualSpacing/>
              <w:rPr>
                <w:rFonts w:ascii="Arial" w:hAnsi="Arial" w:cs="Arial"/>
                <w:sz w:val="22"/>
                <w:szCs w:val="22"/>
              </w:rPr>
            </w:pPr>
            <w:r>
              <w:rPr>
                <w:rFonts w:ascii="Arial" w:hAnsi="Arial" w:cs="Arial"/>
                <w:sz w:val="22"/>
                <w:szCs w:val="22"/>
              </w:rPr>
              <w:t>00</w:t>
            </w:r>
          </w:p>
        </w:tc>
        <w:tc>
          <w:tcPr>
            <w:tcW w:w="0" w:type="auto"/>
          </w:tcPr>
          <w:p w:rsidR="006D2B31" w:rsidRPr="005510A5" w:rsidRDefault="006D2B31" w:rsidP="0063557C">
            <w:pPr>
              <w:spacing w:after="200"/>
              <w:contextualSpacing/>
              <w:rPr>
                <w:rFonts w:ascii="Arial" w:hAnsi="Arial" w:cs="Arial"/>
                <w:sz w:val="22"/>
                <w:szCs w:val="22"/>
              </w:rPr>
            </w:pPr>
            <w:r>
              <w:rPr>
                <w:rFonts w:ascii="Arial" w:hAnsi="Arial" w:cs="Arial"/>
                <w:sz w:val="22"/>
                <w:szCs w:val="22"/>
              </w:rPr>
              <w:t>00</w:t>
            </w:r>
          </w:p>
        </w:tc>
        <w:tc>
          <w:tcPr>
            <w:tcW w:w="0" w:type="auto"/>
          </w:tcPr>
          <w:p w:rsidR="006D2B31" w:rsidRPr="005510A5" w:rsidRDefault="006D2B31" w:rsidP="0063557C">
            <w:pPr>
              <w:spacing w:after="200"/>
              <w:contextualSpacing/>
              <w:rPr>
                <w:rFonts w:ascii="Arial" w:hAnsi="Arial" w:cs="Arial"/>
                <w:sz w:val="22"/>
                <w:szCs w:val="22"/>
              </w:rPr>
            </w:pPr>
            <w:r>
              <w:rPr>
                <w:rFonts w:ascii="Arial" w:hAnsi="Arial" w:cs="Arial"/>
                <w:sz w:val="22"/>
                <w:szCs w:val="22"/>
              </w:rPr>
              <w:t>00</w:t>
            </w:r>
          </w:p>
        </w:tc>
        <w:tc>
          <w:tcPr>
            <w:tcW w:w="0" w:type="auto"/>
          </w:tcPr>
          <w:p w:rsidR="006D2B31" w:rsidRPr="005510A5" w:rsidRDefault="006D2B31" w:rsidP="0063557C">
            <w:pPr>
              <w:spacing w:after="200"/>
              <w:contextualSpacing/>
              <w:rPr>
                <w:rFonts w:ascii="Arial" w:hAnsi="Arial" w:cs="Arial"/>
                <w:sz w:val="22"/>
                <w:szCs w:val="22"/>
              </w:rPr>
            </w:pPr>
            <w:r>
              <w:rPr>
                <w:rFonts w:ascii="Arial" w:hAnsi="Arial" w:cs="Arial"/>
                <w:sz w:val="22"/>
                <w:szCs w:val="22"/>
              </w:rPr>
              <w:t>00</w:t>
            </w:r>
          </w:p>
        </w:tc>
        <w:tc>
          <w:tcPr>
            <w:tcW w:w="0" w:type="auto"/>
          </w:tcPr>
          <w:p w:rsidR="006D2B31" w:rsidRPr="005510A5" w:rsidRDefault="006D2B31" w:rsidP="0063557C">
            <w:pPr>
              <w:spacing w:after="200"/>
              <w:contextualSpacing/>
              <w:rPr>
                <w:rFonts w:ascii="Arial" w:hAnsi="Arial" w:cs="Arial"/>
                <w:sz w:val="22"/>
                <w:szCs w:val="22"/>
              </w:rPr>
            </w:pPr>
            <w:r>
              <w:rPr>
                <w:rFonts w:ascii="Arial" w:hAnsi="Arial" w:cs="Arial"/>
                <w:sz w:val="22"/>
                <w:szCs w:val="22"/>
              </w:rPr>
              <w:t>00</w:t>
            </w:r>
          </w:p>
        </w:tc>
        <w:tc>
          <w:tcPr>
            <w:tcW w:w="0" w:type="auto"/>
          </w:tcPr>
          <w:p w:rsidR="006D2B31" w:rsidRPr="005510A5" w:rsidRDefault="006D2B31" w:rsidP="0063557C">
            <w:pPr>
              <w:spacing w:after="200"/>
              <w:contextualSpacing/>
              <w:rPr>
                <w:rFonts w:ascii="Arial" w:hAnsi="Arial" w:cs="Arial"/>
                <w:sz w:val="22"/>
                <w:szCs w:val="22"/>
              </w:rPr>
            </w:pPr>
            <w:r>
              <w:rPr>
                <w:rFonts w:ascii="Arial" w:hAnsi="Arial" w:cs="Arial"/>
                <w:sz w:val="22"/>
                <w:szCs w:val="22"/>
              </w:rPr>
              <w:t>02</w:t>
            </w:r>
          </w:p>
        </w:tc>
        <w:tc>
          <w:tcPr>
            <w:tcW w:w="0" w:type="auto"/>
          </w:tcPr>
          <w:p w:rsidR="006D2B31" w:rsidRPr="000C63D7" w:rsidRDefault="006D2B31" w:rsidP="0063557C">
            <w:pPr>
              <w:spacing w:after="200"/>
              <w:contextualSpacing/>
              <w:rPr>
                <w:rFonts w:ascii="Arial" w:hAnsi="Arial" w:cs="Arial"/>
                <w:sz w:val="22"/>
                <w:szCs w:val="22"/>
              </w:rPr>
            </w:pPr>
            <w:r w:rsidRPr="000C63D7">
              <w:rPr>
                <w:rFonts w:ascii="Arial" w:hAnsi="Arial" w:cs="Arial"/>
                <w:sz w:val="22"/>
                <w:szCs w:val="22"/>
              </w:rPr>
              <w:t>02</w:t>
            </w:r>
          </w:p>
        </w:tc>
        <w:tc>
          <w:tcPr>
            <w:tcW w:w="0" w:type="auto"/>
          </w:tcPr>
          <w:p w:rsidR="006D2B31" w:rsidRPr="000C63D7" w:rsidRDefault="006D2B31" w:rsidP="0063557C">
            <w:pPr>
              <w:spacing w:after="200"/>
              <w:contextualSpacing/>
              <w:rPr>
                <w:rFonts w:ascii="Arial" w:hAnsi="Arial" w:cs="Arial"/>
                <w:sz w:val="22"/>
                <w:szCs w:val="22"/>
              </w:rPr>
            </w:pPr>
            <w:r w:rsidRPr="000C63D7">
              <w:rPr>
                <w:rFonts w:ascii="Arial" w:hAnsi="Arial" w:cs="Arial"/>
                <w:sz w:val="22"/>
                <w:szCs w:val="22"/>
              </w:rPr>
              <w:t>00</w:t>
            </w:r>
          </w:p>
        </w:tc>
      </w:tr>
      <w:tr w:rsidR="006D2B31" w:rsidRPr="002E42B1" w:rsidTr="0063557C">
        <w:tc>
          <w:tcPr>
            <w:tcW w:w="0" w:type="auto"/>
          </w:tcPr>
          <w:p w:rsidR="006D2B31" w:rsidRPr="005510A5" w:rsidRDefault="006D2B31" w:rsidP="0063557C">
            <w:pPr>
              <w:spacing w:after="200"/>
              <w:contextualSpacing/>
              <w:rPr>
                <w:rFonts w:ascii="Arial" w:hAnsi="Arial" w:cs="Arial"/>
                <w:sz w:val="22"/>
                <w:szCs w:val="22"/>
              </w:rPr>
            </w:pPr>
            <w:r>
              <w:rPr>
                <w:rFonts w:ascii="Arial" w:hAnsi="Arial" w:cs="Arial"/>
                <w:sz w:val="22"/>
                <w:szCs w:val="22"/>
              </w:rPr>
              <w:t>XIV.</w:t>
            </w:r>
            <w:r w:rsidRPr="005510A5">
              <w:rPr>
                <w:rFonts w:ascii="Arial" w:hAnsi="Arial" w:cs="Arial"/>
                <w:sz w:val="22"/>
                <w:szCs w:val="22"/>
              </w:rPr>
              <w:t>Doenças do aparelho geniturinário</w:t>
            </w:r>
          </w:p>
        </w:tc>
        <w:tc>
          <w:tcPr>
            <w:tcW w:w="0" w:type="auto"/>
          </w:tcPr>
          <w:p w:rsidR="006D2B31" w:rsidRPr="005510A5" w:rsidRDefault="006D2B31" w:rsidP="0063557C">
            <w:pPr>
              <w:spacing w:after="200"/>
              <w:contextualSpacing/>
              <w:rPr>
                <w:rFonts w:ascii="Arial" w:hAnsi="Arial" w:cs="Arial"/>
                <w:sz w:val="22"/>
                <w:szCs w:val="22"/>
              </w:rPr>
            </w:pPr>
            <w:r>
              <w:rPr>
                <w:rFonts w:ascii="Arial" w:hAnsi="Arial" w:cs="Arial"/>
                <w:sz w:val="22"/>
                <w:szCs w:val="22"/>
              </w:rPr>
              <w:t>00</w:t>
            </w:r>
          </w:p>
        </w:tc>
        <w:tc>
          <w:tcPr>
            <w:tcW w:w="0" w:type="auto"/>
          </w:tcPr>
          <w:p w:rsidR="006D2B31" w:rsidRPr="005510A5" w:rsidRDefault="006D2B31" w:rsidP="0063557C">
            <w:pPr>
              <w:spacing w:after="200"/>
              <w:contextualSpacing/>
              <w:rPr>
                <w:rFonts w:ascii="Arial" w:hAnsi="Arial" w:cs="Arial"/>
                <w:sz w:val="22"/>
                <w:szCs w:val="22"/>
              </w:rPr>
            </w:pPr>
            <w:r>
              <w:rPr>
                <w:rFonts w:ascii="Arial" w:hAnsi="Arial" w:cs="Arial"/>
                <w:sz w:val="22"/>
                <w:szCs w:val="22"/>
              </w:rPr>
              <w:t>00</w:t>
            </w:r>
          </w:p>
        </w:tc>
        <w:tc>
          <w:tcPr>
            <w:tcW w:w="0" w:type="auto"/>
          </w:tcPr>
          <w:p w:rsidR="006D2B31" w:rsidRPr="005510A5" w:rsidRDefault="006D2B31" w:rsidP="0063557C">
            <w:pPr>
              <w:spacing w:after="200"/>
              <w:contextualSpacing/>
              <w:rPr>
                <w:rFonts w:ascii="Arial" w:hAnsi="Arial" w:cs="Arial"/>
                <w:sz w:val="22"/>
                <w:szCs w:val="22"/>
              </w:rPr>
            </w:pPr>
            <w:r>
              <w:rPr>
                <w:rFonts w:ascii="Arial" w:hAnsi="Arial" w:cs="Arial"/>
                <w:sz w:val="22"/>
                <w:szCs w:val="22"/>
              </w:rPr>
              <w:t>00</w:t>
            </w:r>
          </w:p>
        </w:tc>
        <w:tc>
          <w:tcPr>
            <w:tcW w:w="0" w:type="auto"/>
          </w:tcPr>
          <w:p w:rsidR="006D2B31" w:rsidRPr="005510A5" w:rsidRDefault="006D2B31" w:rsidP="0063557C">
            <w:pPr>
              <w:spacing w:after="200"/>
              <w:contextualSpacing/>
              <w:rPr>
                <w:rFonts w:ascii="Arial" w:hAnsi="Arial" w:cs="Arial"/>
                <w:sz w:val="22"/>
                <w:szCs w:val="22"/>
              </w:rPr>
            </w:pPr>
            <w:r>
              <w:rPr>
                <w:rFonts w:ascii="Arial" w:hAnsi="Arial" w:cs="Arial"/>
                <w:sz w:val="22"/>
                <w:szCs w:val="22"/>
              </w:rPr>
              <w:t>00</w:t>
            </w:r>
          </w:p>
        </w:tc>
        <w:tc>
          <w:tcPr>
            <w:tcW w:w="0" w:type="auto"/>
          </w:tcPr>
          <w:p w:rsidR="006D2B31" w:rsidRPr="005510A5" w:rsidRDefault="006D2B31" w:rsidP="0063557C">
            <w:pPr>
              <w:spacing w:after="200"/>
              <w:contextualSpacing/>
              <w:rPr>
                <w:rFonts w:ascii="Arial" w:hAnsi="Arial" w:cs="Arial"/>
                <w:sz w:val="22"/>
                <w:szCs w:val="22"/>
              </w:rPr>
            </w:pPr>
            <w:r>
              <w:rPr>
                <w:rFonts w:ascii="Arial" w:hAnsi="Arial" w:cs="Arial"/>
                <w:sz w:val="22"/>
                <w:szCs w:val="22"/>
              </w:rPr>
              <w:t>00</w:t>
            </w:r>
          </w:p>
        </w:tc>
        <w:tc>
          <w:tcPr>
            <w:tcW w:w="0" w:type="auto"/>
          </w:tcPr>
          <w:p w:rsidR="006D2B31" w:rsidRPr="005510A5" w:rsidRDefault="006D2B31" w:rsidP="0063557C">
            <w:pPr>
              <w:spacing w:after="200"/>
              <w:contextualSpacing/>
              <w:rPr>
                <w:rFonts w:ascii="Arial" w:hAnsi="Arial" w:cs="Arial"/>
                <w:sz w:val="22"/>
                <w:szCs w:val="22"/>
              </w:rPr>
            </w:pPr>
            <w:r>
              <w:rPr>
                <w:rFonts w:ascii="Arial" w:hAnsi="Arial" w:cs="Arial"/>
                <w:sz w:val="22"/>
                <w:szCs w:val="22"/>
              </w:rPr>
              <w:t>00</w:t>
            </w:r>
          </w:p>
        </w:tc>
        <w:tc>
          <w:tcPr>
            <w:tcW w:w="0" w:type="auto"/>
          </w:tcPr>
          <w:p w:rsidR="006D2B31" w:rsidRPr="005510A5" w:rsidRDefault="006D2B31" w:rsidP="0063557C">
            <w:pPr>
              <w:spacing w:after="200"/>
              <w:contextualSpacing/>
              <w:rPr>
                <w:rFonts w:ascii="Arial" w:hAnsi="Arial" w:cs="Arial"/>
                <w:sz w:val="22"/>
                <w:szCs w:val="22"/>
              </w:rPr>
            </w:pPr>
            <w:r>
              <w:rPr>
                <w:rFonts w:ascii="Arial" w:hAnsi="Arial" w:cs="Arial"/>
                <w:sz w:val="22"/>
                <w:szCs w:val="22"/>
              </w:rPr>
              <w:t>00</w:t>
            </w:r>
          </w:p>
        </w:tc>
        <w:tc>
          <w:tcPr>
            <w:tcW w:w="0" w:type="auto"/>
          </w:tcPr>
          <w:p w:rsidR="006D2B31" w:rsidRPr="005510A5" w:rsidRDefault="006D2B31" w:rsidP="0063557C">
            <w:pPr>
              <w:spacing w:after="200"/>
              <w:contextualSpacing/>
              <w:rPr>
                <w:rFonts w:ascii="Arial" w:hAnsi="Arial" w:cs="Arial"/>
                <w:sz w:val="22"/>
                <w:szCs w:val="22"/>
              </w:rPr>
            </w:pPr>
            <w:r>
              <w:rPr>
                <w:rFonts w:ascii="Arial" w:hAnsi="Arial" w:cs="Arial"/>
                <w:sz w:val="22"/>
                <w:szCs w:val="22"/>
              </w:rPr>
              <w:t>00</w:t>
            </w:r>
          </w:p>
        </w:tc>
        <w:tc>
          <w:tcPr>
            <w:tcW w:w="0" w:type="auto"/>
          </w:tcPr>
          <w:p w:rsidR="006D2B31" w:rsidRPr="005510A5" w:rsidRDefault="006D2B31" w:rsidP="0063557C">
            <w:pPr>
              <w:spacing w:after="200"/>
              <w:contextualSpacing/>
              <w:rPr>
                <w:rFonts w:ascii="Arial" w:hAnsi="Arial" w:cs="Arial"/>
                <w:sz w:val="22"/>
                <w:szCs w:val="22"/>
              </w:rPr>
            </w:pPr>
            <w:r>
              <w:rPr>
                <w:rFonts w:ascii="Arial" w:hAnsi="Arial" w:cs="Arial"/>
                <w:sz w:val="22"/>
                <w:szCs w:val="22"/>
              </w:rPr>
              <w:t>01</w:t>
            </w:r>
          </w:p>
        </w:tc>
        <w:tc>
          <w:tcPr>
            <w:tcW w:w="0" w:type="auto"/>
          </w:tcPr>
          <w:p w:rsidR="006D2B31" w:rsidRPr="002E42B1" w:rsidRDefault="006D2B31" w:rsidP="0063557C">
            <w:pPr>
              <w:spacing w:after="200"/>
              <w:contextualSpacing/>
              <w:rPr>
                <w:rFonts w:ascii="Arial" w:hAnsi="Arial" w:cs="Arial"/>
                <w:sz w:val="22"/>
                <w:szCs w:val="22"/>
              </w:rPr>
            </w:pPr>
            <w:r w:rsidRPr="002E42B1">
              <w:rPr>
                <w:rFonts w:ascii="Arial" w:hAnsi="Arial" w:cs="Arial"/>
                <w:sz w:val="22"/>
                <w:szCs w:val="22"/>
              </w:rPr>
              <w:t>00</w:t>
            </w:r>
          </w:p>
        </w:tc>
        <w:tc>
          <w:tcPr>
            <w:tcW w:w="0" w:type="auto"/>
          </w:tcPr>
          <w:p w:rsidR="006D2B31" w:rsidRPr="002E42B1" w:rsidRDefault="006D2B31" w:rsidP="0063557C">
            <w:pPr>
              <w:spacing w:after="200"/>
              <w:contextualSpacing/>
              <w:rPr>
                <w:rFonts w:ascii="Arial" w:hAnsi="Arial" w:cs="Arial"/>
                <w:sz w:val="22"/>
                <w:szCs w:val="22"/>
              </w:rPr>
            </w:pPr>
            <w:r w:rsidRPr="002E42B1">
              <w:rPr>
                <w:rFonts w:ascii="Arial" w:hAnsi="Arial" w:cs="Arial"/>
                <w:sz w:val="22"/>
                <w:szCs w:val="22"/>
              </w:rPr>
              <w:t>01</w:t>
            </w:r>
          </w:p>
        </w:tc>
      </w:tr>
      <w:tr w:rsidR="006D2B31" w:rsidRPr="005510A5" w:rsidTr="0063557C">
        <w:tc>
          <w:tcPr>
            <w:tcW w:w="0" w:type="auto"/>
          </w:tcPr>
          <w:p w:rsidR="006D2B31" w:rsidRPr="005510A5" w:rsidRDefault="006D2B31" w:rsidP="0063557C">
            <w:pPr>
              <w:spacing w:after="200"/>
              <w:contextualSpacing/>
              <w:rPr>
                <w:rFonts w:ascii="Arial" w:hAnsi="Arial" w:cs="Arial"/>
                <w:sz w:val="22"/>
                <w:szCs w:val="22"/>
              </w:rPr>
            </w:pPr>
            <w:r>
              <w:rPr>
                <w:rFonts w:ascii="Arial" w:hAnsi="Arial" w:cs="Arial"/>
                <w:sz w:val="22"/>
                <w:szCs w:val="22"/>
              </w:rPr>
              <w:t>XV.</w:t>
            </w:r>
            <w:r w:rsidRPr="005510A5">
              <w:rPr>
                <w:rFonts w:ascii="Arial" w:hAnsi="Arial" w:cs="Arial"/>
                <w:sz w:val="22"/>
                <w:szCs w:val="22"/>
              </w:rPr>
              <w:t>Gravidez, parto e purpério.</w:t>
            </w:r>
          </w:p>
        </w:tc>
        <w:tc>
          <w:tcPr>
            <w:tcW w:w="0" w:type="auto"/>
          </w:tcPr>
          <w:p w:rsidR="006D2B31" w:rsidRPr="005510A5" w:rsidRDefault="006D2B31" w:rsidP="0063557C">
            <w:pPr>
              <w:spacing w:after="200"/>
              <w:contextualSpacing/>
              <w:rPr>
                <w:rFonts w:ascii="Arial" w:hAnsi="Arial" w:cs="Arial"/>
                <w:sz w:val="22"/>
                <w:szCs w:val="22"/>
              </w:rPr>
            </w:pPr>
            <w:r>
              <w:rPr>
                <w:rFonts w:ascii="Arial" w:hAnsi="Arial" w:cs="Arial"/>
                <w:sz w:val="22"/>
                <w:szCs w:val="22"/>
              </w:rPr>
              <w:t>00</w:t>
            </w:r>
          </w:p>
        </w:tc>
        <w:tc>
          <w:tcPr>
            <w:tcW w:w="0" w:type="auto"/>
          </w:tcPr>
          <w:p w:rsidR="006D2B31" w:rsidRPr="005510A5" w:rsidRDefault="006D2B31" w:rsidP="0063557C">
            <w:pPr>
              <w:spacing w:after="200"/>
              <w:contextualSpacing/>
              <w:rPr>
                <w:rFonts w:ascii="Arial" w:hAnsi="Arial" w:cs="Arial"/>
                <w:sz w:val="22"/>
                <w:szCs w:val="22"/>
              </w:rPr>
            </w:pPr>
            <w:r>
              <w:rPr>
                <w:rFonts w:ascii="Arial" w:hAnsi="Arial" w:cs="Arial"/>
                <w:sz w:val="22"/>
                <w:szCs w:val="22"/>
              </w:rPr>
              <w:t>00</w:t>
            </w:r>
          </w:p>
        </w:tc>
        <w:tc>
          <w:tcPr>
            <w:tcW w:w="0" w:type="auto"/>
          </w:tcPr>
          <w:p w:rsidR="006D2B31" w:rsidRPr="005510A5" w:rsidRDefault="006D2B31" w:rsidP="0063557C">
            <w:pPr>
              <w:spacing w:after="200"/>
              <w:contextualSpacing/>
              <w:rPr>
                <w:rFonts w:ascii="Arial" w:hAnsi="Arial" w:cs="Arial"/>
                <w:sz w:val="22"/>
                <w:szCs w:val="22"/>
              </w:rPr>
            </w:pPr>
            <w:r>
              <w:rPr>
                <w:rFonts w:ascii="Arial" w:hAnsi="Arial" w:cs="Arial"/>
                <w:sz w:val="22"/>
                <w:szCs w:val="22"/>
              </w:rPr>
              <w:t>00</w:t>
            </w:r>
          </w:p>
        </w:tc>
        <w:tc>
          <w:tcPr>
            <w:tcW w:w="0" w:type="auto"/>
          </w:tcPr>
          <w:p w:rsidR="006D2B31" w:rsidRPr="005510A5" w:rsidRDefault="006D2B31" w:rsidP="0063557C">
            <w:pPr>
              <w:spacing w:after="200"/>
              <w:contextualSpacing/>
              <w:rPr>
                <w:rFonts w:ascii="Arial" w:hAnsi="Arial" w:cs="Arial"/>
                <w:sz w:val="22"/>
                <w:szCs w:val="22"/>
              </w:rPr>
            </w:pPr>
            <w:r>
              <w:rPr>
                <w:rFonts w:ascii="Arial" w:hAnsi="Arial" w:cs="Arial"/>
                <w:sz w:val="22"/>
                <w:szCs w:val="22"/>
              </w:rPr>
              <w:t>00</w:t>
            </w:r>
          </w:p>
        </w:tc>
        <w:tc>
          <w:tcPr>
            <w:tcW w:w="0" w:type="auto"/>
          </w:tcPr>
          <w:p w:rsidR="006D2B31" w:rsidRPr="005510A5" w:rsidRDefault="006D2B31" w:rsidP="0063557C">
            <w:pPr>
              <w:spacing w:after="200"/>
              <w:contextualSpacing/>
              <w:rPr>
                <w:rFonts w:ascii="Arial" w:hAnsi="Arial" w:cs="Arial"/>
                <w:sz w:val="22"/>
                <w:szCs w:val="22"/>
              </w:rPr>
            </w:pPr>
            <w:r>
              <w:rPr>
                <w:rFonts w:ascii="Arial" w:hAnsi="Arial" w:cs="Arial"/>
                <w:sz w:val="22"/>
                <w:szCs w:val="22"/>
              </w:rPr>
              <w:t>00</w:t>
            </w:r>
          </w:p>
        </w:tc>
        <w:tc>
          <w:tcPr>
            <w:tcW w:w="0" w:type="auto"/>
          </w:tcPr>
          <w:p w:rsidR="006D2B31" w:rsidRPr="005510A5" w:rsidRDefault="006D2B31" w:rsidP="0063557C">
            <w:pPr>
              <w:spacing w:after="200"/>
              <w:contextualSpacing/>
              <w:rPr>
                <w:rFonts w:ascii="Arial" w:hAnsi="Arial" w:cs="Arial"/>
                <w:sz w:val="22"/>
                <w:szCs w:val="22"/>
              </w:rPr>
            </w:pPr>
            <w:r>
              <w:rPr>
                <w:rFonts w:ascii="Arial" w:hAnsi="Arial" w:cs="Arial"/>
                <w:sz w:val="22"/>
                <w:szCs w:val="22"/>
              </w:rPr>
              <w:t>00</w:t>
            </w:r>
          </w:p>
        </w:tc>
        <w:tc>
          <w:tcPr>
            <w:tcW w:w="0" w:type="auto"/>
          </w:tcPr>
          <w:p w:rsidR="006D2B31" w:rsidRPr="005510A5" w:rsidRDefault="006D2B31" w:rsidP="0063557C">
            <w:pPr>
              <w:spacing w:after="200"/>
              <w:contextualSpacing/>
              <w:rPr>
                <w:rFonts w:ascii="Arial" w:hAnsi="Arial" w:cs="Arial"/>
                <w:sz w:val="22"/>
                <w:szCs w:val="22"/>
              </w:rPr>
            </w:pPr>
            <w:r>
              <w:rPr>
                <w:rFonts w:ascii="Arial" w:hAnsi="Arial" w:cs="Arial"/>
                <w:sz w:val="22"/>
                <w:szCs w:val="22"/>
              </w:rPr>
              <w:t>01</w:t>
            </w:r>
          </w:p>
        </w:tc>
        <w:tc>
          <w:tcPr>
            <w:tcW w:w="0" w:type="auto"/>
          </w:tcPr>
          <w:p w:rsidR="006D2B31" w:rsidRPr="005510A5" w:rsidRDefault="006D2B31" w:rsidP="0063557C">
            <w:pPr>
              <w:spacing w:after="200"/>
              <w:contextualSpacing/>
              <w:rPr>
                <w:rFonts w:ascii="Arial" w:hAnsi="Arial" w:cs="Arial"/>
                <w:sz w:val="22"/>
                <w:szCs w:val="22"/>
              </w:rPr>
            </w:pPr>
            <w:r>
              <w:rPr>
                <w:rFonts w:ascii="Arial" w:hAnsi="Arial" w:cs="Arial"/>
                <w:sz w:val="22"/>
                <w:szCs w:val="22"/>
              </w:rPr>
              <w:t>00</w:t>
            </w:r>
          </w:p>
        </w:tc>
        <w:tc>
          <w:tcPr>
            <w:tcW w:w="0" w:type="auto"/>
          </w:tcPr>
          <w:p w:rsidR="006D2B31" w:rsidRPr="005510A5" w:rsidRDefault="006D2B31" w:rsidP="0063557C">
            <w:pPr>
              <w:spacing w:after="200"/>
              <w:contextualSpacing/>
              <w:rPr>
                <w:rFonts w:ascii="Arial" w:hAnsi="Arial" w:cs="Arial"/>
                <w:sz w:val="22"/>
                <w:szCs w:val="22"/>
              </w:rPr>
            </w:pPr>
            <w:r>
              <w:rPr>
                <w:rFonts w:ascii="Arial" w:hAnsi="Arial" w:cs="Arial"/>
                <w:sz w:val="22"/>
                <w:szCs w:val="22"/>
              </w:rPr>
              <w:t>00</w:t>
            </w:r>
          </w:p>
        </w:tc>
        <w:tc>
          <w:tcPr>
            <w:tcW w:w="0" w:type="auto"/>
          </w:tcPr>
          <w:p w:rsidR="006D2B31" w:rsidRPr="00F36557" w:rsidRDefault="006D2B31" w:rsidP="0063557C">
            <w:pPr>
              <w:spacing w:after="200"/>
              <w:contextualSpacing/>
              <w:rPr>
                <w:rFonts w:ascii="Arial" w:hAnsi="Arial" w:cs="Arial"/>
                <w:sz w:val="22"/>
                <w:szCs w:val="22"/>
              </w:rPr>
            </w:pPr>
            <w:r w:rsidRPr="00F36557">
              <w:rPr>
                <w:rFonts w:ascii="Arial" w:hAnsi="Arial" w:cs="Arial"/>
                <w:sz w:val="22"/>
                <w:szCs w:val="22"/>
              </w:rPr>
              <w:t>00</w:t>
            </w:r>
          </w:p>
        </w:tc>
        <w:tc>
          <w:tcPr>
            <w:tcW w:w="0" w:type="auto"/>
          </w:tcPr>
          <w:p w:rsidR="006D2B31" w:rsidRPr="00F36557" w:rsidRDefault="006D2B31" w:rsidP="0063557C">
            <w:pPr>
              <w:spacing w:after="200"/>
              <w:contextualSpacing/>
              <w:rPr>
                <w:rFonts w:ascii="Arial" w:hAnsi="Arial" w:cs="Arial"/>
                <w:sz w:val="22"/>
                <w:szCs w:val="22"/>
              </w:rPr>
            </w:pPr>
            <w:r w:rsidRPr="00F36557">
              <w:rPr>
                <w:rFonts w:ascii="Arial" w:hAnsi="Arial" w:cs="Arial"/>
                <w:sz w:val="22"/>
                <w:szCs w:val="22"/>
              </w:rPr>
              <w:t>00</w:t>
            </w:r>
          </w:p>
        </w:tc>
      </w:tr>
      <w:tr w:rsidR="006D2B31" w:rsidRPr="005510A5" w:rsidTr="0063557C">
        <w:tc>
          <w:tcPr>
            <w:tcW w:w="0" w:type="auto"/>
          </w:tcPr>
          <w:p w:rsidR="006D2B31" w:rsidRPr="005510A5" w:rsidRDefault="006D2B31" w:rsidP="0063557C">
            <w:pPr>
              <w:spacing w:after="200"/>
              <w:contextualSpacing/>
              <w:rPr>
                <w:rFonts w:ascii="Arial" w:hAnsi="Arial" w:cs="Arial"/>
                <w:sz w:val="22"/>
                <w:szCs w:val="22"/>
              </w:rPr>
            </w:pPr>
            <w:r>
              <w:rPr>
                <w:rFonts w:ascii="Arial" w:hAnsi="Arial" w:cs="Arial"/>
                <w:sz w:val="22"/>
                <w:szCs w:val="22"/>
              </w:rPr>
              <w:t>XVI.</w:t>
            </w:r>
            <w:r w:rsidRPr="005510A5">
              <w:rPr>
                <w:rFonts w:ascii="Arial" w:hAnsi="Arial" w:cs="Arial"/>
                <w:sz w:val="22"/>
                <w:szCs w:val="22"/>
              </w:rPr>
              <w:t xml:space="preserve">Algumas afecções originadas no período </w:t>
            </w:r>
            <w:r w:rsidRPr="005510A5">
              <w:rPr>
                <w:rFonts w:ascii="Arial" w:hAnsi="Arial" w:cs="Arial"/>
                <w:sz w:val="22"/>
                <w:szCs w:val="22"/>
              </w:rPr>
              <w:lastRenderedPageBreak/>
              <w:t>perinatal</w:t>
            </w:r>
          </w:p>
        </w:tc>
        <w:tc>
          <w:tcPr>
            <w:tcW w:w="0" w:type="auto"/>
          </w:tcPr>
          <w:p w:rsidR="006D2B31" w:rsidRPr="005510A5" w:rsidRDefault="006D2B31" w:rsidP="0063557C">
            <w:pPr>
              <w:spacing w:after="200"/>
              <w:contextualSpacing/>
              <w:rPr>
                <w:rFonts w:ascii="Arial" w:hAnsi="Arial" w:cs="Arial"/>
                <w:sz w:val="22"/>
                <w:szCs w:val="22"/>
              </w:rPr>
            </w:pPr>
            <w:r>
              <w:rPr>
                <w:rFonts w:ascii="Arial" w:hAnsi="Arial" w:cs="Arial"/>
                <w:sz w:val="22"/>
                <w:szCs w:val="22"/>
              </w:rPr>
              <w:lastRenderedPageBreak/>
              <w:t>02</w:t>
            </w:r>
          </w:p>
        </w:tc>
        <w:tc>
          <w:tcPr>
            <w:tcW w:w="0" w:type="auto"/>
          </w:tcPr>
          <w:p w:rsidR="006D2B31" w:rsidRPr="005510A5" w:rsidRDefault="006D2B31" w:rsidP="0063557C">
            <w:pPr>
              <w:spacing w:after="200"/>
              <w:contextualSpacing/>
              <w:rPr>
                <w:rFonts w:ascii="Arial" w:hAnsi="Arial" w:cs="Arial"/>
                <w:sz w:val="22"/>
                <w:szCs w:val="22"/>
              </w:rPr>
            </w:pPr>
            <w:r>
              <w:rPr>
                <w:rFonts w:ascii="Arial" w:hAnsi="Arial" w:cs="Arial"/>
                <w:sz w:val="22"/>
                <w:szCs w:val="22"/>
              </w:rPr>
              <w:t>00</w:t>
            </w:r>
          </w:p>
        </w:tc>
        <w:tc>
          <w:tcPr>
            <w:tcW w:w="0" w:type="auto"/>
          </w:tcPr>
          <w:p w:rsidR="006D2B31" w:rsidRPr="005510A5" w:rsidRDefault="006D2B31" w:rsidP="0063557C">
            <w:pPr>
              <w:spacing w:after="200"/>
              <w:contextualSpacing/>
              <w:rPr>
                <w:rFonts w:ascii="Arial" w:hAnsi="Arial" w:cs="Arial"/>
                <w:sz w:val="22"/>
                <w:szCs w:val="22"/>
              </w:rPr>
            </w:pPr>
            <w:r>
              <w:rPr>
                <w:rFonts w:ascii="Arial" w:hAnsi="Arial" w:cs="Arial"/>
                <w:sz w:val="22"/>
                <w:szCs w:val="22"/>
              </w:rPr>
              <w:t>00</w:t>
            </w:r>
          </w:p>
        </w:tc>
        <w:tc>
          <w:tcPr>
            <w:tcW w:w="0" w:type="auto"/>
          </w:tcPr>
          <w:p w:rsidR="006D2B31" w:rsidRPr="005510A5" w:rsidRDefault="006D2B31" w:rsidP="0063557C">
            <w:pPr>
              <w:spacing w:after="200"/>
              <w:contextualSpacing/>
              <w:rPr>
                <w:rFonts w:ascii="Arial" w:hAnsi="Arial" w:cs="Arial"/>
                <w:sz w:val="22"/>
                <w:szCs w:val="22"/>
              </w:rPr>
            </w:pPr>
            <w:r>
              <w:rPr>
                <w:rFonts w:ascii="Arial" w:hAnsi="Arial" w:cs="Arial"/>
                <w:sz w:val="22"/>
                <w:szCs w:val="22"/>
              </w:rPr>
              <w:t>00</w:t>
            </w:r>
          </w:p>
        </w:tc>
        <w:tc>
          <w:tcPr>
            <w:tcW w:w="0" w:type="auto"/>
          </w:tcPr>
          <w:p w:rsidR="006D2B31" w:rsidRPr="005510A5" w:rsidRDefault="006D2B31" w:rsidP="0063557C">
            <w:pPr>
              <w:spacing w:after="200"/>
              <w:contextualSpacing/>
              <w:rPr>
                <w:rFonts w:ascii="Arial" w:hAnsi="Arial" w:cs="Arial"/>
                <w:sz w:val="22"/>
                <w:szCs w:val="22"/>
              </w:rPr>
            </w:pPr>
            <w:r>
              <w:rPr>
                <w:rFonts w:ascii="Arial" w:hAnsi="Arial" w:cs="Arial"/>
                <w:sz w:val="22"/>
                <w:szCs w:val="22"/>
              </w:rPr>
              <w:t>00</w:t>
            </w:r>
          </w:p>
        </w:tc>
        <w:tc>
          <w:tcPr>
            <w:tcW w:w="0" w:type="auto"/>
          </w:tcPr>
          <w:p w:rsidR="006D2B31" w:rsidRPr="005510A5" w:rsidRDefault="006D2B31" w:rsidP="0063557C">
            <w:pPr>
              <w:spacing w:after="200"/>
              <w:contextualSpacing/>
              <w:rPr>
                <w:rFonts w:ascii="Arial" w:hAnsi="Arial" w:cs="Arial"/>
                <w:sz w:val="22"/>
                <w:szCs w:val="22"/>
              </w:rPr>
            </w:pPr>
            <w:r>
              <w:rPr>
                <w:rFonts w:ascii="Arial" w:hAnsi="Arial" w:cs="Arial"/>
                <w:sz w:val="22"/>
                <w:szCs w:val="22"/>
              </w:rPr>
              <w:t>00</w:t>
            </w:r>
          </w:p>
        </w:tc>
        <w:tc>
          <w:tcPr>
            <w:tcW w:w="0" w:type="auto"/>
          </w:tcPr>
          <w:p w:rsidR="006D2B31" w:rsidRPr="005510A5" w:rsidRDefault="006D2B31" w:rsidP="0063557C">
            <w:pPr>
              <w:spacing w:after="200"/>
              <w:contextualSpacing/>
              <w:rPr>
                <w:rFonts w:ascii="Arial" w:hAnsi="Arial" w:cs="Arial"/>
                <w:sz w:val="22"/>
                <w:szCs w:val="22"/>
              </w:rPr>
            </w:pPr>
            <w:r>
              <w:rPr>
                <w:rFonts w:ascii="Arial" w:hAnsi="Arial" w:cs="Arial"/>
                <w:sz w:val="22"/>
                <w:szCs w:val="22"/>
              </w:rPr>
              <w:t>00</w:t>
            </w:r>
          </w:p>
        </w:tc>
        <w:tc>
          <w:tcPr>
            <w:tcW w:w="0" w:type="auto"/>
          </w:tcPr>
          <w:p w:rsidR="006D2B31" w:rsidRPr="005510A5" w:rsidRDefault="006D2B31" w:rsidP="0063557C">
            <w:pPr>
              <w:spacing w:after="200"/>
              <w:contextualSpacing/>
              <w:rPr>
                <w:rFonts w:ascii="Arial" w:hAnsi="Arial" w:cs="Arial"/>
                <w:sz w:val="22"/>
                <w:szCs w:val="22"/>
              </w:rPr>
            </w:pPr>
            <w:r>
              <w:rPr>
                <w:rFonts w:ascii="Arial" w:hAnsi="Arial" w:cs="Arial"/>
                <w:sz w:val="22"/>
                <w:szCs w:val="22"/>
              </w:rPr>
              <w:t>00</w:t>
            </w:r>
          </w:p>
        </w:tc>
        <w:tc>
          <w:tcPr>
            <w:tcW w:w="0" w:type="auto"/>
          </w:tcPr>
          <w:p w:rsidR="006D2B31" w:rsidRPr="005510A5" w:rsidRDefault="006D2B31" w:rsidP="0063557C">
            <w:pPr>
              <w:spacing w:after="200"/>
              <w:contextualSpacing/>
              <w:rPr>
                <w:rFonts w:ascii="Arial" w:hAnsi="Arial" w:cs="Arial"/>
                <w:sz w:val="22"/>
                <w:szCs w:val="22"/>
              </w:rPr>
            </w:pPr>
            <w:r>
              <w:rPr>
                <w:rFonts w:ascii="Arial" w:hAnsi="Arial" w:cs="Arial"/>
                <w:sz w:val="22"/>
                <w:szCs w:val="22"/>
              </w:rPr>
              <w:t>00</w:t>
            </w:r>
          </w:p>
        </w:tc>
        <w:tc>
          <w:tcPr>
            <w:tcW w:w="0" w:type="auto"/>
          </w:tcPr>
          <w:p w:rsidR="006D2B31" w:rsidRPr="004A0FED" w:rsidRDefault="006D2B31" w:rsidP="0063557C">
            <w:pPr>
              <w:spacing w:after="200"/>
              <w:contextualSpacing/>
              <w:rPr>
                <w:rFonts w:ascii="Arial" w:hAnsi="Arial" w:cs="Arial"/>
                <w:sz w:val="22"/>
                <w:szCs w:val="22"/>
              </w:rPr>
            </w:pPr>
            <w:r w:rsidRPr="004A0FED">
              <w:rPr>
                <w:rFonts w:ascii="Arial" w:hAnsi="Arial" w:cs="Arial"/>
                <w:sz w:val="22"/>
                <w:szCs w:val="22"/>
              </w:rPr>
              <w:t>00</w:t>
            </w:r>
          </w:p>
        </w:tc>
        <w:tc>
          <w:tcPr>
            <w:tcW w:w="0" w:type="auto"/>
          </w:tcPr>
          <w:p w:rsidR="006D2B31" w:rsidRPr="004A0FED" w:rsidRDefault="006D2B31" w:rsidP="0063557C">
            <w:pPr>
              <w:spacing w:after="200"/>
              <w:contextualSpacing/>
              <w:rPr>
                <w:rFonts w:ascii="Arial" w:hAnsi="Arial" w:cs="Arial"/>
                <w:sz w:val="22"/>
                <w:szCs w:val="22"/>
              </w:rPr>
            </w:pPr>
            <w:r w:rsidRPr="004A0FED">
              <w:rPr>
                <w:rFonts w:ascii="Arial" w:hAnsi="Arial" w:cs="Arial"/>
                <w:sz w:val="22"/>
                <w:szCs w:val="22"/>
              </w:rPr>
              <w:t>00</w:t>
            </w:r>
          </w:p>
        </w:tc>
      </w:tr>
      <w:tr w:rsidR="006D2B31" w:rsidRPr="005510A5" w:rsidTr="0063557C">
        <w:tc>
          <w:tcPr>
            <w:tcW w:w="0" w:type="auto"/>
          </w:tcPr>
          <w:p w:rsidR="006D2B31" w:rsidRPr="005510A5" w:rsidRDefault="006D2B31" w:rsidP="0063557C">
            <w:pPr>
              <w:spacing w:after="200"/>
              <w:contextualSpacing/>
              <w:rPr>
                <w:rFonts w:ascii="Arial" w:hAnsi="Arial" w:cs="Arial"/>
                <w:sz w:val="22"/>
                <w:szCs w:val="22"/>
              </w:rPr>
            </w:pPr>
            <w:r w:rsidRPr="005510A5">
              <w:rPr>
                <w:rFonts w:ascii="Arial" w:hAnsi="Arial" w:cs="Arial"/>
                <w:sz w:val="22"/>
                <w:szCs w:val="22"/>
              </w:rPr>
              <w:lastRenderedPageBreak/>
              <w:t>XVIII. Sint. Sinais e achados anormais ex. clin. e  laborat.</w:t>
            </w:r>
          </w:p>
        </w:tc>
        <w:tc>
          <w:tcPr>
            <w:tcW w:w="0" w:type="auto"/>
          </w:tcPr>
          <w:p w:rsidR="006D2B31" w:rsidRPr="005510A5" w:rsidRDefault="006D2B31" w:rsidP="0063557C">
            <w:pPr>
              <w:spacing w:after="200"/>
              <w:contextualSpacing/>
              <w:rPr>
                <w:rFonts w:ascii="Arial" w:hAnsi="Arial" w:cs="Arial"/>
                <w:sz w:val="22"/>
                <w:szCs w:val="22"/>
              </w:rPr>
            </w:pPr>
            <w:r>
              <w:rPr>
                <w:rFonts w:ascii="Arial" w:hAnsi="Arial" w:cs="Arial"/>
                <w:sz w:val="22"/>
                <w:szCs w:val="22"/>
              </w:rPr>
              <w:t>00</w:t>
            </w:r>
          </w:p>
        </w:tc>
        <w:tc>
          <w:tcPr>
            <w:tcW w:w="0" w:type="auto"/>
          </w:tcPr>
          <w:p w:rsidR="006D2B31" w:rsidRPr="005510A5" w:rsidRDefault="006D2B31" w:rsidP="0063557C">
            <w:pPr>
              <w:spacing w:after="200"/>
              <w:contextualSpacing/>
              <w:rPr>
                <w:rFonts w:ascii="Arial" w:hAnsi="Arial" w:cs="Arial"/>
                <w:sz w:val="22"/>
                <w:szCs w:val="22"/>
              </w:rPr>
            </w:pPr>
            <w:r>
              <w:rPr>
                <w:rFonts w:ascii="Arial" w:hAnsi="Arial" w:cs="Arial"/>
                <w:sz w:val="22"/>
                <w:szCs w:val="22"/>
              </w:rPr>
              <w:t>00</w:t>
            </w:r>
          </w:p>
        </w:tc>
        <w:tc>
          <w:tcPr>
            <w:tcW w:w="0" w:type="auto"/>
          </w:tcPr>
          <w:p w:rsidR="006D2B31" w:rsidRPr="005510A5" w:rsidRDefault="006D2B31" w:rsidP="0063557C">
            <w:pPr>
              <w:spacing w:after="200"/>
              <w:contextualSpacing/>
              <w:rPr>
                <w:rFonts w:ascii="Arial" w:hAnsi="Arial" w:cs="Arial"/>
                <w:sz w:val="22"/>
                <w:szCs w:val="22"/>
              </w:rPr>
            </w:pPr>
            <w:r>
              <w:rPr>
                <w:rFonts w:ascii="Arial" w:hAnsi="Arial" w:cs="Arial"/>
                <w:sz w:val="22"/>
                <w:szCs w:val="22"/>
              </w:rPr>
              <w:t>00</w:t>
            </w:r>
          </w:p>
        </w:tc>
        <w:tc>
          <w:tcPr>
            <w:tcW w:w="0" w:type="auto"/>
          </w:tcPr>
          <w:p w:rsidR="006D2B31" w:rsidRPr="005510A5" w:rsidRDefault="006D2B31" w:rsidP="0063557C">
            <w:pPr>
              <w:spacing w:after="200"/>
              <w:contextualSpacing/>
              <w:rPr>
                <w:rFonts w:ascii="Arial" w:hAnsi="Arial" w:cs="Arial"/>
                <w:sz w:val="22"/>
                <w:szCs w:val="22"/>
              </w:rPr>
            </w:pPr>
            <w:r>
              <w:rPr>
                <w:rFonts w:ascii="Arial" w:hAnsi="Arial" w:cs="Arial"/>
                <w:sz w:val="22"/>
                <w:szCs w:val="22"/>
              </w:rPr>
              <w:t>00</w:t>
            </w:r>
          </w:p>
        </w:tc>
        <w:tc>
          <w:tcPr>
            <w:tcW w:w="0" w:type="auto"/>
          </w:tcPr>
          <w:p w:rsidR="006D2B31" w:rsidRPr="005510A5" w:rsidRDefault="006D2B31" w:rsidP="0063557C">
            <w:pPr>
              <w:spacing w:after="200"/>
              <w:contextualSpacing/>
              <w:rPr>
                <w:rFonts w:ascii="Arial" w:hAnsi="Arial" w:cs="Arial"/>
                <w:sz w:val="22"/>
                <w:szCs w:val="22"/>
              </w:rPr>
            </w:pPr>
            <w:r>
              <w:rPr>
                <w:rFonts w:ascii="Arial" w:hAnsi="Arial" w:cs="Arial"/>
                <w:sz w:val="22"/>
                <w:szCs w:val="22"/>
              </w:rPr>
              <w:t>00</w:t>
            </w:r>
          </w:p>
        </w:tc>
        <w:tc>
          <w:tcPr>
            <w:tcW w:w="0" w:type="auto"/>
          </w:tcPr>
          <w:p w:rsidR="006D2B31" w:rsidRPr="005510A5" w:rsidRDefault="006D2B31" w:rsidP="0063557C">
            <w:pPr>
              <w:spacing w:after="200"/>
              <w:contextualSpacing/>
              <w:rPr>
                <w:rFonts w:ascii="Arial" w:hAnsi="Arial" w:cs="Arial"/>
                <w:sz w:val="22"/>
                <w:szCs w:val="22"/>
              </w:rPr>
            </w:pPr>
            <w:r>
              <w:rPr>
                <w:rFonts w:ascii="Arial" w:hAnsi="Arial" w:cs="Arial"/>
                <w:sz w:val="22"/>
                <w:szCs w:val="22"/>
              </w:rPr>
              <w:t>00</w:t>
            </w:r>
          </w:p>
        </w:tc>
        <w:tc>
          <w:tcPr>
            <w:tcW w:w="0" w:type="auto"/>
          </w:tcPr>
          <w:p w:rsidR="006D2B31" w:rsidRPr="005510A5" w:rsidRDefault="006D2B31" w:rsidP="0063557C">
            <w:pPr>
              <w:spacing w:after="200"/>
              <w:contextualSpacing/>
              <w:rPr>
                <w:rFonts w:ascii="Arial" w:hAnsi="Arial" w:cs="Arial"/>
                <w:sz w:val="22"/>
                <w:szCs w:val="22"/>
              </w:rPr>
            </w:pPr>
            <w:r>
              <w:rPr>
                <w:rFonts w:ascii="Arial" w:hAnsi="Arial" w:cs="Arial"/>
                <w:sz w:val="22"/>
                <w:szCs w:val="22"/>
              </w:rPr>
              <w:t>01</w:t>
            </w:r>
          </w:p>
        </w:tc>
        <w:tc>
          <w:tcPr>
            <w:tcW w:w="0" w:type="auto"/>
          </w:tcPr>
          <w:p w:rsidR="006D2B31" w:rsidRPr="005510A5" w:rsidRDefault="006D2B31" w:rsidP="0063557C">
            <w:pPr>
              <w:spacing w:after="200"/>
              <w:contextualSpacing/>
              <w:rPr>
                <w:rFonts w:ascii="Arial" w:hAnsi="Arial" w:cs="Arial"/>
                <w:sz w:val="22"/>
                <w:szCs w:val="22"/>
              </w:rPr>
            </w:pPr>
            <w:r>
              <w:rPr>
                <w:rFonts w:ascii="Arial" w:hAnsi="Arial" w:cs="Arial"/>
                <w:sz w:val="22"/>
                <w:szCs w:val="22"/>
              </w:rPr>
              <w:t>00</w:t>
            </w:r>
          </w:p>
        </w:tc>
        <w:tc>
          <w:tcPr>
            <w:tcW w:w="0" w:type="auto"/>
          </w:tcPr>
          <w:p w:rsidR="006D2B31" w:rsidRPr="005510A5" w:rsidRDefault="006D2B31" w:rsidP="0063557C">
            <w:pPr>
              <w:spacing w:after="200"/>
              <w:contextualSpacing/>
              <w:rPr>
                <w:rFonts w:ascii="Arial" w:hAnsi="Arial" w:cs="Arial"/>
                <w:sz w:val="22"/>
                <w:szCs w:val="22"/>
              </w:rPr>
            </w:pPr>
            <w:r>
              <w:rPr>
                <w:rFonts w:ascii="Arial" w:hAnsi="Arial" w:cs="Arial"/>
                <w:sz w:val="22"/>
                <w:szCs w:val="22"/>
              </w:rPr>
              <w:t>01</w:t>
            </w:r>
          </w:p>
        </w:tc>
        <w:tc>
          <w:tcPr>
            <w:tcW w:w="0" w:type="auto"/>
          </w:tcPr>
          <w:p w:rsidR="006D2B31" w:rsidRPr="00D432CD" w:rsidRDefault="006D2B31" w:rsidP="0063557C">
            <w:pPr>
              <w:spacing w:after="200"/>
              <w:contextualSpacing/>
              <w:rPr>
                <w:rFonts w:ascii="Arial" w:hAnsi="Arial" w:cs="Arial"/>
                <w:sz w:val="22"/>
                <w:szCs w:val="22"/>
              </w:rPr>
            </w:pPr>
            <w:r w:rsidRPr="00D432CD">
              <w:rPr>
                <w:rFonts w:ascii="Arial" w:hAnsi="Arial" w:cs="Arial"/>
                <w:sz w:val="22"/>
                <w:szCs w:val="22"/>
              </w:rPr>
              <w:t>01</w:t>
            </w:r>
          </w:p>
        </w:tc>
        <w:tc>
          <w:tcPr>
            <w:tcW w:w="0" w:type="auto"/>
          </w:tcPr>
          <w:p w:rsidR="006D2B31" w:rsidRPr="00D432CD" w:rsidRDefault="006D2B31" w:rsidP="0063557C">
            <w:pPr>
              <w:spacing w:after="200"/>
              <w:contextualSpacing/>
              <w:rPr>
                <w:rFonts w:ascii="Arial" w:hAnsi="Arial" w:cs="Arial"/>
                <w:sz w:val="22"/>
                <w:szCs w:val="22"/>
              </w:rPr>
            </w:pPr>
            <w:r w:rsidRPr="00D432CD">
              <w:rPr>
                <w:rFonts w:ascii="Arial" w:hAnsi="Arial" w:cs="Arial"/>
                <w:sz w:val="22"/>
                <w:szCs w:val="22"/>
              </w:rPr>
              <w:t>00</w:t>
            </w:r>
          </w:p>
        </w:tc>
      </w:tr>
      <w:tr w:rsidR="006D2B31" w:rsidRPr="005510A5" w:rsidTr="0063557C">
        <w:tc>
          <w:tcPr>
            <w:tcW w:w="0" w:type="auto"/>
          </w:tcPr>
          <w:p w:rsidR="006D2B31" w:rsidRPr="005510A5" w:rsidRDefault="006D2B31" w:rsidP="0063557C">
            <w:pPr>
              <w:spacing w:after="200"/>
              <w:contextualSpacing/>
              <w:rPr>
                <w:rFonts w:ascii="Arial" w:hAnsi="Arial" w:cs="Arial"/>
                <w:sz w:val="22"/>
                <w:szCs w:val="22"/>
              </w:rPr>
            </w:pPr>
            <w:r w:rsidRPr="005510A5">
              <w:rPr>
                <w:rFonts w:ascii="Arial" w:hAnsi="Arial" w:cs="Arial"/>
                <w:sz w:val="22"/>
                <w:szCs w:val="22"/>
              </w:rPr>
              <w:t>XX. Causas externas de morbidade e mortalidade</w:t>
            </w:r>
          </w:p>
        </w:tc>
        <w:tc>
          <w:tcPr>
            <w:tcW w:w="0" w:type="auto"/>
          </w:tcPr>
          <w:p w:rsidR="006D2B31" w:rsidRPr="005510A5" w:rsidRDefault="006D2B31" w:rsidP="0063557C">
            <w:pPr>
              <w:spacing w:after="200"/>
              <w:contextualSpacing/>
              <w:rPr>
                <w:rFonts w:ascii="Arial" w:hAnsi="Arial" w:cs="Arial"/>
                <w:sz w:val="22"/>
                <w:szCs w:val="22"/>
              </w:rPr>
            </w:pPr>
            <w:r>
              <w:rPr>
                <w:rFonts w:ascii="Arial" w:hAnsi="Arial" w:cs="Arial"/>
                <w:sz w:val="22"/>
                <w:szCs w:val="22"/>
              </w:rPr>
              <w:t>00</w:t>
            </w:r>
          </w:p>
        </w:tc>
        <w:tc>
          <w:tcPr>
            <w:tcW w:w="0" w:type="auto"/>
          </w:tcPr>
          <w:p w:rsidR="006D2B31" w:rsidRPr="005510A5" w:rsidRDefault="006D2B31" w:rsidP="0063557C">
            <w:pPr>
              <w:spacing w:after="200"/>
              <w:contextualSpacing/>
              <w:rPr>
                <w:rFonts w:ascii="Arial" w:hAnsi="Arial" w:cs="Arial"/>
                <w:sz w:val="22"/>
                <w:szCs w:val="22"/>
              </w:rPr>
            </w:pPr>
            <w:r>
              <w:rPr>
                <w:rFonts w:ascii="Arial" w:hAnsi="Arial" w:cs="Arial"/>
                <w:sz w:val="22"/>
                <w:szCs w:val="22"/>
              </w:rPr>
              <w:t>00</w:t>
            </w:r>
          </w:p>
        </w:tc>
        <w:tc>
          <w:tcPr>
            <w:tcW w:w="0" w:type="auto"/>
          </w:tcPr>
          <w:p w:rsidR="006D2B31" w:rsidRPr="005510A5" w:rsidRDefault="006D2B31" w:rsidP="0063557C">
            <w:pPr>
              <w:spacing w:after="200"/>
              <w:contextualSpacing/>
              <w:rPr>
                <w:rFonts w:ascii="Arial" w:hAnsi="Arial" w:cs="Arial"/>
                <w:sz w:val="22"/>
                <w:szCs w:val="22"/>
              </w:rPr>
            </w:pPr>
            <w:r>
              <w:rPr>
                <w:rFonts w:ascii="Arial" w:hAnsi="Arial" w:cs="Arial"/>
                <w:sz w:val="22"/>
                <w:szCs w:val="22"/>
              </w:rPr>
              <w:t>00</w:t>
            </w:r>
          </w:p>
        </w:tc>
        <w:tc>
          <w:tcPr>
            <w:tcW w:w="0" w:type="auto"/>
          </w:tcPr>
          <w:p w:rsidR="006D2B31" w:rsidRPr="005510A5" w:rsidRDefault="006D2B31" w:rsidP="0063557C">
            <w:pPr>
              <w:spacing w:after="200"/>
              <w:contextualSpacing/>
              <w:rPr>
                <w:rFonts w:ascii="Arial" w:hAnsi="Arial" w:cs="Arial"/>
                <w:sz w:val="22"/>
                <w:szCs w:val="22"/>
              </w:rPr>
            </w:pPr>
            <w:r>
              <w:rPr>
                <w:rFonts w:ascii="Arial" w:hAnsi="Arial" w:cs="Arial"/>
                <w:sz w:val="22"/>
                <w:szCs w:val="22"/>
              </w:rPr>
              <w:t>00</w:t>
            </w:r>
          </w:p>
        </w:tc>
        <w:tc>
          <w:tcPr>
            <w:tcW w:w="0" w:type="auto"/>
          </w:tcPr>
          <w:p w:rsidR="006D2B31" w:rsidRPr="005510A5" w:rsidRDefault="006D2B31" w:rsidP="0063557C">
            <w:pPr>
              <w:spacing w:after="200"/>
              <w:contextualSpacing/>
              <w:rPr>
                <w:rFonts w:ascii="Arial" w:hAnsi="Arial" w:cs="Arial"/>
                <w:sz w:val="22"/>
                <w:szCs w:val="22"/>
              </w:rPr>
            </w:pPr>
            <w:r>
              <w:rPr>
                <w:rFonts w:ascii="Arial" w:hAnsi="Arial" w:cs="Arial"/>
                <w:sz w:val="22"/>
                <w:szCs w:val="22"/>
              </w:rPr>
              <w:t>00</w:t>
            </w:r>
          </w:p>
        </w:tc>
        <w:tc>
          <w:tcPr>
            <w:tcW w:w="0" w:type="auto"/>
          </w:tcPr>
          <w:p w:rsidR="006D2B31" w:rsidRPr="005510A5" w:rsidRDefault="006D2B31" w:rsidP="0063557C">
            <w:pPr>
              <w:spacing w:after="200"/>
              <w:contextualSpacing/>
              <w:rPr>
                <w:rFonts w:ascii="Arial" w:hAnsi="Arial" w:cs="Arial"/>
                <w:sz w:val="22"/>
                <w:szCs w:val="22"/>
              </w:rPr>
            </w:pPr>
            <w:r>
              <w:rPr>
                <w:rFonts w:ascii="Arial" w:hAnsi="Arial" w:cs="Arial"/>
                <w:sz w:val="22"/>
                <w:szCs w:val="22"/>
              </w:rPr>
              <w:t>01</w:t>
            </w:r>
          </w:p>
        </w:tc>
        <w:tc>
          <w:tcPr>
            <w:tcW w:w="0" w:type="auto"/>
          </w:tcPr>
          <w:p w:rsidR="006D2B31" w:rsidRPr="005510A5" w:rsidRDefault="006D2B31" w:rsidP="0063557C">
            <w:pPr>
              <w:spacing w:after="200"/>
              <w:contextualSpacing/>
              <w:rPr>
                <w:rFonts w:ascii="Arial" w:hAnsi="Arial" w:cs="Arial"/>
                <w:sz w:val="22"/>
                <w:szCs w:val="22"/>
              </w:rPr>
            </w:pPr>
            <w:r>
              <w:rPr>
                <w:rFonts w:ascii="Arial" w:hAnsi="Arial" w:cs="Arial"/>
                <w:sz w:val="22"/>
                <w:szCs w:val="22"/>
              </w:rPr>
              <w:t>03</w:t>
            </w:r>
          </w:p>
        </w:tc>
        <w:tc>
          <w:tcPr>
            <w:tcW w:w="0" w:type="auto"/>
          </w:tcPr>
          <w:p w:rsidR="006D2B31" w:rsidRPr="005510A5" w:rsidRDefault="006D2B31" w:rsidP="0063557C">
            <w:pPr>
              <w:spacing w:after="200"/>
              <w:contextualSpacing/>
              <w:rPr>
                <w:rFonts w:ascii="Arial" w:hAnsi="Arial" w:cs="Arial"/>
                <w:sz w:val="22"/>
                <w:szCs w:val="22"/>
              </w:rPr>
            </w:pPr>
            <w:r>
              <w:rPr>
                <w:rFonts w:ascii="Arial" w:hAnsi="Arial" w:cs="Arial"/>
                <w:sz w:val="22"/>
                <w:szCs w:val="22"/>
              </w:rPr>
              <w:t>01</w:t>
            </w:r>
          </w:p>
        </w:tc>
        <w:tc>
          <w:tcPr>
            <w:tcW w:w="0" w:type="auto"/>
          </w:tcPr>
          <w:p w:rsidR="006D2B31" w:rsidRPr="005510A5" w:rsidRDefault="006D2B31" w:rsidP="0063557C">
            <w:pPr>
              <w:spacing w:after="200"/>
              <w:contextualSpacing/>
              <w:rPr>
                <w:rFonts w:ascii="Arial" w:hAnsi="Arial" w:cs="Arial"/>
                <w:sz w:val="22"/>
                <w:szCs w:val="22"/>
              </w:rPr>
            </w:pPr>
            <w:r>
              <w:rPr>
                <w:rFonts w:ascii="Arial" w:hAnsi="Arial" w:cs="Arial"/>
                <w:sz w:val="22"/>
                <w:szCs w:val="22"/>
              </w:rPr>
              <w:t>00</w:t>
            </w:r>
          </w:p>
        </w:tc>
        <w:tc>
          <w:tcPr>
            <w:tcW w:w="0" w:type="auto"/>
          </w:tcPr>
          <w:p w:rsidR="006D2B31" w:rsidRPr="003023AB" w:rsidRDefault="006D2B31" w:rsidP="0063557C">
            <w:pPr>
              <w:spacing w:after="200"/>
              <w:contextualSpacing/>
              <w:rPr>
                <w:rFonts w:ascii="Arial" w:hAnsi="Arial" w:cs="Arial"/>
                <w:sz w:val="22"/>
                <w:szCs w:val="22"/>
              </w:rPr>
            </w:pPr>
            <w:r w:rsidRPr="003023AB">
              <w:rPr>
                <w:rFonts w:ascii="Arial" w:hAnsi="Arial" w:cs="Arial"/>
                <w:sz w:val="22"/>
                <w:szCs w:val="22"/>
              </w:rPr>
              <w:t>01</w:t>
            </w:r>
          </w:p>
        </w:tc>
        <w:tc>
          <w:tcPr>
            <w:tcW w:w="0" w:type="auto"/>
          </w:tcPr>
          <w:p w:rsidR="006D2B31" w:rsidRPr="003023AB" w:rsidRDefault="006D2B31" w:rsidP="0063557C">
            <w:pPr>
              <w:spacing w:after="200"/>
              <w:contextualSpacing/>
              <w:rPr>
                <w:rFonts w:ascii="Arial" w:hAnsi="Arial" w:cs="Arial"/>
                <w:sz w:val="22"/>
                <w:szCs w:val="22"/>
              </w:rPr>
            </w:pPr>
            <w:r w:rsidRPr="003023AB">
              <w:rPr>
                <w:rFonts w:ascii="Arial" w:hAnsi="Arial" w:cs="Arial"/>
                <w:sz w:val="22"/>
                <w:szCs w:val="22"/>
              </w:rPr>
              <w:t>02</w:t>
            </w:r>
          </w:p>
        </w:tc>
      </w:tr>
      <w:tr w:rsidR="006D2B31" w:rsidRPr="005510A5" w:rsidTr="0063557C">
        <w:tc>
          <w:tcPr>
            <w:tcW w:w="0" w:type="auto"/>
          </w:tcPr>
          <w:p w:rsidR="006D2B31" w:rsidRPr="005510A5" w:rsidRDefault="006D2B31" w:rsidP="0063557C">
            <w:pPr>
              <w:spacing w:after="200"/>
              <w:contextualSpacing/>
              <w:rPr>
                <w:rFonts w:ascii="Arial" w:hAnsi="Arial" w:cs="Arial"/>
                <w:sz w:val="22"/>
                <w:szCs w:val="22"/>
              </w:rPr>
            </w:pPr>
            <w:r w:rsidRPr="005510A5">
              <w:rPr>
                <w:rFonts w:ascii="Arial" w:hAnsi="Arial" w:cs="Arial"/>
                <w:sz w:val="22"/>
                <w:szCs w:val="22"/>
              </w:rPr>
              <w:t>Total</w:t>
            </w:r>
          </w:p>
        </w:tc>
        <w:tc>
          <w:tcPr>
            <w:tcW w:w="0" w:type="auto"/>
          </w:tcPr>
          <w:p w:rsidR="006D2B31" w:rsidRPr="00353693" w:rsidRDefault="006D2B31" w:rsidP="0063557C">
            <w:pPr>
              <w:spacing w:after="200"/>
              <w:contextualSpacing/>
              <w:rPr>
                <w:rFonts w:ascii="Arial" w:hAnsi="Arial" w:cs="Arial"/>
                <w:b/>
                <w:sz w:val="22"/>
                <w:szCs w:val="22"/>
              </w:rPr>
            </w:pPr>
            <w:r>
              <w:rPr>
                <w:rFonts w:ascii="Arial" w:hAnsi="Arial" w:cs="Arial"/>
                <w:b/>
                <w:sz w:val="22"/>
                <w:szCs w:val="22"/>
              </w:rPr>
              <w:t>02</w:t>
            </w:r>
          </w:p>
        </w:tc>
        <w:tc>
          <w:tcPr>
            <w:tcW w:w="0" w:type="auto"/>
          </w:tcPr>
          <w:p w:rsidR="006D2B31" w:rsidRPr="00F6052A" w:rsidRDefault="006D2B31" w:rsidP="0063557C">
            <w:pPr>
              <w:spacing w:after="200"/>
              <w:contextualSpacing/>
              <w:rPr>
                <w:rFonts w:ascii="Arial" w:hAnsi="Arial" w:cs="Arial"/>
                <w:b/>
                <w:sz w:val="22"/>
                <w:szCs w:val="22"/>
              </w:rPr>
            </w:pPr>
            <w:r>
              <w:rPr>
                <w:rFonts w:ascii="Arial" w:hAnsi="Arial" w:cs="Arial"/>
                <w:b/>
                <w:sz w:val="22"/>
                <w:szCs w:val="22"/>
              </w:rPr>
              <w:t>00</w:t>
            </w:r>
          </w:p>
        </w:tc>
        <w:tc>
          <w:tcPr>
            <w:tcW w:w="0" w:type="auto"/>
          </w:tcPr>
          <w:p w:rsidR="006D2B31" w:rsidRPr="00DF6968" w:rsidRDefault="006D2B31" w:rsidP="0063557C">
            <w:pPr>
              <w:spacing w:after="200"/>
              <w:contextualSpacing/>
              <w:rPr>
                <w:rFonts w:ascii="Arial" w:hAnsi="Arial" w:cs="Arial"/>
                <w:b/>
                <w:sz w:val="22"/>
                <w:szCs w:val="22"/>
              </w:rPr>
            </w:pPr>
            <w:r>
              <w:rPr>
                <w:rFonts w:ascii="Arial" w:hAnsi="Arial" w:cs="Arial"/>
                <w:b/>
                <w:sz w:val="22"/>
                <w:szCs w:val="22"/>
              </w:rPr>
              <w:t>00</w:t>
            </w:r>
          </w:p>
        </w:tc>
        <w:tc>
          <w:tcPr>
            <w:tcW w:w="0" w:type="auto"/>
          </w:tcPr>
          <w:p w:rsidR="006D2B31" w:rsidRPr="00FE5ADF" w:rsidRDefault="006D2B31" w:rsidP="0063557C">
            <w:pPr>
              <w:spacing w:after="200"/>
              <w:contextualSpacing/>
              <w:rPr>
                <w:rFonts w:ascii="Arial" w:hAnsi="Arial" w:cs="Arial"/>
                <w:b/>
                <w:sz w:val="22"/>
                <w:szCs w:val="22"/>
              </w:rPr>
            </w:pPr>
            <w:r>
              <w:rPr>
                <w:rFonts w:ascii="Arial" w:hAnsi="Arial" w:cs="Arial"/>
                <w:b/>
                <w:sz w:val="22"/>
                <w:szCs w:val="22"/>
              </w:rPr>
              <w:t>00</w:t>
            </w:r>
          </w:p>
        </w:tc>
        <w:tc>
          <w:tcPr>
            <w:tcW w:w="0" w:type="auto"/>
          </w:tcPr>
          <w:p w:rsidR="006D2B31" w:rsidRPr="00E74308" w:rsidRDefault="006D2B31" w:rsidP="0063557C">
            <w:pPr>
              <w:spacing w:after="200"/>
              <w:contextualSpacing/>
              <w:rPr>
                <w:rFonts w:ascii="Arial" w:hAnsi="Arial" w:cs="Arial"/>
                <w:b/>
                <w:sz w:val="22"/>
                <w:szCs w:val="22"/>
              </w:rPr>
            </w:pPr>
            <w:r>
              <w:rPr>
                <w:rFonts w:ascii="Arial" w:hAnsi="Arial" w:cs="Arial"/>
                <w:b/>
                <w:sz w:val="22"/>
                <w:szCs w:val="22"/>
              </w:rPr>
              <w:t>00</w:t>
            </w:r>
          </w:p>
        </w:tc>
        <w:tc>
          <w:tcPr>
            <w:tcW w:w="0" w:type="auto"/>
          </w:tcPr>
          <w:p w:rsidR="006D2B31" w:rsidRPr="008E47BA" w:rsidRDefault="006D2B31" w:rsidP="0063557C">
            <w:pPr>
              <w:spacing w:after="200"/>
              <w:contextualSpacing/>
              <w:rPr>
                <w:rFonts w:ascii="Arial" w:hAnsi="Arial" w:cs="Arial"/>
                <w:b/>
                <w:sz w:val="22"/>
                <w:szCs w:val="22"/>
              </w:rPr>
            </w:pPr>
            <w:r>
              <w:rPr>
                <w:rFonts w:ascii="Arial" w:hAnsi="Arial" w:cs="Arial"/>
                <w:b/>
                <w:sz w:val="22"/>
                <w:szCs w:val="22"/>
              </w:rPr>
              <w:t>01</w:t>
            </w:r>
          </w:p>
        </w:tc>
        <w:tc>
          <w:tcPr>
            <w:tcW w:w="0" w:type="auto"/>
          </w:tcPr>
          <w:p w:rsidR="006D2B31" w:rsidRPr="00550750" w:rsidRDefault="006D2B31" w:rsidP="0063557C">
            <w:pPr>
              <w:spacing w:after="200"/>
              <w:contextualSpacing/>
              <w:rPr>
                <w:rFonts w:ascii="Arial" w:hAnsi="Arial" w:cs="Arial"/>
                <w:b/>
                <w:sz w:val="22"/>
                <w:szCs w:val="22"/>
              </w:rPr>
            </w:pPr>
            <w:r>
              <w:rPr>
                <w:rFonts w:ascii="Arial" w:hAnsi="Arial" w:cs="Arial"/>
                <w:b/>
                <w:sz w:val="22"/>
                <w:szCs w:val="22"/>
              </w:rPr>
              <w:t>08</w:t>
            </w:r>
          </w:p>
        </w:tc>
        <w:tc>
          <w:tcPr>
            <w:tcW w:w="0" w:type="auto"/>
          </w:tcPr>
          <w:p w:rsidR="006D2B31" w:rsidRPr="009E3BB6" w:rsidRDefault="006D2B31" w:rsidP="0063557C">
            <w:pPr>
              <w:spacing w:after="200"/>
              <w:contextualSpacing/>
              <w:rPr>
                <w:rFonts w:ascii="Arial" w:hAnsi="Arial" w:cs="Arial"/>
                <w:b/>
                <w:sz w:val="22"/>
                <w:szCs w:val="22"/>
              </w:rPr>
            </w:pPr>
            <w:r>
              <w:rPr>
                <w:rFonts w:ascii="Arial" w:hAnsi="Arial" w:cs="Arial"/>
                <w:b/>
                <w:sz w:val="22"/>
                <w:szCs w:val="22"/>
              </w:rPr>
              <w:t>09</w:t>
            </w:r>
          </w:p>
        </w:tc>
        <w:tc>
          <w:tcPr>
            <w:tcW w:w="0" w:type="auto"/>
          </w:tcPr>
          <w:p w:rsidR="006D2B31" w:rsidRPr="009E3BB6" w:rsidRDefault="006D2B31" w:rsidP="0063557C">
            <w:pPr>
              <w:spacing w:after="200"/>
              <w:contextualSpacing/>
              <w:rPr>
                <w:rFonts w:ascii="Arial" w:hAnsi="Arial" w:cs="Arial"/>
                <w:b/>
                <w:sz w:val="22"/>
                <w:szCs w:val="22"/>
              </w:rPr>
            </w:pPr>
            <w:r>
              <w:rPr>
                <w:rFonts w:ascii="Arial" w:hAnsi="Arial" w:cs="Arial"/>
                <w:b/>
                <w:sz w:val="22"/>
                <w:szCs w:val="22"/>
              </w:rPr>
              <w:t>12</w:t>
            </w:r>
          </w:p>
        </w:tc>
        <w:tc>
          <w:tcPr>
            <w:tcW w:w="0" w:type="auto"/>
          </w:tcPr>
          <w:p w:rsidR="006D2B31" w:rsidRPr="0077717D" w:rsidRDefault="006D2B31" w:rsidP="0063557C">
            <w:pPr>
              <w:spacing w:after="200"/>
              <w:contextualSpacing/>
              <w:rPr>
                <w:rFonts w:ascii="Arial" w:hAnsi="Arial" w:cs="Arial"/>
                <w:b/>
                <w:sz w:val="22"/>
                <w:szCs w:val="22"/>
              </w:rPr>
            </w:pPr>
            <w:r>
              <w:rPr>
                <w:rFonts w:ascii="Arial" w:hAnsi="Arial" w:cs="Arial"/>
                <w:b/>
                <w:sz w:val="22"/>
                <w:szCs w:val="22"/>
              </w:rPr>
              <w:t>20</w:t>
            </w:r>
          </w:p>
        </w:tc>
        <w:tc>
          <w:tcPr>
            <w:tcW w:w="0" w:type="auto"/>
          </w:tcPr>
          <w:p w:rsidR="006D2B31" w:rsidRPr="0077717D" w:rsidRDefault="006D2B31" w:rsidP="0063557C">
            <w:pPr>
              <w:spacing w:after="200"/>
              <w:contextualSpacing/>
              <w:rPr>
                <w:rFonts w:ascii="Arial" w:hAnsi="Arial" w:cs="Arial"/>
                <w:b/>
                <w:sz w:val="22"/>
                <w:szCs w:val="22"/>
              </w:rPr>
            </w:pPr>
            <w:r>
              <w:rPr>
                <w:rFonts w:ascii="Arial" w:hAnsi="Arial" w:cs="Arial"/>
                <w:b/>
                <w:sz w:val="22"/>
                <w:szCs w:val="22"/>
              </w:rPr>
              <w:t>25</w:t>
            </w:r>
          </w:p>
        </w:tc>
      </w:tr>
    </w:tbl>
    <w:p w:rsidR="006D2B31" w:rsidRPr="005510A5" w:rsidRDefault="006D2B31" w:rsidP="006D2B31">
      <w:pPr>
        <w:rPr>
          <w:rFonts w:ascii="Arial" w:hAnsi="Arial" w:cs="Arial"/>
          <w:sz w:val="22"/>
          <w:szCs w:val="22"/>
        </w:rPr>
      </w:pPr>
      <w:r>
        <w:rPr>
          <w:rFonts w:ascii="Arial" w:hAnsi="Arial" w:cs="Arial"/>
          <w:sz w:val="22"/>
          <w:szCs w:val="22"/>
        </w:rPr>
        <w:t>Fonte: DATASUS - 2016</w:t>
      </w:r>
    </w:p>
    <w:p w:rsidR="006D2B31" w:rsidRDefault="006D2B31" w:rsidP="006D2B31">
      <w:pPr>
        <w:autoSpaceDE w:val="0"/>
        <w:autoSpaceDN w:val="0"/>
        <w:adjustRightInd w:val="0"/>
        <w:rPr>
          <w:rFonts w:ascii="Arial" w:hAnsi="Arial" w:cs="Arial"/>
          <w:sz w:val="22"/>
          <w:szCs w:val="22"/>
        </w:rPr>
      </w:pPr>
      <w:r>
        <w:rPr>
          <w:rFonts w:ascii="Arial" w:hAnsi="Arial" w:cs="Arial"/>
          <w:bCs/>
          <w:sz w:val="22"/>
          <w:szCs w:val="22"/>
        </w:rPr>
        <w:t>Análise:</w:t>
      </w:r>
      <w:r w:rsidRPr="00A93EB7">
        <w:rPr>
          <w:rFonts w:ascii="Arial" w:hAnsi="Arial" w:cs="Arial"/>
          <w:sz w:val="22"/>
          <w:szCs w:val="22"/>
        </w:rPr>
        <w:t xml:space="preserve"> </w:t>
      </w:r>
    </w:p>
    <w:p w:rsidR="006D2B31" w:rsidRPr="007E5E70" w:rsidRDefault="006D2B31" w:rsidP="007E5E70">
      <w:pPr>
        <w:spacing w:line="360" w:lineRule="auto"/>
        <w:jc w:val="both"/>
        <w:rPr>
          <w:rFonts w:ascii="Arial" w:hAnsi="Arial" w:cs="Arial"/>
          <w:sz w:val="22"/>
          <w:szCs w:val="22"/>
        </w:rPr>
      </w:pPr>
      <w:r w:rsidRPr="007F4040">
        <w:rPr>
          <w:rFonts w:ascii="Arial" w:hAnsi="Arial" w:cs="Arial"/>
          <w:sz w:val="22"/>
          <w:szCs w:val="22"/>
        </w:rPr>
        <w:t>O Quadro nos mostra o retrato das</w:t>
      </w:r>
      <w:r>
        <w:rPr>
          <w:rFonts w:ascii="Arial" w:hAnsi="Arial" w:cs="Arial"/>
          <w:sz w:val="22"/>
          <w:szCs w:val="22"/>
        </w:rPr>
        <w:t xml:space="preserve"> causa de mortalidade em 2016</w:t>
      </w:r>
      <w:r w:rsidRPr="007F4040">
        <w:rPr>
          <w:rFonts w:ascii="Arial" w:hAnsi="Arial" w:cs="Arial"/>
          <w:sz w:val="22"/>
          <w:szCs w:val="22"/>
        </w:rPr>
        <w:t>, sendo a principal causa às d</w:t>
      </w:r>
      <w:r>
        <w:rPr>
          <w:rFonts w:ascii="Arial" w:hAnsi="Arial" w:cs="Arial"/>
          <w:sz w:val="22"/>
          <w:szCs w:val="22"/>
        </w:rPr>
        <w:t>oenças do aparelho circulatório, seguido das neoplasias e tumores.</w:t>
      </w:r>
      <w:r w:rsidRPr="007F4040">
        <w:rPr>
          <w:rFonts w:ascii="Arial" w:hAnsi="Arial" w:cs="Arial"/>
          <w:sz w:val="22"/>
          <w:szCs w:val="22"/>
        </w:rPr>
        <w:t xml:space="preserve"> </w:t>
      </w:r>
    </w:p>
    <w:p w:rsidR="00E75AE3" w:rsidRDefault="00E75AE3" w:rsidP="006D2B31">
      <w:pPr>
        <w:jc w:val="center"/>
        <w:rPr>
          <w:rFonts w:ascii="Arial" w:hAnsi="Arial" w:cs="Arial"/>
          <w:b/>
          <w:bCs/>
          <w:sz w:val="22"/>
          <w:szCs w:val="22"/>
        </w:rPr>
      </w:pPr>
    </w:p>
    <w:p w:rsidR="006D2B31" w:rsidRPr="006C1D3B" w:rsidRDefault="006D2B31" w:rsidP="006D2B31">
      <w:pPr>
        <w:jc w:val="center"/>
        <w:rPr>
          <w:rFonts w:ascii="Arial" w:hAnsi="Arial" w:cs="Arial"/>
          <w:b/>
          <w:bCs/>
        </w:rPr>
      </w:pPr>
      <w:r w:rsidRPr="006C1D3B">
        <w:rPr>
          <w:rFonts w:ascii="Arial" w:hAnsi="Arial" w:cs="Arial"/>
          <w:b/>
          <w:bCs/>
          <w:sz w:val="22"/>
          <w:szCs w:val="22"/>
        </w:rPr>
        <w:t>Outros indicadores de mortalidade proporcional no período de 2012 á 2016</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077"/>
        <w:gridCol w:w="993"/>
        <w:gridCol w:w="1134"/>
        <w:gridCol w:w="992"/>
        <w:gridCol w:w="992"/>
        <w:gridCol w:w="1024"/>
      </w:tblGrid>
      <w:tr w:rsidR="006D2B31" w:rsidRPr="00370035" w:rsidTr="0063557C">
        <w:tc>
          <w:tcPr>
            <w:tcW w:w="4077" w:type="dxa"/>
          </w:tcPr>
          <w:p w:rsidR="006D2B31" w:rsidRPr="00370035" w:rsidRDefault="006D2B31" w:rsidP="0063557C">
            <w:pPr>
              <w:spacing w:beforeAutospacing="1"/>
              <w:rPr>
                <w:rFonts w:ascii="Arial" w:hAnsi="Arial" w:cs="Arial"/>
                <w:b/>
                <w:bCs/>
                <w:sz w:val="22"/>
                <w:szCs w:val="22"/>
              </w:rPr>
            </w:pPr>
            <w:r w:rsidRPr="00370035">
              <w:rPr>
                <w:rFonts w:ascii="Arial" w:hAnsi="Arial" w:cs="Arial"/>
                <w:b/>
                <w:bCs/>
                <w:sz w:val="22"/>
                <w:szCs w:val="22"/>
              </w:rPr>
              <w:t>Indicadores de Mortalidade</w:t>
            </w:r>
          </w:p>
        </w:tc>
        <w:tc>
          <w:tcPr>
            <w:tcW w:w="993" w:type="dxa"/>
          </w:tcPr>
          <w:p w:rsidR="006D2B31" w:rsidRPr="00370035" w:rsidRDefault="006D2B31" w:rsidP="0063557C">
            <w:pPr>
              <w:spacing w:beforeAutospacing="1"/>
              <w:rPr>
                <w:rFonts w:ascii="Arial" w:hAnsi="Arial" w:cs="Arial"/>
                <w:b/>
                <w:bCs/>
                <w:sz w:val="22"/>
                <w:szCs w:val="22"/>
              </w:rPr>
            </w:pPr>
            <w:r w:rsidRPr="00370035">
              <w:rPr>
                <w:rFonts w:ascii="Arial" w:hAnsi="Arial" w:cs="Arial"/>
                <w:b/>
                <w:bCs/>
                <w:sz w:val="22"/>
                <w:szCs w:val="22"/>
              </w:rPr>
              <w:t>20</w:t>
            </w:r>
            <w:r>
              <w:rPr>
                <w:rFonts w:ascii="Arial" w:hAnsi="Arial" w:cs="Arial"/>
                <w:b/>
                <w:bCs/>
                <w:sz w:val="22"/>
                <w:szCs w:val="22"/>
              </w:rPr>
              <w:t>12</w:t>
            </w:r>
          </w:p>
        </w:tc>
        <w:tc>
          <w:tcPr>
            <w:tcW w:w="1134" w:type="dxa"/>
          </w:tcPr>
          <w:p w:rsidR="006D2B31" w:rsidRPr="00370035" w:rsidRDefault="006D2B31" w:rsidP="0063557C">
            <w:pPr>
              <w:spacing w:beforeAutospacing="1"/>
              <w:rPr>
                <w:rFonts w:ascii="Arial" w:hAnsi="Arial" w:cs="Arial"/>
                <w:b/>
                <w:bCs/>
                <w:sz w:val="22"/>
                <w:szCs w:val="22"/>
              </w:rPr>
            </w:pPr>
            <w:r>
              <w:rPr>
                <w:rFonts w:ascii="Arial" w:hAnsi="Arial" w:cs="Arial"/>
                <w:b/>
                <w:bCs/>
                <w:sz w:val="22"/>
                <w:szCs w:val="22"/>
              </w:rPr>
              <w:t>2013</w:t>
            </w:r>
          </w:p>
        </w:tc>
        <w:tc>
          <w:tcPr>
            <w:tcW w:w="992" w:type="dxa"/>
          </w:tcPr>
          <w:p w:rsidR="006D2B31" w:rsidRPr="00370035" w:rsidRDefault="006D2B31" w:rsidP="0063557C">
            <w:pPr>
              <w:spacing w:beforeAutospacing="1"/>
              <w:rPr>
                <w:rFonts w:ascii="Arial" w:hAnsi="Arial" w:cs="Arial"/>
                <w:b/>
                <w:bCs/>
                <w:sz w:val="22"/>
                <w:szCs w:val="22"/>
              </w:rPr>
            </w:pPr>
            <w:r>
              <w:rPr>
                <w:rFonts w:ascii="Arial" w:hAnsi="Arial" w:cs="Arial"/>
                <w:b/>
                <w:bCs/>
                <w:sz w:val="22"/>
                <w:szCs w:val="22"/>
              </w:rPr>
              <w:t>2014</w:t>
            </w:r>
          </w:p>
        </w:tc>
        <w:tc>
          <w:tcPr>
            <w:tcW w:w="992" w:type="dxa"/>
          </w:tcPr>
          <w:p w:rsidR="006D2B31" w:rsidRPr="00370035" w:rsidRDefault="006D2B31" w:rsidP="0063557C">
            <w:pPr>
              <w:spacing w:beforeAutospacing="1"/>
              <w:rPr>
                <w:rFonts w:ascii="Arial" w:hAnsi="Arial" w:cs="Arial"/>
                <w:b/>
                <w:bCs/>
                <w:sz w:val="22"/>
                <w:szCs w:val="22"/>
              </w:rPr>
            </w:pPr>
            <w:r>
              <w:rPr>
                <w:rFonts w:ascii="Arial" w:hAnsi="Arial" w:cs="Arial"/>
                <w:b/>
                <w:bCs/>
                <w:sz w:val="22"/>
                <w:szCs w:val="22"/>
              </w:rPr>
              <w:t>2015</w:t>
            </w:r>
          </w:p>
        </w:tc>
        <w:tc>
          <w:tcPr>
            <w:tcW w:w="1024" w:type="dxa"/>
          </w:tcPr>
          <w:p w:rsidR="006D2B31" w:rsidRPr="00370035" w:rsidRDefault="006D2B31" w:rsidP="0063557C">
            <w:pPr>
              <w:spacing w:beforeAutospacing="1"/>
              <w:rPr>
                <w:rFonts w:ascii="Arial" w:hAnsi="Arial" w:cs="Arial"/>
                <w:b/>
                <w:bCs/>
                <w:sz w:val="22"/>
                <w:szCs w:val="22"/>
              </w:rPr>
            </w:pPr>
            <w:r>
              <w:rPr>
                <w:rFonts w:ascii="Arial" w:hAnsi="Arial" w:cs="Arial"/>
                <w:b/>
                <w:bCs/>
                <w:sz w:val="22"/>
                <w:szCs w:val="22"/>
              </w:rPr>
              <w:t>2016</w:t>
            </w:r>
          </w:p>
        </w:tc>
      </w:tr>
      <w:tr w:rsidR="006D2B31" w:rsidRPr="00370035" w:rsidTr="0063557C">
        <w:tc>
          <w:tcPr>
            <w:tcW w:w="4077" w:type="dxa"/>
          </w:tcPr>
          <w:p w:rsidR="006D2B31" w:rsidRPr="00370035" w:rsidRDefault="006D2B31" w:rsidP="0063557C">
            <w:pPr>
              <w:spacing w:beforeAutospacing="1"/>
              <w:rPr>
                <w:rFonts w:ascii="Arial" w:hAnsi="Arial" w:cs="Arial"/>
                <w:bCs/>
                <w:sz w:val="22"/>
                <w:szCs w:val="22"/>
              </w:rPr>
            </w:pPr>
            <w:r w:rsidRPr="00370035">
              <w:rPr>
                <w:rFonts w:ascii="Arial" w:hAnsi="Arial" w:cs="Arial"/>
                <w:bCs/>
                <w:sz w:val="22"/>
                <w:szCs w:val="22"/>
              </w:rPr>
              <w:t>Taxa de Óbitos</w:t>
            </w:r>
          </w:p>
        </w:tc>
        <w:tc>
          <w:tcPr>
            <w:tcW w:w="993" w:type="dxa"/>
          </w:tcPr>
          <w:p w:rsidR="006D2B31" w:rsidRPr="00337583" w:rsidRDefault="006D2B31" w:rsidP="0063557C">
            <w:pPr>
              <w:spacing w:beforeAutospacing="1"/>
              <w:rPr>
                <w:rFonts w:ascii="Arial" w:hAnsi="Arial" w:cs="Arial"/>
                <w:bCs/>
                <w:sz w:val="22"/>
                <w:szCs w:val="22"/>
              </w:rPr>
            </w:pPr>
            <w:r>
              <w:rPr>
                <w:rFonts w:ascii="Arial" w:hAnsi="Arial" w:cs="Arial"/>
                <w:bCs/>
                <w:sz w:val="22"/>
                <w:szCs w:val="22"/>
              </w:rPr>
              <w:t>8,91</w:t>
            </w:r>
          </w:p>
        </w:tc>
        <w:tc>
          <w:tcPr>
            <w:tcW w:w="1134" w:type="dxa"/>
          </w:tcPr>
          <w:p w:rsidR="006D2B31" w:rsidRPr="00337583" w:rsidRDefault="006D2B31" w:rsidP="0063557C">
            <w:pPr>
              <w:spacing w:beforeAutospacing="1"/>
              <w:rPr>
                <w:rFonts w:ascii="Arial" w:hAnsi="Arial" w:cs="Arial"/>
                <w:bCs/>
                <w:sz w:val="22"/>
                <w:szCs w:val="22"/>
              </w:rPr>
            </w:pPr>
            <w:r>
              <w:rPr>
                <w:rFonts w:ascii="Arial" w:hAnsi="Arial" w:cs="Arial"/>
                <w:bCs/>
                <w:sz w:val="22"/>
                <w:szCs w:val="22"/>
              </w:rPr>
              <w:t>10,57</w:t>
            </w:r>
          </w:p>
        </w:tc>
        <w:tc>
          <w:tcPr>
            <w:tcW w:w="992" w:type="dxa"/>
          </w:tcPr>
          <w:p w:rsidR="006D2B31" w:rsidRPr="00337583" w:rsidRDefault="006D2B31" w:rsidP="0063557C">
            <w:pPr>
              <w:spacing w:beforeAutospacing="1"/>
              <w:rPr>
                <w:rFonts w:ascii="Arial" w:hAnsi="Arial" w:cs="Arial"/>
                <w:bCs/>
                <w:sz w:val="22"/>
                <w:szCs w:val="22"/>
              </w:rPr>
            </w:pPr>
            <w:r>
              <w:rPr>
                <w:rFonts w:ascii="Arial" w:hAnsi="Arial" w:cs="Arial"/>
                <w:bCs/>
                <w:sz w:val="22"/>
                <w:szCs w:val="22"/>
              </w:rPr>
              <w:t>8,03</w:t>
            </w:r>
          </w:p>
        </w:tc>
        <w:tc>
          <w:tcPr>
            <w:tcW w:w="992" w:type="dxa"/>
          </w:tcPr>
          <w:p w:rsidR="006D2B31" w:rsidRPr="00337583" w:rsidRDefault="006D2B31" w:rsidP="0063557C">
            <w:pPr>
              <w:spacing w:beforeAutospacing="1"/>
              <w:rPr>
                <w:rFonts w:ascii="Arial" w:hAnsi="Arial" w:cs="Arial"/>
                <w:bCs/>
                <w:sz w:val="22"/>
                <w:szCs w:val="22"/>
              </w:rPr>
            </w:pPr>
            <w:r>
              <w:rPr>
                <w:rFonts w:ascii="Arial" w:hAnsi="Arial" w:cs="Arial"/>
                <w:bCs/>
                <w:sz w:val="22"/>
                <w:szCs w:val="22"/>
              </w:rPr>
              <w:t>10,77</w:t>
            </w:r>
          </w:p>
        </w:tc>
        <w:tc>
          <w:tcPr>
            <w:tcW w:w="1024" w:type="dxa"/>
          </w:tcPr>
          <w:p w:rsidR="006D2B31" w:rsidRPr="00337583" w:rsidRDefault="006D2B31" w:rsidP="0063557C">
            <w:pPr>
              <w:spacing w:beforeAutospacing="1"/>
              <w:rPr>
                <w:rFonts w:ascii="Arial" w:hAnsi="Arial" w:cs="Arial"/>
                <w:bCs/>
                <w:sz w:val="22"/>
                <w:szCs w:val="22"/>
              </w:rPr>
            </w:pPr>
            <w:r>
              <w:rPr>
                <w:rFonts w:ascii="Arial" w:hAnsi="Arial" w:cs="Arial"/>
                <w:bCs/>
                <w:sz w:val="22"/>
                <w:szCs w:val="22"/>
              </w:rPr>
              <w:t>11,16</w:t>
            </w:r>
          </w:p>
        </w:tc>
      </w:tr>
      <w:tr w:rsidR="006D2B31" w:rsidRPr="00370035" w:rsidTr="0063557C">
        <w:tc>
          <w:tcPr>
            <w:tcW w:w="4077" w:type="dxa"/>
          </w:tcPr>
          <w:p w:rsidR="006D2B31" w:rsidRPr="00370035" w:rsidRDefault="006D2B31" w:rsidP="0063557C">
            <w:pPr>
              <w:spacing w:beforeAutospacing="1"/>
              <w:rPr>
                <w:rFonts w:ascii="Arial" w:hAnsi="Arial" w:cs="Arial"/>
                <w:bCs/>
                <w:sz w:val="22"/>
                <w:szCs w:val="22"/>
              </w:rPr>
            </w:pPr>
            <w:r w:rsidRPr="00370035">
              <w:rPr>
                <w:rFonts w:ascii="Arial" w:hAnsi="Arial" w:cs="Arial"/>
                <w:bCs/>
                <w:sz w:val="22"/>
                <w:szCs w:val="22"/>
              </w:rPr>
              <w:t>Nº.de óbitos por 1.000 habitantes</w:t>
            </w:r>
          </w:p>
        </w:tc>
        <w:tc>
          <w:tcPr>
            <w:tcW w:w="993" w:type="dxa"/>
          </w:tcPr>
          <w:p w:rsidR="006D2B31" w:rsidRPr="00337583" w:rsidRDefault="006D2B31" w:rsidP="0063557C">
            <w:pPr>
              <w:spacing w:beforeAutospacing="1"/>
              <w:rPr>
                <w:rFonts w:ascii="Arial" w:hAnsi="Arial" w:cs="Arial"/>
                <w:bCs/>
                <w:sz w:val="22"/>
                <w:szCs w:val="22"/>
              </w:rPr>
            </w:pPr>
            <w:r>
              <w:rPr>
                <w:rFonts w:ascii="Arial" w:hAnsi="Arial" w:cs="Arial"/>
                <w:bCs/>
                <w:sz w:val="22"/>
                <w:szCs w:val="22"/>
              </w:rPr>
              <w:t>91</w:t>
            </w:r>
          </w:p>
        </w:tc>
        <w:tc>
          <w:tcPr>
            <w:tcW w:w="1134" w:type="dxa"/>
          </w:tcPr>
          <w:p w:rsidR="006D2B31" w:rsidRPr="00337583" w:rsidRDefault="006D2B31" w:rsidP="0063557C">
            <w:pPr>
              <w:spacing w:beforeAutospacing="1"/>
              <w:rPr>
                <w:rFonts w:ascii="Arial" w:hAnsi="Arial" w:cs="Arial"/>
                <w:bCs/>
                <w:sz w:val="22"/>
                <w:szCs w:val="22"/>
              </w:rPr>
            </w:pPr>
            <w:r>
              <w:rPr>
                <w:rFonts w:ascii="Arial" w:hAnsi="Arial" w:cs="Arial"/>
                <w:bCs/>
                <w:sz w:val="22"/>
                <w:szCs w:val="22"/>
              </w:rPr>
              <w:t>108</w:t>
            </w:r>
          </w:p>
        </w:tc>
        <w:tc>
          <w:tcPr>
            <w:tcW w:w="992" w:type="dxa"/>
          </w:tcPr>
          <w:p w:rsidR="006D2B31" w:rsidRPr="00337583" w:rsidRDefault="006D2B31" w:rsidP="0063557C">
            <w:pPr>
              <w:spacing w:beforeAutospacing="1"/>
              <w:rPr>
                <w:rFonts w:ascii="Arial" w:hAnsi="Arial" w:cs="Arial"/>
                <w:bCs/>
                <w:sz w:val="22"/>
                <w:szCs w:val="22"/>
              </w:rPr>
            </w:pPr>
            <w:r>
              <w:rPr>
                <w:rFonts w:ascii="Arial" w:hAnsi="Arial" w:cs="Arial"/>
                <w:bCs/>
                <w:sz w:val="22"/>
                <w:szCs w:val="22"/>
              </w:rPr>
              <w:t>82</w:t>
            </w:r>
          </w:p>
        </w:tc>
        <w:tc>
          <w:tcPr>
            <w:tcW w:w="992" w:type="dxa"/>
          </w:tcPr>
          <w:p w:rsidR="006D2B31" w:rsidRPr="00337583" w:rsidRDefault="006D2B31" w:rsidP="0063557C">
            <w:pPr>
              <w:spacing w:beforeAutospacing="1"/>
              <w:rPr>
                <w:rFonts w:ascii="Arial" w:hAnsi="Arial" w:cs="Arial"/>
                <w:bCs/>
                <w:sz w:val="22"/>
                <w:szCs w:val="22"/>
              </w:rPr>
            </w:pPr>
            <w:r>
              <w:rPr>
                <w:rFonts w:ascii="Arial" w:hAnsi="Arial" w:cs="Arial"/>
                <w:bCs/>
                <w:sz w:val="22"/>
                <w:szCs w:val="22"/>
              </w:rPr>
              <w:t>110</w:t>
            </w:r>
          </w:p>
        </w:tc>
        <w:tc>
          <w:tcPr>
            <w:tcW w:w="1024" w:type="dxa"/>
          </w:tcPr>
          <w:p w:rsidR="006D2B31" w:rsidRPr="00EE3024" w:rsidRDefault="006D2B31" w:rsidP="0063557C">
            <w:pPr>
              <w:spacing w:beforeAutospacing="1"/>
              <w:rPr>
                <w:rFonts w:ascii="Arial" w:hAnsi="Arial" w:cs="Arial"/>
                <w:bCs/>
                <w:sz w:val="22"/>
                <w:szCs w:val="22"/>
              </w:rPr>
            </w:pPr>
            <w:r w:rsidRPr="00EE3024">
              <w:rPr>
                <w:rFonts w:ascii="Arial" w:hAnsi="Arial" w:cs="Arial"/>
                <w:bCs/>
                <w:sz w:val="22"/>
                <w:szCs w:val="22"/>
              </w:rPr>
              <w:t>114</w:t>
            </w:r>
          </w:p>
        </w:tc>
      </w:tr>
      <w:tr w:rsidR="006D2B31" w:rsidRPr="00370035" w:rsidTr="0063557C">
        <w:tc>
          <w:tcPr>
            <w:tcW w:w="4077" w:type="dxa"/>
          </w:tcPr>
          <w:p w:rsidR="006D2B31" w:rsidRPr="00370035" w:rsidRDefault="006D2B31" w:rsidP="0063557C">
            <w:pPr>
              <w:spacing w:beforeAutospacing="1"/>
              <w:rPr>
                <w:rFonts w:ascii="Arial" w:hAnsi="Arial" w:cs="Arial"/>
                <w:bCs/>
                <w:sz w:val="22"/>
                <w:szCs w:val="22"/>
              </w:rPr>
            </w:pPr>
            <w:r w:rsidRPr="00370035">
              <w:rPr>
                <w:rFonts w:ascii="Arial" w:hAnsi="Arial" w:cs="Arial"/>
                <w:bCs/>
                <w:sz w:val="22"/>
                <w:szCs w:val="22"/>
              </w:rPr>
              <w:t>% de óbitos por causa mal definida</w:t>
            </w:r>
          </w:p>
        </w:tc>
        <w:tc>
          <w:tcPr>
            <w:tcW w:w="993" w:type="dxa"/>
          </w:tcPr>
          <w:p w:rsidR="006D2B31" w:rsidRPr="00337583" w:rsidRDefault="006D2B31" w:rsidP="0063557C">
            <w:pPr>
              <w:spacing w:beforeAutospacing="1"/>
              <w:rPr>
                <w:rFonts w:ascii="Arial" w:hAnsi="Arial" w:cs="Arial"/>
                <w:bCs/>
                <w:sz w:val="22"/>
                <w:szCs w:val="22"/>
              </w:rPr>
            </w:pPr>
            <w:r>
              <w:rPr>
                <w:rFonts w:ascii="Arial" w:hAnsi="Arial" w:cs="Arial"/>
                <w:bCs/>
                <w:sz w:val="22"/>
                <w:szCs w:val="22"/>
              </w:rPr>
              <w:t>00</w:t>
            </w:r>
          </w:p>
        </w:tc>
        <w:tc>
          <w:tcPr>
            <w:tcW w:w="1134" w:type="dxa"/>
          </w:tcPr>
          <w:p w:rsidR="006D2B31" w:rsidRPr="005174E4" w:rsidRDefault="006D2B31" w:rsidP="0063557C">
            <w:pPr>
              <w:spacing w:beforeAutospacing="1"/>
              <w:rPr>
                <w:rFonts w:ascii="Arial" w:hAnsi="Arial" w:cs="Arial"/>
                <w:bCs/>
                <w:sz w:val="22"/>
                <w:szCs w:val="22"/>
              </w:rPr>
            </w:pPr>
            <w:r>
              <w:rPr>
                <w:rFonts w:ascii="Arial" w:hAnsi="Arial" w:cs="Arial"/>
                <w:bCs/>
                <w:sz w:val="22"/>
                <w:szCs w:val="22"/>
              </w:rPr>
              <w:t>00</w:t>
            </w:r>
          </w:p>
        </w:tc>
        <w:tc>
          <w:tcPr>
            <w:tcW w:w="992" w:type="dxa"/>
          </w:tcPr>
          <w:p w:rsidR="006D2B31" w:rsidRPr="005174E4" w:rsidRDefault="006D2B31" w:rsidP="0063557C">
            <w:pPr>
              <w:spacing w:beforeAutospacing="1"/>
              <w:rPr>
                <w:rFonts w:ascii="Arial" w:hAnsi="Arial" w:cs="Arial"/>
                <w:bCs/>
                <w:sz w:val="22"/>
                <w:szCs w:val="22"/>
              </w:rPr>
            </w:pPr>
            <w:r>
              <w:rPr>
                <w:rFonts w:ascii="Arial" w:hAnsi="Arial" w:cs="Arial"/>
                <w:bCs/>
                <w:sz w:val="22"/>
                <w:szCs w:val="22"/>
              </w:rPr>
              <w:t>7,69</w:t>
            </w:r>
          </w:p>
        </w:tc>
        <w:tc>
          <w:tcPr>
            <w:tcW w:w="992" w:type="dxa"/>
          </w:tcPr>
          <w:p w:rsidR="006D2B31" w:rsidRPr="005174E4" w:rsidRDefault="006D2B31" w:rsidP="0063557C">
            <w:pPr>
              <w:spacing w:beforeAutospacing="1"/>
              <w:rPr>
                <w:rFonts w:ascii="Arial" w:hAnsi="Arial" w:cs="Arial"/>
                <w:bCs/>
                <w:sz w:val="22"/>
                <w:szCs w:val="22"/>
              </w:rPr>
            </w:pPr>
            <w:r>
              <w:rPr>
                <w:rFonts w:ascii="Arial" w:hAnsi="Arial" w:cs="Arial"/>
                <w:bCs/>
                <w:sz w:val="22"/>
                <w:szCs w:val="22"/>
              </w:rPr>
              <w:t>00</w:t>
            </w:r>
          </w:p>
        </w:tc>
        <w:tc>
          <w:tcPr>
            <w:tcW w:w="1024" w:type="dxa"/>
          </w:tcPr>
          <w:p w:rsidR="006D2B31" w:rsidRPr="005174E4" w:rsidRDefault="006D2B31" w:rsidP="0063557C">
            <w:pPr>
              <w:spacing w:beforeAutospacing="1"/>
              <w:rPr>
                <w:rFonts w:ascii="Arial" w:hAnsi="Arial" w:cs="Arial"/>
                <w:bCs/>
                <w:sz w:val="22"/>
                <w:szCs w:val="22"/>
              </w:rPr>
            </w:pPr>
            <w:r>
              <w:rPr>
                <w:rFonts w:ascii="Arial" w:hAnsi="Arial" w:cs="Arial"/>
                <w:bCs/>
                <w:sz w:val="22"/>
                <w:szCs w:val="22"/>
              </w:rPr>
              <w:t>2,63</w:t>
            </w:r>
          </w:p>
        </w:tc>
      </w:tr>
      <w:tr w:rsidR="006D2B31" w:rsidRPr="00370035" w:rsidTr="0063557C">
        <w:tc>
          <w:tcPr>
            <w:tcW w:w="4077" w:type="dxa"/>
          </w:tcPr>
          <w:p w:rsidR="006D2B31" w:rsidRPr="00370035" w:rsidRDefault="006D2B31" w:rsidP="0063557C">
            <w:pPr>
              <w:spacing w:beforeAutospacing="1"/>
              <w:rPr>
                <w:rFonts w:ascii="Arial" w:hAnsi="Arial" w:cs="Arial"/>
                <w:bCs/>
                <w:sz w:val="22"/>
                <w:szCs w:val="22"/>
              </w:rPr>
            </w:pPr>
            <w:r w:rsidRPr="00370035">
              <w:rPr>
                <w:rFonts w:ascii="Arial" w:hAnsi="Arial" w:cs="Arial"/>
                <w:bCs/>
                <w:sz w:val="22"/>
                <w:szCs w:val="22"/>
              </w:rPr>
              <w:t>Taxa de mortalidade prematura (&lt;70 anos) pelo conjunto das 4 principais doenças crônicas ( doenças do aparelho circulatório I00 a I99,câncer  C00 a C97, diabetes E10 a E14 e doenças respiratórias crônicas  J40 a J47).</w:t>
            </w:r>
          </w:p>
        </w:tc>
        <w:tc>
          <w:tcPr>
            <w:tcW w:w="993" w:type="dxa"/>
          </w:tcPr>
          <w:p w:rsidR="006D2B31" w:rsidRPr="005174E4" w:rsidRDefault="006D2B31" w:rsidP="0063557C">
            <w:pPr>
              <w:spacing w:beforeAutospacing="1"/>
              <w:rPr>
                <w:rFonts w:ascii="Arial" w:hAnsi="Arial" w:cs="Arial"/>
                <w:bCs/>
                <w:sz w:val="22"/>
                <w:szCs w:val="22"/>
              </w:rPr>
            </w:pPr>
            <w:r>
              <w:rPr>
                <w:rFonts w:ascii="Arial" w:hAnsi="Arial" w:cs="Arial"/>
                <w:bCs/>
                <w:sz w:val="22"/>
                <w:szCs w:val="22"/>
              </w:rPr>
              <w:t>18,68</w:t>
            </w:r>
          </w:p>
        </w:tc>
        <w:tc>
          <w:tcPr>
            <w:tcW w:w="1134" w:type="dxa"/>
          </w:tcPr>
          <w:p w:rsidR="006D2B31" w:rsidRPr="005174E4" w:rsidRDefault="006D2B31" w:rsidP="0063557C">
            <w:pPr>
              <w:spacing w:beforeAutospacing="1"/>
              <w:rPr>
                <w:rFonts w:ascii="Arial" w:hAnsi="Arial" w:cs="Arial"/>
                <w:bCs/>
                <w:sz w:val="22"/>
                <w:szCs w:val="22"/>
              </w:rPr>
            </w:pPr>
            <w:r>
              <w:rPr>
                <w:rFonts w:ascii="Arial" w:hAnsi="Arial" w:cs="Arial"/>
                <w:bCs/>
                <w:sz w:val="22"/>
                <w:szCs w:val="22"/>
              </w:rPr>
              <w:t>20,37</w:t>
            </w:r>
          </w:p>
        </w:tc>
        <w:tc>
          <w:tcPr>
            <w:tcW w:w="992" w:type="dxa"/>
          </w:tcPr>
          <w:p w:rsidR="006D2B31" w:rsidRPr="005174E4" w:rsidRDefault="006D2B31" w:rsidP="0063557C">
            <w:pPr>
              <w:spacing w:beforeAutospacing="1"/>
              <w:rPr>
                <w:rFonts w:ascii="Arial" w:hAnsi="Arial" w:cs="Arial"/>
                <w:bCs/>
                <w:sz w:val="22"/>
                <w:szCs w:val="22"/>
              </w:rPr>
            </w:pPr>
            <w:r>
              <w:rPr>
                <w:rFonts w:ascii="Arial" w:hAnsi="Arial" w:cs="Arial"/>
                <w:bCs/>
                <w:sz w:val="22"/>
                <w:szCs w:val="22"/>
              </w:rPr>
              <w:t>0,04</w:t>
            </w:r>
          </w:p>
        </w:tc>
        <w:tc>
          <w:tcPr>
            <w:tcW w:w="992" w:type="dxa"/>
          </w:tcPr>
          <w:p w:rsidR="006D2B31" w:rsidRPr="005174E4" w:rsidRDefault="006D2B31" w:rsidP="0063557C">
            <w:pPr>
              <w:spacing w:beforeAutospacing="1"/>
              <w:rPr>
                <w:rFonts w:ascii="Arial" w:hAnsi="Arial" w:cs="Arial"/>
                <w:bCs/>
                <w:sz w:val="22"/>
                <w:szCs w:val="22"/>
              </w:rPr>
            </w:pPr>
            <w:r>
              <w:rPr>
                <w:rFonts w:ascii="Arial" w:hAnsi="Arial" w:cs="Arial"/>
                <w:bCs/>
                <w:sz w:val="22"/>
                <w:szCs w:val="22"/>
              </w:rPr>
              <w:t>29,09</w:t>
            </w:r>
          </w:p>
        </w:tc>
        <w:tc>
          <w:tcPr>
            <w:tcW w:w="1024" w:type="dxa"/>
          </w:tcPr>
          <w:p w:rsidR="006D2B31" w:rsidRPr="005174E4" w:rsidRDefault="00AF4604" w:rsidP="0063557C">
            <w:pPr>
              <w:spacing w:beforeAutospacing="1"/>
              <w:rPr>
                <w:rFonts w:ascii="Arial" w:hAnsi="Arial" w:cs="Arial"/>
                <w:bCs/>
                <w:sz w:val="22"/>
                <w:szCs w:val="22"/>
              </w:rPr>
            </w:pPr>
            <w:r>
              <w:rPr>
                <w:rFonts w:ascii="Arial" w:hAnsi="Arial" w:cs="Arial"/>
                <w:bCs/>
                <w:sz w:val="22"/>
                <w:szCs w:val="22"/>
              </w:rPr>
              <w:t>14,9</w:t>
            </w:r>
          </w:p>
        </w:tc>
      </w:tr>
    </w:tbl>
    <w:p w:rsidR="006D2B31" w:rsidRDefault="006D2B31" w:rsidP="006D2B31">
      <w:pPr>
        <w:rPr>
          <w:rFonts w:ascii="Arial" w:hAnsi="Arial" w:cs="Arial"/>
          <w:bCs/>
          <w:sz w:val="22"/>
          <w:szCs w:val="22"/>
        </w:rPr>
      </w:pPr>
      <w:r>
        <w:rPr>
          <w:rFonts w:ascii="Arial" w:hAnsi="Arial" w:cs="Arial"/>
          <w:bCs/>
          <w:sz w:val="22"/>
          <w:szCs w:val="22"/>
        </w:rPr>
        <w:t>Fonte: SIM (Sistema de Informação de Mortalidade) DATASUS</w:t>
      </w:r>
    </w:p>
    <w:p w:rsidR="006D2B31" w:rsidRDefault="006D2B31" w:rsidP="006D2B31">
      <w:pPr>
        <w:rPr>
          <w:rFonts w:ascii="Arial" w:hAnsi="Arial" w:cs="Arial"/>
          <w:bCs/>
          <w:sz w:val="22"/>
          <w:szCs w:val="22"/>
        </w:rPr>
      </w:pPr>
      <w:r>
        <w:rPr>
          <w:rFonts w:ascii="Arial" w:hAnsi="Arial" w:cs="Arial"/>
          <w:bCs/>
          <w:sz w:val="22"/>
          <w:szCs w:val="22"/>
        </w:rPr>
        <w:t>Análise:</w:t>
      </w:r>
    </w:p>
    <w:p w:rsidR="006D2B31" w:rsidRPr="0033214D" w:rsidRDefault="006D2B31" w:rsidP="007E5E70">
      <w:pPr>
        <w:autoSpaceDE w:val="0"/>
        <w:autoSpaceDN w:val="0"/>
        <w:adjustRightInd w:val="0"/>
        <w:spacing w:line="360" w:lineRule="auto"/>
        <w:jc w:val="both"/>
        <w:rPr>
          <w:rFonts w:ascii="Arial" w:hAnsi="Arial" w:cs="Arial"/>
          <w:sz w:val="22"/>
          <w:szCs w:val="22"/>
        </w:rPr>
      </w:pPr>
      <w:r w:rsidRPr="00A80786">
        <w:rPr>
          <w:rFonts w:ascii="Arial" w:hAnsi="Arial" w:cs="Arial"/>
          <w:sz w:val="22"/>
          <w:szCs w:val="22"/>
        </w:rPr>
        <w:t>A proporção de óbitos por causas mal definidas teve um aumento em 2011. Os óbitos notificados por causas mal definidas são aqueles em que os sinais e sintomas não foram objetivamente esclarecidos, bem como os achados anormais de exames clínicos e laboratoriais não classificados em outra parte do Cid 10. A taxa de mortalidade prematura (&lt;70 anos) também houve um aumento, sendo o maior risco de morte foi por causas de doenças do aparelho respiratório</w:t>
      </w:r>
      <w:r>
        <w:rPr>
          <w:rFonts w:ascii="Arial" w:hAnsi="Arial" w:cs="Arial"/>
          <w:sz w:val="22"/>
          <w:szCs w:val="22"/>
        </w:rPr>
        <w:t xml:space="preserve"> e neoplasias.</w:t>
      </w:r>
    </w:p>
    <w:p w:rsidR="00E75AE3" w:rsidRDefault="00E75AE3" w:rsidP="00790232">
      <w:pPr>
        <w:jc w:val="center"/>
        <w:rPr>
          <w:rFonts w:ascii="Arial" w:hAnsi="Arial" w:cs="Arial"/>
          <w:b/>
          <w:sz w:val="22"/>
          <w:szCs w:val="22"/>
        </w:rPr>
      </w:pPr>
    </w:p>
    <w:p w:rsidR="00790232" w:rsidRPr="00782422" w:rsidRDefault="00790232" w:rsidP="00790232">
      <w:pPr>
        <w:jc w:val="center"/>
        <w:rPr>
          <w:rFonts w:ascii="Arial" w:hAnsi="Arial" w:cs="Arial"/>
          <w:b/>
          <w:sz w:val="22"/>
          <w:szCs w:val="22"/>
        </w:rPr>
      </w:pPr>
      <w:r w:rsidRPr="00782422">
        <w:rPr>
          <w:rFonts w:ascii="Arial" w:hAnsi="Arial" w:cs="Arial"/>
          <w:b/>
          <w:sz w:val="22"/>
          <w:szCs w:val="22"/>
        </w:rPr>
        <w:t>Taxa de mortalidade em crianças menores de 1 ano  de idade em</w:t>
      </w:r>
      <w:r w:rsidR="00782422" w:rsidRPr="00782422">
        <w:rPr>
          <w:rFonts w:ascii="Arial" w:hAnsi="Arial" w:cs="Arial"/>
          <w:b/>
          <w:sz w:val="22"/>
          <w:szCs w:val="22"/>
        </w:rPr>
        <w:t xml:space="preserve"> cada mil nascidos vivos de 2012 á 2016</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161"/>
        <w:gridCol w:w="1370"/>
        <w:gridCol w:w="1219"/>
        <w:gridCol w:w="1219"/>
        <w:gridCol w:w="1219"/>
        <w:gridCol w:w="1100"/>
      </w:tblGrid>
      <w:tr w:rsidR="00790232" w:rsidRPr="00B23A64" w:rsidTr="00004BF5">
        <w:tc>
          <w:tcPr>
            <w:tcW w:w="1702" w:type="pct"/>
          </w:tcPr>
          <w:p w:rsidR="00790232" w:rsidRPr="00B23A64" w:rsidRDefault="00790232" w:rsidP="00004BF5">
            <w:pPr>
              <w:rPr>
                <w:rFonts w:ascii="Arial" w:hAnsi="Arial" w:cs="Arial"/>
                <w:sz w:val="22"/>
                <w:szCs w:val="22"/>
              </w:rPr>
            </w:pPr>
          </w:p>
        </w:tc>
        <w:tc>
          <w:tcPr>
            <w:tcW w:w="738" w:type="pct"/>
          </w:tcPr>
          <w:p w:rsidR="00790232" w:rsidRPr="00B23A64" w:rsidRDefault="00790232" w:rsidP="00004BF5">
            <w:pPr>
              <w:rPr>
                <w:rFonts w:ascii="Arial" w:hAnsi="Arial" w:cs="Arial"/>
                <w:b/>
                <w:sz w:val="22"/>
                <w:szCs w:val="22"/>
              </w:rPr>
            </w:pPr>
            <w:r w:rsidRPr="00B23A64">
              <w:rPr>
                <w:rFonts w:ascii="Arial" w:hAnsi="Arial" w:cs="Arial"/>
                <w:b/>
                <w:sz w:val="22"/>
                <w:szCs w:val="22"/>
              </w:rPr>
              <w:t>20</w:t>
            </w:r>
            <w:r w:rsidR="005B0AAF">
              <w:rPr>
                <w:rFonts w:ascii="Arial" w:hAnsi="Arial" w:cs="Arial"/>
                <w:b/>
                <w:sz w:val="22"/>
                <w:szCs w:val="22"/>
              </w:rPr>
              <w:t>12</w:t>
            </w:r>
          </w:p>
        </w:tc>
        <w:tc>
          <w:tcPr>
            <w:tcW w:w="656" w:type="pct"/>
          </w:tcPr>
          <w:p w:rsidR="00790232" w:rsidRPr="00B23A64" w:rsidRDefault="005B0AAF" w:rsidP="00004BF5">
            <w:pPr>
              <w:rPr>
                <w:rFonts w:ascii="Arial" w:hAnsi="Arial" w:cs="Arial"/>
                <w:b/>
                <w:sz w:val="22"/>
                <w:szCs w:val="22"/>
              </w:rPr>
            </w:pPr>
            <w:r>
              <w:rPr>
                <w:rFonts w:ascii="Arial" w:hAnsi="Arial" w:cs="Arial"/>
                <w:b/>
                <w:sz w:val="22"/>
                <w:szCs w:val="22"/>
              </w:rPr>
              <w:t>2013</w:t>
            </w:r>
          </w:p>
        </w:tc>
        <w:tc>
          <w:tcPr>
            <w:tcW w:w="656" w:type="pct"/>
          </w:tcPr>
          <w:p w:rsidR="00790232" w:rsidRPr="00B23A64" w:rsidRDefault="005B0AAF" w:rsidP="00004BF5">
            <w:pPr>
              <w:rPr>
                <w:rFonts w:ascii="Arial" w:hAnsi="Arial" w:cs="Arial"/>
                <w:b/>
                <w:sz w:val="22"/>
                <w:szCs w:val="22"/>
              </w:rPr>
            </w:pPr>
            <w:r>
              <w:rPr>
                <w:rFonts w:ascii="Arial" w:hAnsi="Arial" w:cs="Arial"/>
                <w:b/>
                <w:sz w:val="22"/>
                <w:szCs w:val="22"/>
              </w:rPr>
              <w:t>2014</w:t>
            </w:r>
          </w:p>
        </w:tc>
        <w:tc>
          <w:tcPr>
            <w:tcW w:w="656" w:type="pct"/>
          </w:tcPr>
          <w:p w:rsidR="00790232" w:rsidRPr="00B23A64" w:rsidRDefault="005B0AAF" w:rsidP="00004BF5">
            <w:pPr>
              <w:rPr>
                <w:rFonts w:ascii="Arial" w:hAnsi="Arial" w:cs="Arial"/>
                <w:b/>
                <w:sz w:val="22"/>
                <w:szCs w:val="22"/>
              </w:rPr>
            </w:pPr>
            <w:r>
              <w:rPr>
                <w:rFonts w:ascii="Arial" w:hAnsi="Arial" w:cs="Arial"/>
                <w:b/>
                <w:sz w:val="22"/>
                <w:szCs w:val="22"/>
              </w:rPr>
              <w:t>2015</w:t>
            </w:r>
          </w:p>
        </w:tc>
        <w:tc>
          <w:tcPr>
            <w:tcW w:w="592" w:type="pct"/>
          </w:tcPr>
          <w:p w:rsidR="00790232" w:rsidRPr="00B23A64" w:rsidRDefault="005B0AAF" w:rsidP="00004BF5">
            <w:pPr>
              <w:rPr>
                <w:rFonts w:ascii="Arial" w:hAnsi="Arial" w:cs="Arial"/>
                <w:b/>
                <w:sz w:val="22"/>
                <w:szCs w:val="22"/>
              </w:rPr>
            </w:pPr>
            <w:r>
              <w:rPr>
                <w:rFonts w:ascii="Arial" w:hAnsi="Arial" w:cs="Arial"/>
                <w:b/>
                <w:sz w:val="22"/>
                <w:szCs w:val="22"/>
              </w:rPr>
              <w:t>2016</w:t>
            </w:r>
          </w:p>
        </w:tc>
      </w:tr>
      <w:tr w:rsidR="00790232" w:rsidRPr="00B23A64" w:rsidTr="00004BF5">
        <w:tc>
          <w:tcPr>
            <w:tcW w:w="1702" w:type="pct"/>
          </w:tcPr>
          <w:p w:rsidR="00790232" w:rsidRPr="00B23A64" w:rsidRDefault="00790232" w:rsidP="00004BF5">
            <w:pPr>
              <w:rPr>
                <w:rFonts w:ascii="Arial" w:hAnsi="Arial" w:cs="Arial"/>
                <w:b/>
                <w:sz w:val="22"/>
                <w:szCs w:val="22"/>
              </w:rPr>
            </w:pPr>
            <w:r w:rsidRPr="00B23A64">
              <w:rPr>
                <w:rFonts w:ascii="Arial" w:hAnsi="Arial" w:cs="Arial"/>
                <w:b/>
                <w:sz w:val="22"/>
                <w:szCs w:val="22"/>
              </w:rPr>
              <w:t>Óbito Infantil (nº. absoluto).</w:t>
            </w:r>
          </w:p>
        </w:tc>
        <w:tc>
          <w:tcPr>
            <w:tcW w:w="738" w:type="pct"/>
          </w:tcPr>
          <w:p w:rsidR="00790232" w:rsidRPr="00B23A64" w:rsidRDefault="00790232" w:rsidP="00004BF5">
            <w:pPr>
              <w:jc w:val="right"/>
              <w:rPr>
                <w:rFonts w:ascii="Arial" w:hAnsi="Arial" w:cs="Arial"/>
                <w:sz w:val="22"/>
                <w:szCs w:val="22"/>
              </w:rPr>
            </w:pPr>
            <w:r w:rsidRPr="00B23A64">
              <w:rPr>
                <w:rFonts w:ascii="Arial" w:hAnsi="Arial" w:cs="Arial"/>
                <w:sz w:val="22"/>
                <w:szCs w:val="22"/>
              </w:rPr>
              <w:t>0</w:t>
            </w:r>
            <w:r w:rsidR="005B0AAF">
              <w:rPr>
                <w:rFonts w:ascii="Arial" w:hAnsi="Arial" w:cs="Arial"/>
                <w:sz w:val="22"/>
                <w:szCs w:val="22"/>
              </w:rPr>
              <w:t>3</w:t>
            </w:r>
          </w:p>
        </w:tc>
        <w:tc>
          <w:tcPr>
            <w:tcW w:w="656" w:type="pct"/>
          </w:tcPr>
          <w:p w:rsidR="00790232" w:rsidRPr="00B23A64" w:rsidRDefault="00A51768" w:rsidP="00004BF5">
            <w:pPr>
              <w:jc w:val="right"/>
              <w:rPr>
                <w:rFonts w:ascii="Arial" w:hAnsi="Arial" w:cs="Arial"/>
                <w:sz w:val="22"/>
                <w:szCs w:val="22"/>
              </w:rPr>
            </w:pPr>
            <w:r>
              <w:rPr>
                <w:rFonts w:ascii="Arial" w:hAnsi="Arial" w:cs="Arial"/>
                <w:sz w:val="22"/>
                <w:szCs w:val="22"/>
              </w:rPr>
              <w:t>00</w:t>
            </w:r>
          </w:p>
        </w:tc>
        <w:tc>
          <w:tcPr>
            <w:tcW w:w="656" w:type="pct"/>
          </w:tcPr>
          <w:p w:rsidR="00790232" w:rsidRPr="00B23A64" w:rsidRDefault="00A51768" w:rsidP="00004BF5">
            <w:pPr>
              <w:jc w:val="right"/>
              <w:rPr>
                <w:rFonts w:ascii="Arial" w:hAnsi="Arial" w:cs="Arial"/>
                <w:sz w:val="22"/>
                <w:szCs w:val="22"/>
              </w:rPr>
            </w:pPr>
            <w:r>
              <w:rPr>
                <w:rFonts w:ascii="Arial" w:hAnsi="Arial" w:cs="Arial"/>
                <w:sz w:val="22"/>
                <w:szCs w:val="22"/>
              </w:rPr>
              <w:t>02</w:t>
            </w:r>
          </w:p>
        </w:tc>
        <w:tc>
          <w:tcPr>
            <w:tcW w:w="656" w:type="pct"/>
          </w:tcPr>
          <w:p w:rsidR="00790232" w:rsidRPr="00B23A64" w:rsidRDefault="00A51768" w:rsidP="00004BF5">
            <w:pPr>
              <w:jc w:val="right"/>
              <w:rPr>
                <w:rFonts w:ascii="Arial" w:hAnsi="Arial" w:cs="Arial"/>
                <w:sz w:val="22"/>
                <w:szCs w:val="22"/>
              </w:rPr>
            </w:pPr>
            <w:r>
              <w:rPr>
                <w:rFonts w:ascii="Arial" w:hAnsi="Arial" w:cs="Arial"/>
                <w:sz w:val="22"/>
                <w:szCs w:val="22"/>
              </w:rPr>
              <w:t>02</w:t>
            </w:r>
          </w:p>
        </w:tc>
        <w:tc>
          <w:tcPr>
            <w:tcW w:w="592" w:type="pct"/>
          </w:tcPr>
          <w:p w:rsidR="00790232" w:rsidRPr="00B23A64" w:rsidRDefault="00A51768" w:rsidP="00004BF5">
            <w:pPr>
              <w:jc w:val="right"/>
              <w:rPr>
                <w:rFonts w:ascii="Arial" w:hAnsi="Arial" w:cs="Arial"/>
                <w:sz w:val="22"/>
                <w:szCs w:val="22"/>
              </w:rPr>
            </w:pPr>
            <w:r>
              <w:rPr>
                <w:rFonts w:ascii="Arial" w:hAnsi="Arial" w:cs="Arial"/>
                <w:sz w:val="22"/>
                <w:szCs w:val="22"/>
              </w:rPr>
              <w:t>04</w:t>
            </w:r>
          </w:p>
        </w:tc>
      </w:tr>
      <w:tr w:rsidR="00790232" w:rsidRPr="00B23A64" w:rsidTr="00004BF5">
        <w:tc>
          <w:tcPr>
            <w:tcW w:w="1702" w:type="pct"/>
          </w:tcPr>
          <w:p w:rsidR="00790232" w:rsidRPr="00B23A64" w:rsidRDefault="00790232" w:rsidP="00004BF5">
            <w:pPr>
              <w:rPr>
                <w:rFonts w:ascii="Arial" w:hAnsi="Arial" w:cs="Arial"/>
                <w:b/>
                <w:sz w:val="22"/>
                <w:szCs w:val="22"/>
              </w:rPr>
            </w:pPr>
            <w:r w:rsidRPr="00B23A64">
              <w:rPr>
                <w:rFonts w:ascii="Arial" w:hAnsi="Arial" w:cs="Arial"/>
                <w:b/>
                <w:sz w:val="22"/>
                <w:szCs w:val="22"/>
              </w:rPr>
              <w:t>Taxa de mortalidade infantil</w:t>
            </w:r>
          </w:p>
        </w:tc>
        <w:tc>
          <w:tcPr>
            <w:tcW w:w="738" w:type="pct"/>
          </w:tcPr>
          <w:p w:rsidR="00790232" w:rsidRPr="00B23A64" w:rsidRDefault="005B0AAF" w:rsidP="00004BF5">
            <w:pPr>
              <w:jc w:val="right"/>
              <w:rPr>
                <w:rFonts w:ascii="Arial" w:hAnsi="Arial" w:cs="Arial"/>
                <w:sz w:val="22"/>
                <w:szCs w:val="22"/>
              </w:rPr>
            </w:pPr>
            <w:r>
              <w:rPr>
                <w:rFonts w:ascii="Arial" w:hAnsi="Arial" w:cs="Arial"/>
                <w:sz w:val="22"/>
                <w:szCs w:val="22"/>
              </w:rPr>
              <w:t>22,22</w:t>
            </w:r>
          </w:p>
        </w:tc>
        <w:tc>
          <w:tcPr>
            <w:tcW w:w="656" w:type="pct"/>
          </w:tcPr>
          <w:p w:rsidR="00790232" w:rsidRPr="00B23A64" w:rsidRDefault="00A51768" w:rsidP="00004BF5">
            <w:pPr>
              <w:jc w:val="right"/>
              <w:rPr>
                <w:rFonts w:ascii="Arial" w:hAnsi="Arial" w:cs="Arial"/>
                <w:sz w:val="22"/>
                <w:szCs w:val="22"/>
              </w:rPr>
            </w:pPr>
            <w:r>
              <w:rPr>
                <w:rFonts w:ascii="Arial" w:hAnsi="Arial" w:cs="Arial"/>
                <w:sz w:val="22"/>
                <w:szCs w:val="22"/>
              </w:rPr>
              <w:t>00</w:t>
            </w:r>
          </w:p>
        </w:tc>
        <w:tc>
          <w:tcPr>
            <w:tcW w:w="656" w:type="pct"/>
          </w:tcPr>
          <w:p w:rsidR="00790232" w:rsidRPr="00B23A64" w:rsidRDefault="00134D9A" w:rsidP="00004BF5">
            <w:pPr>
              <w:jc w:val="right"/>
              <w:rPr>
                <w:rFonts w:ascii="Arial" w:hAnsi="Arial" w:cs="Arial"/>
                <w:sz w:val="22"/>
                <w:szCs w:val="22"/>
              </w:rPr>
            </w:pPr>
            <w:r>
              <w:rPr>
                <w:rFonts w:ascii="Arial" w:hAnsi="Arial" w:cs="Arial"/>
                <w:sz w:val="22"/>
                <w:szCs w:val="22"/>
              </w:rPr>
              <w:t>12,19</w:t>
            </w:r>
          </w:p>
        </w:tc>
        <w:tc>
          <w:tcPr>
            <w:tcW w:w="656" w:type="pct"/>
          </w:tcPr>
          <w:p w:rsidR="00790232" w:rsidRPr="00B23A64" w:rsidRDefault="00134D9A" w:rsidP="00004BF5">
            <w:pPr>
              <w:jc w:val="right"/>
              <w:rPr>
                <w:rFonts w:ascii="Arial" w:hAnsi="Arial" w:cs="Arial"/>
                <w:sz w:val="22"/>
                <w:szCs w:val="22"/>
              </w:rPr>
            </w:pPr>
            <w:r>
              <w:rPr>
                <w:rFonts w:ascii="Arial" w:hAnsi="Arial" w:cs="Arial"/>
                <w:sz w:val="22"/>
                <w:szCs w:val="22"/>
              </w:rPr>
              <w:t>13,33</w:t>
            </w:r>
          </w:p>
        </w:tc>
        <w:tc>
          <w:tcPr>
            <w:tcW w:w="592" w:type="pct"/>
          </w:tcPr>
          <w:p w:rsidR="00790232" w:rsidRPr="00B23A64" w:rsidRDefault="00134D9A" w:rsidP="00004BF5">
            <w:pPr>
              <w:jc w:val="right"/>
              <w:rPr>
                <w:rFonts w:ascii="Arial" w:hAnsi="Arial" w:cs="Arial"/>
                <w:sz w:val="22"/>
                <w:szCs w:val="22"/>
              </w:rPr>
            </w:pPr>
            <w:r>
              <w:rPr>
                <w:rFonts w:ascii="Arial" w:hAnsi="Arial" w:cs="Arial"/>
                <w:sz w:val="22"/>
                <w:szCs w:val="22"/>
              </w:rPr>
              <w:t>27,77</w:t>
            </w:r>
          </w:p>
        </w:tc>
      </w:tr>
    </w:tbl>
    <w:p w:rsidR="00790232" w:rsidRDefault="00790232" w:rsidP="00790232">
      <w:pPr>
        <w:rPr>
          <w:rFonts w:ascii="Arial" w:hAnsi="Arial" w:cs="Arial"/>
          <w:sz w:val="22"/>
          <w:szCs w:val="22"/>
        </w:rPr>
      </w:pPr>
      <w:r w:rsidRPr="00B23A64">
        <w:rPr>
          <w:rFonts w:ascii="Arial" w:hAnsi="Arial" w:cs="Arial"/>
          <w:sz w:val="22"/>
          <w:szCs w:val="22"/>
        </w:rPr>
        <w:t>Fonte: SINASC; Ministério da Saúde, DATASUS.</w:t>
      </w:r>
    </w:p>
    <w:p w:rsidR="000D67D7" w:rsidRDefault="000D67D7" w:rsidP="00790232">
      <w:pPr>
        <w:rPr>
          <w:rFonts w:ascii="Arial" w:hAnsi="Arial" w:cs="Arial"/>
          <w:sz w:val="22"/>
          <w:szCs w:val="22"/>
        </w:rPr>
      </w:pPr>
    </w:p>
    <w:p w:rsidR="00790232" w:rsidRPr="00B23A64" w:rsidRDefault="00790232" w:rsidP="00790232">
      <w:pPr>
        <w:rPr>
          <w:rFonts w:ascii="Arial" w:hAnsi="Arial" w:cs="Arial"/>
          <w:sz w:val="22"/>
          <w:szCs w:val="22"/>
        </w:rPr>
      </w:pPr>
      <w:r w:rsidRPr="00B23A64">
        <w:rPr>
          <w:rFonts w:ascii="Arial" w:hAnsi="Arial" w:cs="Arial"/>
          <w:sz w:val="22"/>
          <w:szCs w:val="22"/>
        </w:rPr>
        <w:t>Análise:</w:t>
      </w:r>
    </w:p>
    <w:p w:rsidR="00790232" w:rsidRPr="0033214D" w:rsidRDefault="00134D9A" w:rsidP="00790232">
      <w:pPr>
        <w:autoSpaceDE w:val="0"/>
        <w:autoSpaceDN w:val="0"/>
        <w:adjustRightInd w:val="0"/>
        <w:spacing w:line="360" w:lineRule="auto"/>
        <w:jc w:val="both"/>
        <w:rPr>
          <w:rFonts w:ascii="Arial" w:hAnsi="Arial" w:cs="Arial"/>
          <w:sz w:val="22"/>
          <w:szCs w:val="22"/>
        </w:rPr>
      </w:pPr>
      <w:r>
        <w:rPr>
          <w:rFonts w:ascii="Arial" w:hAnsi="Arial" w:cs="Arial"/>
          <w:sz w:val="22"/>
          <w:szCs w:val="22"/>
        </w:rPr>
        <w:t>No período de 2012 a 2016</w:t>
      </w:r>
      <w:r w:rsidR="004C1F85">
        <w:rPr>
          <w:rFonts w:ascii="Arial" w:hAnsi="Arial" w:cs="Arial"/>
          <w:sz w:val="22"/>
          <w:szCs w:val="22"/>
        </w:rPr>
        <w:t xml:space="preserve"> </w:t>
      </w:r>
      <w:r>
        <w:rPr>
          <w:rFonts w:ascii="Arial" w:hAnsi="Arial" w:cs="Arial"/>
          <w:sz w:val="22"/>
          <w:szCs w:val="22"/>
        </w:rPr>
        <w:t>que houve uma variação nos índices de mortalidade infantil mostrando desestabilização do sistema como um todo, nota-se também falhas no acompanhamento conforme já foi dito no quadro acima.</w:t>
      </w:r>
    </w:p>
    <w:p w:rsidR="006D2B31" w:rsidRDefault="006D2B31" w:rsidP="00BF549E">
      <w:pPr>
        <w:jc w:val="center"/>
        <w:rPr>
          <w:rFonts w:ascii="Arial" w:hAnsi="Arial" w:cs="Arial"/>
          <w:b/>
          <w:sz w:val="22"/>
          <w:szCs w:val="22"/>
        </w:rPr>
      </w:pPr>
    </w:p>
    <w:p w:rsidR="00790232" w:rsidRPr="007625CC" w:rsidRDefault="00790232" w:rsidP="00BF549E">
      <w:pPr>
        <w:jc w:val="center"/>
        <w:rPr>
          <w:rFonts w:ascii="Arial" w:hAnsi="Arial" w:cs="Arial"/>
          <w:b/>
          <w:sz w:val="22"/>
          <w:szCs w:val="22"/>
        </w:rPr>
      </w:pPr>
      <w:r w:rsidRPr="007625CC">
        <w:rPr>
          <w:rFonts w:ascii="Arial" w:hAnsi="Arial" w:cs="Arial"/>
          <w:b/>
          <w:sz w:val="22"/>
          <w:szCs w:val="22"/>
        </w:rPr>
        <w:lastRenderedPageBreak/>
        <w:t>Taxa de mortalidade materna em</w:t>
      </w:r>
      <w:r w:rsidR="00134D9A" w:rsidRPr="007625CC">
        <w:rPr>
          <w:rFonts w:ascii="Arial" w:hAnsi="Arial" w:cs="Arial"/>
          <w:b/>
          <w:sz w:val="22"/>
          <w:szCs w:val="22"/>
        </w:rPr>
        <w:t xml:space="preserve"> cada mil nascidos vivos de 2012 á 2016</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07"/>
        <w:gridCol w:w="957"/>
        <w:gridCol w:w="957"/>
        <w:gridCol w:w="957"/>
        <w:gridCol w:w="957"/>
        <w:gridCol w:w="953"/>
      </w:tblGrid>
      <w:tr w:rsidR="00790232" w:rsidRPr="00B23A64" w:rsidTr="00004BF5">
        <w:tc>
          <w:tcPr>
            <w:tcW w:w="2427" w:type="pct"/>
          </w:tcPr>
          <w:p w:rsidR="00790232" w:rsidRPr="00B23A64" w:rsidRDefault="00790232" w:rsidP="00004BF5">
            <w:pPr>
              <w:rPr>
                <w:rFonts w:ascii="Arial" w:hAnsi="Arial" w:cs="Arial"/>
                <w:sz w:val="22"/>
                <w:szCs w:val="22"/>
              </w:rPr>
            </w:pPr>
          </w:p>
        </w:tc>
        <w:tc>
          <w:tcPr>
            <w:tcW w:w="515" w:type="pct"/>
          </w:tcPr>
          <w:p w:rsidR="00790232" w:rsidRPr="00B23A64" w:rsidRDefault="00134D9A" w:rsidP="00004BF5">
            <w:pPr>
              <w:rPr>
                <w:rFonts w:ascii="Arial" w:hAnsi="Arial" w:cs="Arial"/>
                <w:b/>
                <w:sz w:val="22"/>
                <w:szCs w:val="22"/>
              </w:rPr>
            </w:pPr>
            <w:r>
              <w:rPr>
                <w:rFonts w:ascii="Arial" w:hAnsi="Arial" w:cs="Arial"/>
                <w:b/>
                <w:sz w:val="22"/>
                <w:szCs w:val="22"/>
              </w:rPr>
              <w:t>2012</w:t>
            </w:r>
          </w:p>
        </w:tc>
        <w:tc>
          <w:tcPr>
            <w:tcW w:w="515" w:type="pct"/>
          </w:tcPr>
          <w:p w:rsidR="00790232" w:rsidRPr="00B23A64" w:rsidRDefault="00134D9A" w:rsidP="00004BF5">
            <w:pPr>
              <w:rPr>
                <w:rFonts w:ascii="Arial" w:hAnsi="Arial" w:cs="Arial"/>
                <w:b/>
                <w:sz w:val="22"/>
                <w:szCs w:val="22"/>
              </w:rPr>
            </w:pPr>
            <w:r>
              <w:rPr>
                <w:rFonts w:ascii="Arial" w:hAnsi="Arial" w:cs="Arial"/>
                <w:b/>
                <w:sz w:val="22"/>
                <w:szCs w:val="22"/>
              </w:rPr>
              <w:t>2013</w:t>
            </w:r>
          </w:p>
        </w:tc>
        <w:tc>
          <w:tcPr>
            <w:tcW w:w="515" w:type="pct"/>
          </w:tcPr>
          <w:p w:rsidR="00790232" w:rsidRPr="00B23A64" w:rsidRDefault="00134D9A" w:rsidP="00004BF5">
            <w:pPr>
              <w:rPr>
                <w:rFonts w:ascii="Arial" w:hAnsi="Arial" w:cs="Arial"/>
                <w:b/>
                <w:sz w:val="22"/>
                <w:szCs w:val="22"/>
              </w:rPr>
            </w:pPr>
            <w:r>
              <w:rPr>
                <w:rFonts w:ascii="Arial" w:hAnsi="Arial" w:cs="Arial"/>
                <w:b/>
                <w:sz w:val="22"/>
                <w:szCs w:val="22"/>
              </w:rPr>
              <w:t>2014</w:t>
            </w:r>
          </w:p>
        </w:tc>
        <w:tc>
          <w:tcPr>
            <w:tcW w:w="515" w:type="pct"/>
          </w:tcPr>
          <w:p w:rsidR="00790232" w:rsidRPr="00B23A64" w:rsidRDefault="00134D9A" w:rsidP="00004BF5">
            <w:pPr>
              <w:rPr>
                <w:rFonts w:ascii="Arial" w:hAnsi="Arial" w:cs="Arial"/>
                <w:b/>
                <w:sz w:val="22"/>
                <w:szCs w:val="22"/>
              </w:rPr>
            </w:pPr>
            <w:r>
              <w:rPr>
                <w:rFonts w:ascii="Arial" w:hAnsi="Arial" w:cs="Arial"/>
                <w:b/>
                <w:sz w:val="22"/>
                <w:szCs w:val="22"/>
              </w:rPr>
              <w:t>2015</w:t>
            </w:r>
          </w:p>
        </w:tc>
        <w:tc>
          <w:tcPr>
            <w:tcW w:w="515" w:type="pct"/>
          </w:tcPr>
          <w:p w:rsidR="00790232" w:rsidRPr="00B23A64" w:rsidRDefault="00134D9A" w:rsidP="00004BF5">
            <w:pPr>
              <w:rPr>
                <w:rFonts w:ascii="Arial" w:hAnsi="Arial" w:cs="Arial"/>
                <w:b/>
                <w:sz w:val="22"/>
                <w:szCs w:val="22"/>
              </w:rPr>
            </w:pPr>
            <w:r>
              <w:rPr>
                <w:rFonts w:ascii="Arial" w:hAnsi="Arial" w:cs="Arial"/>
                <w:b/>
                <w:sz w:val="22"/>
                <w:szCs w:val="22"/>
              </w:rPr>
              <w:t>2016</w:t>
            </w:r>
          </w:p>
        </w:tc>
      </w:tr>
      <w:tr w:rsidR="00790232" w:rsidRPr="00B23A64" w:rsidTr="00004BF5">
        <w:tc>
          <w:tcPr>
            <w:tcW w:w="2427" w:type="pct"/>
          </w:tcPr>
          <w:p w:rsidR="00790232" w:rsidRPr="00B23A64" w:rsidRDefault="00790232" w:rsidP="00004BF5">
            <w:pPr>
              <w:rPr>
                <w:rFonts w:ascii="Arial" w:hAnsi="Arial" w:cs="Arial"/>
                <w:b/>
                <w:sz w:val="22"/>
                <w:szCs w:val="22"/>
              </w:rPr>
            </w:pPr>
            <w:r w:rsidRPr="00B23A64">
              <w:rPr>
                <w:rFonts w:ascii="Arial" w:hAnsi="Arial" w:cs="Arial"/>
                <w:b/>
                <w:sz w:val="22"/>
                <w:szCs w:val="22"/>
              </w:rPr>
              <w:t>Óbito materno (nº. absoluto).</w:t>
            </w:r>
          </w:p>
        </w:tc>
        <w:tc>
          <w:tcPr>
            <w:tcW w:w="515" w:type="pct"/>
          </w:tcPr>
          <w:p w:rsidR="00790232" w:rsidRPr="00B23A64" w:rsidRDefault="00790232" w:rsidP="00004BF5">
            <w:pPr>
              <w:jc w:val="right"/>
              <w:rPr>
                <w:rFonts w:ascii="Arial" w:hAnsi="Arial" w:cs="Arial"/>
                <w:sz w:val="22"/>
                <w:szCs w:val="22"/>
              </w:rPr>
            </w:pPr>
            <w:r w:rsidRPr="00B23A64">
              <w:rPr>
                <w:rFonts w:ascii="Arial" w:hAnsi="Arial" w:cs="Arial"/>
                <w:sz w:val="22"/>
                <w:szCs w:val="22"/>
              </w:rPr>
              <w:t>00</w:t>
            </w:r>
          </w:p>
        </w:tc>
        <w:tc>
          <w:tcPr>
            <w:tcW w:w="515" w:type="pct"/>
          </w:tcPr>
          <w:p w:rsidR="00790232" w:rsidRPr="00B23A64" w:rsidRDefault="001D064A" w:rsidP="00004BF5">
            <w:pPr>
              <w:jc w:val="right"/>
              <w:rPr>
                <w:rFonts w:ascii="Arial" w:hAnsi="Arial" w:cs="Arial"/>
                <w:sz w:val="22"/>
                <w:szCs w:val="22"/>
              </w:rPr>
            </w:pPr>
            <w:r>
              <w:rPr>
                <w:rFonts w:ascii="Arial" w:hAnsi="Arial" w:cs="Arial"/>
                <w:sz w:val="22"/>
                <w:szCs w:val="22"/>
              </w:rPr>
              <w:t>00</w:t>
            </w:r>
          </w:p>
        </w:tc>
        <w:tc>
          <w:tcPr>
            <w:tcW w:w="515" w:type="pct"/>
          </w:tcPr>
          <w:p w:rsidR="00790232" w:rsidRPr="00B23A64" w:rsidRDefault="001D064A" w:rsidP="00004BF5">
            <w:pPr>
              <w:jc w:val="right"/>
              <w:rPr>
                <w:rFonts w:ascii="Arial" w:hAnsi="Arial" w:cs="Arial"/>
                <w:sz w:val="22"/>
                <w:szCs w:val="22"/>
              </w:rPr>
            </w:pPr>
            <w:r>
              <w:rPr>
                <w:rFonts w:ascii="Arial" w:hAnsi="Arial" w:cs="Arial"/>
                <w:sz w:val="22"/>
                <w:szCs w:val="22"/>
              </w:rPr>
              <w:t>00</w:t>
            </w:r>
          </w:p>
        </w:tc>
        <w:tc>
          <w:tcPr>
            <w:tcW w:w="515" w:type="pct"/>
          </w:tcPr>
          <w:p w:rsidR="00790232" w:rsidRPr="00B23A64" w:rsidRDefault="001D064A" w:rsidP="00004BF5">
            <w:pPr>
              <w:jc w:val="right"/>
              <w:rPr>
                <w:rFonts w:ascii="Arial" w:hAnsi="Arial" w:cs="Arial"/>
                <w:sz w:val="22"/>
                <w:szCs w:val="22"/>
              </w:rPr>
            </w:pPr>
            <w:r>
              <w:rPr>
                <w:rFonts w:ascii="Arial" w:hAnsi="Arial" w:cs="Arial"/>
                <w:sz w:val="22"/>
                <w:szCs w:val="22"/>
              </w:rPr>
              <w:t>01</w:t>
            </w:r>
          </w:p>
        </w:tc>
        <w:tc>
          <w:tcPr>
            <w:tcW w:w="515" w:type="pct"/>
          </w:tcPr>
          <w:p w:rsidR="00790232" w:rsidRPr="00B23A64" w:rsidRDefault="001D064A" w:rsidP="00004BF5">
            <w:pPr>
              <w:jc w:val="right"/>
              <w:rPr>
                <w:rFonts w:ascii="Arial" w:hAnsi="Arial" w:cs="Arial"/>
                <w:sz w:val="22"/>
                <w:szCs w:val="22"/>
              </w:rPr>
            </w:pPr>
            <w:r>
              <w:rPr>
                <w:rFonts w:ascii="Arial" w:hAnsi="Arial" w:cs="Arial"/>
                <w:sz w:val="22"/>
                <w:szCs w:val="22"/>
              </w:rPr>
              <w:t>00</w:t>
            </w:r>
          </w:p>
        </w:tc>
      </w:tr>
      <w:tr w:rsidR="00790232" w:rsidRPr="00B23A64" w:rsidTr="00004BF5">
        <w:tc>
          <w:tcPr>
            <w:tcW w:w="2427" w:type="pct"/>
          </w:tcPr>
          <w:p w:rsidR="00790232" w:rsidRPr="00B23A64" w:rsidRDefault="00790232" w:rsidP="00004BF5">
            <w:pPr>
              <w:rPr>
                <w:rFonts w:ascii="Arial" w:hAnsi="Arial" w:cs="Arial"/>
                <w:b/>
                <w:sz w:val="22"/>
                <w:szCs w:val="22"/>
              </w:rPr>
            </w:pPr>
            <w:r w:rsidRPr="00B23A64">
              <w:rPr>
                <w:rFonts w:ascii="Arial" w:hAnsi="Arial" w:cs="Arial"/>
                <w:b/>
                <w:sz w:val="22"/>
                <w:szCs w:val="22"/>
              </w:rPr>
              <w:t>Taxa de mortalidade materna</w:t>
            </w:r>
          </w:p>
        </w:tc>
        <w:tc>
          <w:tcPr>
            <w:tcW w:w="515" w:type="pct"/>
          </w:tcPr>
          <w:p w:rsidR="00790232" w:rsidRPr="00B23A64" w:rsidRDefault="00790232" w:rsidP="00004BF5">
            <w:pPr>
              <w:jc w:val="right"/>
              <w:rPr>
                <w:rFonts w:ascii="Arial" w:hAnsi="Arial" w:cs="Arial"/>
                <w:sz w:val="22"/>
                <w:szCs w:val="22"/>
              </w:rPr>
            </w:pPr>
            <w:r w:rsidRPr="00B23A64">
              <w:rPr>
                <w:rFonts w:ascii="Arial" w:hAnsi="Arial" w:cs="Arial"/>
                <w:sz w:val="22"/>
                <w:szCs w:val="22"/>
              </w:rPr>
              <w:t>00</w:t>
            </w:r>
          </w:p>
        </w:tc>
        <w:tc>
          <w:tcPr>
            <w:tcW w:w="515" w:type="pct"/>
          </w:tcPr>
          <w:p w:rsidR="00790232" w:rsidRPr="00B23A64" w:rsidRDefault="001D064A" w:rsidP="00004BF5">
            <w:pPr>
              <w:jc w:val="right"/>
              <w:rPr>
                <w:rFonts w:ascii="Arial" w:hAnsi="Arial" w:cs="Arial"/>
                <w:sz w:val="22"/>
                <w:szCs w:val="22"/>
              </w:rPr>
            </w:pPr>
            <w:r>
              <w:rPr>
                <w:rFonts w:ascii="Arial" w:hAnsi="Arial" w:cs="Arial"/>
                <w:sz w:val="22"/>
                <w:szCs w:val="22"/>
              </w:rPr>
              <w:t>00</w:t>
            </w:r>
          </w:p>
        </w:tc>
        <w:tc>
          <w:tcPr>
            <w:tcW w:w="515" w:type="pct"/>
          </w:tcPr>
          <w:p w:rsidR="00790232" w:rsidRPr="00B23A64" w:rsidRDefault="001D064A" w:rsidP="00004BF5">
            <w:pPr>
              <w:jc w:val="right"/>
              <w:rPr>
                <w:rFonts w:ascii="Arial" w:hAnsi="Arial" w:cs="Arial"/>
                <w:sz w:val="22"/>
                <w:szCs w:val="22"/>
              </w:rPr>
            </w:pPr>
            <w:r>
              <w:rPr>
                <w:rFonts w:ascii="Arial" w:hAnsi="Arial" w:cs="Arial"/>
                <w:sz w:val="22"/>
                <w:szCs w:val="22"/>
              </w:rPr>
              <w:t>00</w:t>
            </w:r>
          </w:p>
        </w:tc>
        <w:tc>
          <w:tcPr>
            <w:tcW w:w="515" w:type="pct"/>
          </w:tcPr>
          <w:p w:rsidR="00790232" w:rsidRPr="00B23A64" w:rsidRDefault="001D064A" w:rsidP="00004BF5">
            <w:pPr>
              <w:jc w:val="right"/>
              <w:rPr>
                <w:rFonts w:ascii="Arial" w:hAnsi="Arial" w:cs="Arial"/>
                <w:sz w:val="22"/>
                <w:szCs w:val="22"/>
              </w:rPr>
            </w:pPr>
            <w:r>
              <w:rPr>
                <w:rFonts w:ascii="Arial" w:hAnsi="Arial" w:cs="Arial"/>
                <w:sz w:val="22"/>
                <w:szCs w:val="22"/>
              </w:rPr>
              <w:t>9,09</w:t>
            </w:r>
          </w:p>
        </w:tc>
        <w:tc>
          <w:tcPr>
            <w:tcW w:w="515" w:type="pct"/>
          </w:tcPr>
          <w:p w:rsidR="00790232" w:rsidRPr="00B23A64" w:rsidRDefault="001D064A" w:rsidP="00004BF5">
            <w:pPr>
              <w:jc w:val="right"/>
              <w:rPr>
                <w:rFonts w:ascii="Arial" w:hAnsi="Arial" w:cs="Arial"/>
                <w:sz w:val="22"/>
                <w:szCs w:val="22"/>
              </w:rPr>
            </w:pPr>
            <w:r>
              <w:rPr>
                <w:rFonts w:ascii="Arial" w:hAnsi="Arial" w:cs="Arial"/>
                <w:sz w:val="22"/>
                <w:szCs w:val="22"/>
              </w:rPr>
              <w:t>00</w:t>
            </w:r>
          </w:p>
        </w:tc>
      </w:tr>
    </w:tbl>
    <w:p w:rsidR="000D67D7" w:rsidRDefault="00790232" w:rsidP="00790232">
      <w:pPr>
        <w:rPr>
          <w:rFonts w:ascii="Arial" w:hAnsi="Arial" w:cs="Arial"/>
          <w:sz w:val="22"/>
          <w:szCs w:val="22"/>
        </w:rPr>
      </w:pPr>
      <w:r w:rsidRPr="00B23A64">
        <w:rPr>
          <w:rFonts w:ascii="Arial" w:hAnsi="Arial" w:cs="Arial"/>
          <w:sz w:val="22"/>
          <w:szCs w:val="22"/>
        </w:rPr>
        <w:t>Fonte: SINASC; Ministério da Saúde, DATASUS.</w:t>
      </w:r>
    </w:p>
    <w:p w:rsidR="00790232" w:rsidRDefault="00790232" w:rsidP="00790232">
      <w:pPr>
        <w:rPr>
          <w:rFonts w:ascii="Arial" w:hAnsi="Arial" w:cs="Arial"/>
          <w:sz w:val="22"/>
          <w:szCs w:val="22"/>
        </w:rPr>
      </w:pPr>
      <w:r w:rsidRPr="00B23A64">
        <w:rPr>
          <w:rFonts w:ascii="Arial" w:hAnsi="Arial" w:cs="Arial"/>
          <w:sz w:val="22"/>
          <w:szCs w:val="22"/>
        </w:rPr>
        <w:t xml:space="preserve">Análise: </w:t>
      </w:r>
    </w:p>
    <w:p w:rsidR="00194F81" w:rsidRPr="007E5E70" w:rsidRDefault="00790232" w:rsidP="007E5E70">
      <w:pPr>
        <w:spacing w:line="360" w:lineRule="auto"/>
        <w:rPr>
          <w:rFonts w:ascii="Arial" w:hAnsi="Arial" w:cs="Arial"/>
          <w:sz w:val="22"/>
          <w:szCs w:val="22"/>
        </w:rPr>
      </w:pPr>
      <w:r>
        <w:rPr>
          <w:rFonts w:ascii="Arial" w:hAnsi="Arial" w:cs="Arial"/>
          <w:sz w:val="22"/>
          <w:szCs w:val="22"/>
        </w:rPr>
        <w:t>Conforme quad</w:t>
      </w:r>
      <w:r w:rsidR="001D064A">
        <w:rPr>
          <w:rFonts w:ascii="Arial" w:hAnsi="Arial" w:cs="Arial"/>
          <w:sz w:val="22"/>
          <w:szCs w:val="22"/>
        </w:rPr>
        <w:t>ro acima, em nosso município</w:t>
      </w:r>
      <w:r w:rsidR="00F8392A">
        <w:rPr>
          <w:rFonts w:ascii="Arial" w:hAnsi="Arial" w:cs="Arial"/>
          <w:sz w:val="22"/>
          <w:szCs w:val="22"/>
        </w:rPr>
        <w:t xml:space="preserve"> </w:t>
      </w:r>
      <w:r>
        <w:rPr>
          <w:rFonts w:ascii="Arial" w:hAnsi="Arial" w:cs="Arial"/>
          <w:sz w:val="22"/>
          <w:szCs w:val="22"/>
        </w:rPr>
        <w:t>houve</w:t>
      </w:r>
      <w:r w:rsidR="00F8392A">
        <w:rPr>
          <w:rFonts w:ascii="Arial" w:hAnsi="Arial" w:cs="Arial"/>
          <w:sz w:val="22"/>
          <w:szCs w:val="22"/>
        </w:rPr>
        <w:t xml:space="preserve"> </w:t>
      </w:r>
      <w:r w:rsidR="001D064A">
        <w:rPr>
          <w:rFonts w:ascii="Arial" w:hAnsi="Arial" w:cs="Arial"/>
          <w:sz w:val="22"/>
          <w:szCs w:val="22"/>
        </w:rPr>
        <w:t>uma morte materna no ano de 2015.</w:t>
      </w:r>
    </w:p>
    <w:p w:rsidR="006D2B31" w:rsidRPr="00411529" w:rsidRDefault="006D2B31" w:rsidP="006D2B31">
      <w:pPr>
        <w:jc w:val="center"/>
        <w:rPr>
          <w:rFonts w:ascii="Arial" w:hAnsi="Arial" w:cs="Arial"/>
          <w:b/>
          <w:bCs/>
          <w:noProof/>
          <w:sz w:val="22"/>
          <w:szCs w:val="22"/>
        </w:rPr>
      </w:pPr>
      <w:r w:rsidRPr="00411529">
        <w:rPr>
          <w:rFonts w:ascii="Arial" w:hAnsi="Arial" w:cs="Arial"/>
          <w:b/>
          <w:bCs/>
          <w:noProof/>
          <w:sz w:val="22"/>
          <w:szCs w:val="22"/>
        </w:rPr>
        <w:t>Doenças de notificação compulsória de 2012 á 2016</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27"/>
        <w:gridCol w:w="1134"/>
        <w:gridCol w:w="1134"/>
        <w:gridCol w:w="1134"/>
        <w:gridCol w:w="1134"/>
        <w:gridCol w:w="992"/>
      </w:tblGrid>
      <w:tr w:rsidR="006D2B31" w:rsidRPr="00B23A64" w:rsidTr="0063557C">
        <w:tc>
          <w:tcPr>
            <w:tcW w:w="3227" w:type="dxa"/>
          </w:tcPr>
          <w:p w:rsidR="006D2B31" w:rsidRPr="00B23A64" w:rsidRDefault="006D2B31" w:rsidP="0063557C">
            <w:pPr>
              <w:rPr>
                <w:rFonts w:ascii="Arial" w:hAnsi="Arial" w:cs="Arial"/>
                <w:b/>
                <w:sz w:val="22"/>
                <w:szCs w:val="22"/>
              </w:rPr>
            </w:pPr>
            <w:r w:rsidRPr="00B23A64">
              <w:rPr>
                <w:rFonts w:ascii="Arial" w:hAnsi="Arial" w:cs="Arial"/>
                <w:b/>
                <w:sz w:val="22"/>
                <w:szCs w:val="22"/>
              </w:rPr>
              <w:t>Doenças de notificação</w:t>
            </w:r>
          </w:p>
        </w:tc>
        <w:tc>
          <w:tcPr>
            <w:tcW w:w="1134" w:type="dxa"/>
          </w:tcPr>
          <w:p w:rsidR="006D2B31" w:rsidRPr="00B23A64" w:rsidRDefault="006D2B31" w:rsidP="0063557C">
            <w:pPr>
              <w:rPr>
                <w:rFonts w:ascii="Arial" w:hAnsi="Arial" w:cs="Arial"/>
                <w:b/>
                <w:sz w:val="22"/>
                <w:szCs w:val="22"/>
              </w:rPr>
            </w:pPr>
            <w:r>
              <w:rPr>
                <w:rFonts w:ascii="Arial" w:hAnsi="Arial" w:cs="Arial"/>
                <w:b/>
                <w:sz w:val="22"/>
                <w:szCs w:val="22"/>
              </w:rPr>
              <w:t>2012</w:t>
            </w:r>
          </w:p>
        </w:tc>
        <w:tc>
          <w:tcPr>
            <w:tcW w:w="1134" w:type="dxa"/>
          </w:tcPr>
          <w:p w:rsidR="006D2B31" w:rsidRPr="00B23A64" w:rsidRDefault="006D2B31" w:rsidP="0063557C">
            <w:pPr>
              <w:rPr>
                <w:rFonts w:ascii="Arial" w:hAnsi="Arial" w:cs="Arial"/>
                <w:b/>
                <w:sz w:val="22"/>
                <w:szCs w:val="22"/>
              </w:rPr>
            </w:pPr>
            <w:r>
              <w:rPr>
                <w:rFonts w:ascii="Arial" w:hAnsi="Arial" w:cs="Arial"/>
                <w:b/>
                <w:sz w:val="22"/>
                <w:szCs w:val="22"/>
              </w:rPr>
              <w:t>2013</w:t>
            </w:r>
          </w:p>
        </w:tc>
        <w:tc>
          <w:tcPr>
            <w:tcW w:w="1134" w:type="dxa"/>
          </w:tcPr>
          <w:p w:rsidR="006D2B31" w:rsidRPr="00B23A64" w:rsidRDefault="006D2B31" w:rsidP="0063557C">
            <w:pPr>
              <w:rPr>
                <w:rFonts w:ascii="Arial" w:hAnsi="Arial" w:cs="Arial"/>
                <w:b/>
                <w:sz w:val="22"/>
                <w:szCs w:val="22"/>
              </w:rPr>
            </w:pPr>
            <w:r>
              <w:rPr>
                <w:rFonts w:ascii="Arial" w:hAnsi="Arial" w:cs="Arial"/>
                <w:b/>
                <w:sz w:val="22"/>
                <w:szCs w:val="22"/>
              </w:rPr>
              <w:t>2014</w:t>
            </w:r>
          </w:p>
        </w:tc>
        <w:tc>
          <w:tcPr>
            <w:tcW w:w="1134" w:type="dxa"/>
          </w:tcPr>
          <w:p w:rsidR="006D2B31" w:rsidRPr="00B23A64" w:rsidRDefault="006D2B31" w:rsidP="0063557C">
            <w:pPr>
              <w:rPr>
                <w:rFonts w:ascii="Arial" w:hAnsi="Arial" w:cs="Arial"/>
                <w:b/>
                <w:sz w:val="22"/>
                <w:szCs w:val="22"/>
              </w:rPr>
            </w:pPr>
            <w:r>
              <w:rPr>
                <w:rFonts w:ascii="Arial" w:hAnsi="Arial" w:cs="Arial"/>
                <w:b/>
                <w:sz w:val="22"/>
                <w:szCs w:val="22"/>
              </w:rPr>
              <w:t>2015</w:t>
            </w:r>
          </w:p>
        </w:tc>
        <w:tc>
          <w:tcPr>
            <w:tcW w:w="992" w:type="dxa"/>
          </w:tcPr>
          <w:p w:rsidR="006D2B31" w:rsidRPr="00B23A64" w:rsidRDefault="006D2B31" w:rsidP="0063557C">
            <w:pPr>
              <w:rPr>
                <w:rFonts w:ascii="Arial" w:hAnsi="Arial" w:cs="Arial"/>
                <w:b/>
                <w:sz w:val="22"/>
                <w:szCs w:val="22"/>
              </w:rPr>
            </w:pPr>
            <w:r>
              <w:rPr>
                <w:rFonts w:ascii="Arial" w:hAnsi="Arial" w:cs="Arial"/>
                <w:b/>
                <w:sz w:val="22"/>
                <w:szCs w:val="22"/>
              </w:rPr>
              <w:t>2016</w:t>
            </w:r>
          </w:p>
        </w:tc>
      </w:tr>
      <w:tr w:rsidR="006D2B31" w:rsidRPr="00B23A64" w:rsidTr="0063557C">
        <w:tc>
          <w:tcPr>
            <w:tcW w:w="3227" w:type="dxa"/>
          </w:tcPr>
          <w:p w:rsidR="006D2B31" w:rsidRPr="00B23A64" w:rsidRDefault="006D2B31" w:rsidP="0063557C">
            <w:pPr>
              <w:rPr>
                <w:rFonts w:ascii="Arial" w:hAnsi="Arial" w:cs="Arial"/>
                <w:sz w:val="22"/>
                <w:szCs w:val="22"/>
              </w:rPr>
            </w:pPr>
            <w:r w:rsidRPr="00B23A64">
              <w:rPr>
                <w:rFonts w:ascii="Arial" w:hAnsi="Arial" w:cs="Arial"/>
                <w:sz w:val="22"/>
                <w:szCs w:val="22"/>
              </w:rPr>
              <w:t>Hepatite viral B</w:t>
            </w:r>
          </w:p>
        </w:tc>
        <w:tc>
          <w:tcPr>
            <w:tcW w:w="1134" w:type="dxa"/>
          </w:tcPr>
          <w:p w:rsidR="006D2B31" w:rsidRPr="00B23A64" w:rsidRDefault="006D2B31" w:rsidP="00A654B7">
            <w:pPr>
              <w:jc w:val="center"/>
              <w:rPr>
                <w:rFonts w:ascii="Arial" w:hAnsi="Arial" w:cs="Arial"/>
                <w:sz w:val="22"/>
                <w:szCs w:val="22"/>
              </w:rPr>
            </w:pPr>
            <w:r>
              <w:rPr>
                <w:rFonts w:ascii="Arial" w:hAnsi="Arial" w:cs="Arial"/>
                <w:sz w:val="22"/>
                <w:szCs w:val="22"/>
              </w:rPr>
              <w:t>00</w:t>
            </w:r>
          </w:p>
        </w:tc>
        <w:tc>
          <w:tcPr>
            <w:tcW w:w="1134" w:type="dxa"/>
          </w:tcPr>
          <w:p w:rsidR="006D2B31" w:rsidRPr="00B23A64" w:rsidRDefault="00476019" w:rsidP="00A654B7">
            <w:pPr>
              <w:jc w:val="center"/>
              <w:rPr>
                <w:rFonts w:ascii="Arial" w:hAnsi="Arial" w:cs="Arial"/>
                <w:sz w:val="22"/>
                <w:szCs w:val="22"/>
              </w:rPr>
            </w:pPr>
            <w:r>
              <w:rPr>
                <w:rFonts w:ascii="Arial" w:hAnsi="Arial" w:cs="Arial"/>
                <w:sz w:val="22"/>
                <w:szCs w:val="22"/>
              </w:rPr>
              <w:t>00</w:t>
            </w:r>
          </w:p>
        </w:tc>
        <w:tc>
          <w:tcPr>
            <w:tcW w:w="1134" w:type="dxa"/>
          </w:tcPr>
          <w:p w:rsidR="006D2B31" w:rsidRPr="00B23A64" w:rsidRDefault="00476019" w:rsidP="00A654B7">
            <w:pPr>
              <w:jc w:val="center"/>
              <w:rPr>
                <w:rFonts w:ascii="Arial" w:hAnsi="Arial" w:cs="Arial"/>
                <w:sz w:val="22"/>
                <w:szCs w:val="22"/>
              </w:rPr>
            </w:pPr>
            <w:r>
              <w:rPr>
                <w:rFonts w:ascii="Arial" w:hAnsi="Arial" w:cs="Arial"/>
                <w:sz w:val="22"/>
                <w:szCs w:val="22"/>
              </w:rPr>
              <w:t>00</w:t>
            </w:r>
          </w:p>
        </w:tc>
        <w:tc>
          <w:tcPr>
            <w:tcW w:w="1134" w:type="dxa"/>
          </w:tcPr>
          <w:p w:rsidR="006D2B31" w:rsidRPr="00B23A64" w:rsidRDefault="00476019" w:rsidP="00A654B7">
            <w:pPr>
              <w:jc w:val="center"/>
              <w:rPr>
                <w:rFonts w:ascii="Arial" w:hAnsi="Arial" w:cs="Arial"/>
                <w:sz w:val="22"/>
                <w:szCs w:val="22"/>
              </w:rPr>
            </w:pPr>
            <w:r>
              <w:rPr>
                <w:rFonts w:ascii="Arial" w:hAnsi="Arial" w:cs="Arial"/>
                <w:sz w:val="22"/>
                <w:szCs w:val="22"/>
              </w:rPr>
              <w:t>00</w:t>
            </w:r>
          </w:p>
        </w:tc>
        <w:tc>
          <w:tcPr>
            <w:tcW w:w="992" w:type="dxa"/>
          </w:tcPr>
          <w:p w:rsidR="006D2B31" w:rsidRPr="00B23A64" w:rsidRDefault="00476019" w:rsidP="00A654B7">
            <w:pPr>
              <w:jc w:val="center"/>
              <w:rPr>
                <w:rFonts w:ascii="Arial" w:hAnsi="Arial" w:cs="Arial"/>
                <w:sz w:val="22"/>
                <w:szCs w:val="22"/>
              </w:rPr>
            </w:pPr>
            <w:r>
              <w:rPr>
                <w:rFonts w:ascii="Arial" w:hAnsi="Arial" w:cs="Arial"/>
                <w:sz w:val="22"/>
                <w:szCs w:val="22"/>
              </w:rPr>
              <w:t>00</w:t>
            </w:r>
          </w:p>
        </w:tc>
      </w:tr>
      <w:tr w:rsidR="006D2B31" w:rsidRPr="00B23A64" w:rsidTr="0063557C">
        <w:tc>
          <w:tcPr>
            <w:tcW w:w="3227" w:type="dxa"/>
          </w:tcPr>
          <w:p w:rsidR="006D2B31" w:rsidRPr="00B23A64" w:rsidRDefault="006D2B31" w:rsidP="0063557C">
            <w:pPr>
              <w:rPr>
                <w:rFonts w:ascii="Arial" w:hAnsi="Arial" w:cs="Arial"/>
                <w:sz w:val="22"/>
                <w:szCs w:val="22"/>
              </w:rPr>
            </w:pPr>
            <w:r w:rsidRPr="00B23A64">
              <w:rPr>
                <w:rFonts w:ascii="Arial" w:hAnsi="Arial" w:cs="Arial"/>
                <w:sz w:val="22"/>
                <w:szCs w:val="22"/>
              </w:rPr>
              <w:t>Hepatite viral C</w:t>
            </w:r>
          </w:p>
        </w:tc>
        <w:tc>
          <w:tcPr>
            <w:tcW w:w="1134" w:type="dxa"/>
          </w:tcPr>
          <w:p w:rsidR="006D2B31" w:rsidRPr="00B23A64" w:rsidRDefault="006D2B31" w:rsidP="00A654B7">
            <w:pPr>
              <w:jc w:val="center"/>
              <w:rPr>
                <w:rFonts w:ascii="Arial" w:hAnsi="Arial" w:cs="Arial"/>
                <w:sz w:val="22"/>
                <w:szCs w:val="22"/>
              </w:rPr>
            </w:pPr>
            <w:r>
              <w:rPr>
                <w:rFonts w:ascii="Arial" w:hAnsi="Arial" w:cs="Arial"/>
                <w:sz w:val="22"/>
                <w:szCs w:val="22"/>
              </w:rPr>
              <w:t>00</w:t>
            </w:r>
          </w:p>
        </w:tc>
        <w:tc>
          <w:tcPr>
            <w:tcW w:w="1134" w:type="dxa"/>
          </w:tcPr>
          <w:p w:rsidR="006D2B31" w:rsidRPr="00B23A64" w:rsidRDefault="00476019" w:rsidP="00A654B7">
            <w:pPr>
              <w:jc w:val="center"/>
              <w:rPr>
                <w:rFonts w:ascii="Arial" w:hAnsi="Arial" w:cs="Arial"/>
                <w:sz w:val="22"/>
                <w:szCs w:val="22"/>
              </w:rPr>
            </w:pPr>
            <w:r>
              <w:rPr>
                <w:rFonts w:ascii="Arial" w:hAnsi="Arial" w:cs="Arial"/>
                <w:sz w:val="22"/>
                <w:szCs w:val="22"/>
              </w:rPr>
              <w:t>00</w:t>
            </w:r>
          </w:p>
        </w:tc>
        <w:tc>
          <w:tcPr>
            <w:tcW w:w="1134" w:type="dxa"/>
          </w:tcPr>
          <w:p w:rsidR="006D2B31" w:rsidRPr="00B23A64" w:rsidRDefault="00476019" w:rsidP="00A654B7">
            <w:pPr>
              <w:jc w:val="center"/>
              <w:rPr>
                <w:rFonts w:ascii="Arial" w:hAnsi="Arial" w:cs="Arial"/>
                <w:sz w:val="22"/>
                <w:szCs w:val="22"/>
              </w:rPr>
            </w:pPr>
            <w:r>
              <w:rPr>
                <w:rFonts w:ascii="Arial" w:hAnsi="Arial" w:cs="Arial"/>
                <w:sz w:val="22"/>
                <w:szCs w:val="22"/>
              </w:rPr>
              <w:t>00</w:t>
            </w:r>
          </w:p>
        </w:tc>
        <w:tc>
          <w:tcPr>
            <w:tcW w:w="1134" w:type="dxa"/>
          </w:tcPr>
          <w:p w:rsidR="006D2B31" w:rsidRPr="00B23A64" w:rsidRDefault="00476019" w:rsidP="00A654B7">
            <w:pPr>
              <w:jc w:val="center"/>
              <w:rPr>
                <w:rFonts w:ascii="Arial" w:hAnsi="Arial" w:cs="Arial"/>
                <w:sz w:val="22"/>
                <w:szCs w:val="22"/>
              </w:rPr>
            </w:pPr>
            <w:r>
              <w:rPr>
                <w:rFonts w:ascii="Arial" w:hAnsi="Arial" w:cs="Arial"/>
                <w:sz w:val="22"/>
                <w:szCs w:val="22"/>
              </w:rPr>
              <w:t>00</w:t>
            </w:r>
          </w:p>
        </w:tc>
        <w:tc>
          <w:tcPr>
            <w:tcW w:w="992" w:type="dxa"/>
          </w:tcPr>
          <w:p w:rsidR="006D2B31" w:rsidRPr="00B23A64" w:rsidRDefault="00476019" w:rsidP="00A654B7">
            <w:pPr>
              <w:jc w:val="center"/>
              <w:rPr>
                <w:rFonts w:ascii="Arial" w:hAnsi="Arial" w:cs="Arial"/>
                <w:sz w:val="22"/>
                <w:szCs w:val="22"/>
              </w:rPr>
            </w:pPr>
            <w:r>
              <w:rPr>
                <w:rFonts w:ascii="Arial" w:hAnsi="Arial" w:cs="Arial"/>
                <w:sz w:val="22"/>
                <w:szCs w:val="22"/>
              </w:rPr>
              <w:t>00</w:t>
            </w:r>
          </w:p>
        </w:tc>
      </w:tr>
      <w:tr w:rsidR="006D2B31" w:rsidRPr="00B23A64" w:rsidTr="0063557C">
        <w:tc>
          <w:tcPr>
            <w:tcW w:w="3227" w:type="dxa"/>
          </w:tcPr>
          <w:p w:rsidR="006D2B31" w:rsidRPr="00B23A64" w:rsidRDefault="006D2B31" w:rsidP="0063557C">
            <w:pPr>
              <w:rPr>
                <w:rFonts w:ascii="Arial" w:hAnsi="Arial" w:cs="Arial"/>
                <w:sz w:val="22"/>
                <w:szCs w:val="22"/>
              </w:rPr>
            </w:pPr>
            <w:r w:rsidRPr="00B23A64">
              <w:rPr>
                <w:rFonts w:ascii="Arial" w:hAnsi="Arial" w:cs="Arial"/>
                <w:sz w:val="22"/>
                <w:szCs w:val="22"/>
              </w:rPr>
              <w:t>Outras hepatites virais</w:t>
            </w:r>
          </w:p>
        </w:tc>
        <w:tc>
          <w:tcPr>
            <w:tcW w:w="1134" w:type="dxa"/>
          </w:tcPr>
          <w:p w:rsidR="006D2B31" w:rsidRPr="00B23A64" w:rsidRDefault="006D2B31" w:rsidP="00A654B7">
            <w:pPr>
              <w:jc w:val="center"/>
              <w:rPr>
                <w:rFonts w:ascii="Arial" w:hAnsi="Arial" w:cs="Arial"/>
                <w:sz w:val="22"/>
                <w:szCs w:val="22"/>
              </w:rPr>
            </w:pPr>
            <w:r>
              <w:rPr>
                <w:rFonts w:ascii="Arial" w:hAnsi="Arial" w:cs="Arial"/>
                <w:sz w:val="22"/>
                <w:szCs w:val="22"/>
              </w:rPr>
              <w:t>02</w:t>
            </w:r>
          </w:p>
        </w:tc>
        <w:tc>
          <w:tcPr>
            <w:tcW w:w="1134" w:type="dxa"/>
          </w:tcPr>
          <w:p w:rsidR="006D2B31" w:rsidRPr="00B23A64" w:rsidRDefault="006D2B31" w:rsidP="00A654B7">
            <w:pPr>
              <w:jc w:val="center"/>
              <w:rPr>
                <w:rFonts w:ascii="Arial" w:hAnsi="Arial" w:cs="Arial"/>
                <w:sz w:val="22"/>
                <w:szCs w:val="22"/>
              </w:rPr>
            </w:pPr>
            <w:r>
              <w:rPr>
                <w:rFonts w:ascii="Arial" w:hAnsi="Arial" w:cs="Arial"/>
                <w:sz w:val="22"/>
                <w:szCs w:val="22"/>
              </w:rPr>
              <w:t>01</w:t>
            </w:r>
          </w:p>
        </w:tc>
        <w:tc>
          <w:tcPr>
            <w:tcW w:w="1134" w:type="dxa"/>
          </w:tcPr>
          <w:p w:rsidR="006D2B31" w:rsidRPr="00B23A64" w:rsidRDefault="006D2B31" w:rsidP="00A654B7">
            <w:pPr>
              <w:jc w:val="center"/>
              <w:rPr>
                <w:rFonts w:ascii="Arial" w:hAnsi="Arial" w:cs="Arial"/>
                <w:sz w:val="22"/>
                <w:szCs w:val="22"/>
              </w:rPr>
            </w:pPr>
            <w:r>
              <w:rPr>
                <w:rFonts w:ascii="Arial" w:hAnsi="Arial" w:cs="Arial"/>
                <w:sz w:val="22"/>
                <w:szCs w:val="22"/>
              </w:rPr>
              <w:t>00</w:t>
            </w:r>
          </w:p>
        </w:tc>
        <w:tc>
          <w:tcPr>
            <w:tcW w:w="1134" w:type="dxa"/>
          </w:tcPr>
          <w:p w:rsidR="006D2B31" w:rsidRPr="00B23A64" w:rsidRDefault="006D2B31" w:rsidP="00A654B7">
            <w:pPr>
              <w:jc w:val="center"/>
              <w:rPr>
                <w:rFonts w:ascii="Arial" w:hAnsi="Arial" w:cs="Arial"/>
                <w:sz w:val="22"/>
                <w:szCs w:val="22"/>
              </w:rPr>
            </w:pPr>
            <w:r>
              <w:rPr>
                <w:rFonts w:ascii="Arial" w:hAnsi="Arial" w:cs="Arial"/>
                <w:sz w:val="22"/>
                <w:szCs w:val="22"/>
              </w:rPr>
              <w:t>00</w:t>
            </w:r>
          </w:p>
        </w:tc>
        <w:tc>
          <w:tcPr>
            <w:tcW w:w="992" w:type="dxa"/>
          </w:tcPr>
          <w:p w:rsidR="006D2B31" w:rsidRPr="00B23A64" w:rsidRDefault="006D2B31" w:rsidP="00A654B7">
            <w:pPr>
              <w:jc w:val="center"/>
              <w:rPr>
                <w:rFonts w:ascii="Arial" w:hAnsi="Arial" w:cs="Arial"/>
                <w:sz w:val="22"/>
                <w:szCs w:val="22"/>
              </w:rPr>
            </w:pPr>
            <w:r>
              <w:rPr>
                <w:rFonts w:ascii="Arial" w:hAnsi="Arial" w:cs="Arial"/>
                <w:sz w:val="22"/>
                <w:szCs w:val="22"/>
              </w:rPr>
              <w:t>01</w:t>
            </w:r>
          </w:p>
        </w:tc>
      </w:tr>
      <w:tr w:rsidR="006D2B31" w:rsidRPr="00B23A64" w:rsidTr="0063557C">
        <w:tc>
          <w:tcPr>
            <w:tcW w:w="3227" w:type="dxa"/>
          </w:tcPr>
          <w:p w:rsidR="006D2B31" w:rsidRPr="00B23A64" w:rsidRDefault="006D2B31" w:rsidP="0063557C">
            <w:pPr>
              <w:rPr>
                <w:rFonts w:ascii="Arial" w:hAnsi="Arial" w:cs="Arial"/>
                <w:sz w:val="22"/>
                <w:szCs w:val="22"/>
              </w:rPr>
            </w:pPr>
            <w:r w:rsidRPr="00B23A64">
              <w:rPr>
                <w:rFonts w:ascii="Arial" w:hAnsi="Arial" w:cs="Arial"/>
                <w:sz w:val="22"/>
                <w:szCs w:val="22"/>
              </w:rPr>
              <w:t>Intoxicação por agrotóxico</w:t>
            </w:r>
          </w:p>
        </w:tc>
        <w:tc>
          <w:tcPr>
            <w:tcW w:w="1134" w:type="dxa"/>
          </w:tcPr>
          <w:p w:rsidR="006D2B31" w:rsidRPr="00B23A64" w:rsidRDefault="006D2B31" w:rsidP="00A654B7">
            <w:pPr>
              <w:jc w:val="center"/>
              <w:rPr>
                <w:rFonts w:ascii="Arial" w:hAnsi="Arial" w:cs="Arial"/>
                <w:sz w:val="22"/>
                <w:szCs w:val="22"/>
              </w:rPr>
            </w:pPr>
            <w:r>
              <w:rPr>
                <w:rFonts w:ascii="Arial" w:hAnsi="Arial" w:cs="Arial"/>
                <w:sz w:val="22"/>
                <w:szCs w:val="22"/>
              </w:rPr>
              <w:t>02</w:t>
            </w:r>
          </w:p>
        </w:tc>
        <w:tc>
          <w:tcPr>
            <w:tcW w:w="1134" w:type="dxa"/>
          </w:tcPr>
          <w:p w:rsidR="006D2B31" w:rsidRPr="00B23A64" w:rsidRDefault="006D2B31" w:rsidP="00A654B7">
            <w:pPr>
              <w:jc w:val="center"/>
              <w:rPr>
                <w:rFonts w:ascii="Arial" w:hAnsi="Arial" w:cs="Arial"/>
                <w:sz w:val="22"/>
                <w:szCs w:val="22"/>
              </w:rPr>
            </w:pPr>
            <w:r>
              <w:rPr>
                <w:rFonts w:ascii="Arial" w:hAnsi="Arial" w:cs="Arial"/>
                <w:sz w:val="22"/>
                <w:szCs w:val="22"/>
              </w:rPr>
              <w:t>01</w:t>
            </w:r>
          </w:p>
        </w:tc>
        <w:tc>
          <w:tcPr>
            <w:tcW w:w="1134" w:type="dxa"/>
          </w:tcPr>
          <w:p w:rsidR="006D2B31" w:rsidRPr="00B23A64" w:rsidRDefault="006D2B31" w:rsidP="00A654B7">
            <w:pPr>
              <w:jc w:val="center"/>
              <w:rPr>
                <w:rFonts w:ascii="Arial" w:hAnsi="Arial" w:cs="Arial"/>
                <w:sz w:val="22"/>
                <w:szCs w:val="22"/>
              </w:rPr>
            </w:pPr>
            <w:r>
              <w:rPr>
                <w:rFonts w:ascii="Arial" w:hAnsi="Arial" w:cs="Arial"/>
                <w:sz w:val="22"/>
                <w:szCs w:val="22"/>
              </w:rPr>
              <w:t>01</w:t>
            </w:r>
          </w:p>
        </w:tc>
        <w:tc>
          <w:tcPr>
            <w:tcW w:w="1134" w:type="dxa"/>
          </w:tcPr>
          <w:p w:rsidR="006D2B31" w:rsidRPr="00B23A64" w:rsidRDefault="006D2B31" w:rsidP="00A654B7">
            <w:pPr>
              <w:jc w:val="center"/>
              <w:rPr>
                <w:rFonts w:ascii="Arial" w:hAnsi="Arial" w:cs="Arial"/>
                <w:sz w:val="22"/>
                <w:szCs w:val="22"/>
              </w:rPr>
            </w:pPr>
            <w:r>
              <w:rPr>
                <w:rFonts w:ascii="Arial" w:hAnsi="Arial" w:cs="Arial"/>
                <w:sz w:val="22"/>
                <w:szCs w:val="22"/>
              </w:rPr>
              <w:t>01</w:t>
            </w:r>
          </w:p>
        </w:tc>
        <w:tc>
          <w:tcPr>
            <w:tcW w:w="992" w:type="dxa"/>
          </w:tcPr>
          <w:p w:rsidR="006D2B31" w:rsidRPr="00B23A64" w:rsidRDefault="006D2B31" w:rsidP="00A654B7">
            <w:pPr>
              <w:jc w:val="center"/>
              <w:rPr>
                <w:rFonts w:ascii="Arial" w:hAnsi="Arial" w:cs="Arial"/>
                <w:sz w:val="22"/>
                <w:szCs w:val="22"/>
              </w:rPr>
            </w:pPr>
            <w:r>
              <w:rPr>
                <w:rFonts w:ascii="Arial" w:hAnsi="Arial" w:cs="Arial"/>
                <w:sz w:val="22"/>
                <w:szCs w:val="22"/>
              </w:rPr>
              <w:t>00</w:t>
            </w:r>
          </w:p>
        </w:tc>
      </w:tr>
      <w:tr w:rsidR="006D2B31" w:rsidRPr="00B23A64" w:rsidTr="0063557C">
        <w:tc>
          <w:tcPr>
            <w:tcW w:w="3227" w:type="dxa"/>
          </w:tcPr>
          <w:p w:rsidR="006D2B31" w:rsidRPr="00B23A64" w:rsidRDefault="006D2B31" w:rsidP="0063557C">
            <w:pPr>
              <w:rPr>
                <w:rFonts w:ascii="Arial" w:hAnsi="Arial" w:cs="Arial"/>
                <w:sz w:val="22"/>
                <w:szCs w:val="22"/>
              </w:rPr>
            </w:pPr>
            <w:r w:rsidRPr="00B23A64">
              <w:rPr>
                <w:rFonts w:ascii="Arial" w:hAnsi="Arial" w:cs="Arial"/>
                <w:sz w:val="22"/>
                <w:szCs w:val="22"/>
              </w:rPr>
              <w:t>Intoxicação por medicamentos</w:t>
            </w:r>
          </w:p>
        </w:tc>
        <w:tc>
          <w:tcPr>
            <w:tcW w:w="1134" w:type="dxa"/>
          </w:tcPr>
          <w:p w:rsidR="006D2B31" w:rsidRPr="00B23A64" w:rsidRDefault="006D2B31" w:rsidP="00A654B7">
            <w:pPr>
              <w:jc w:val="center"/>
              <w:rPr>
                <w:rFonts w:ascii="Arial" w:hAnsi="Arial" w:cs="Arial"/>
                <w:sz w:val="22"/>
                <w:szCs w:val="22"/>
              </w:rPr>
            </w:pPr>
            <w:r>
              <w:rPr>
                <w:rFonts w:ascii="Arial" w:hAnsi="Arial" w:cs="Arial"/>
                <w:sz w:val="22"/>
                <w:szCs w:val="22"/>
              </w:rPr>
              <w:t>00</w:t>
            </w:r>
          </w:p>
        </w:tc>
        <w:tc>
          <w:tcPr>
            <w:tcW w:w="1134" w:type="dxa"/>
          </w:tcPr>
          <w:p w:rsidR="006D2B31" w:rsidRPr="00B23A64" w:rsidRDefault="006D2B31" w:rsidP="00A654B7">
            <w:pPr>
              <w:jc w:val="center"/>
              <w:rPr>
                <w:rFonts w:ascii="Arial" w:hAnsi="Arial" w:cs="Arial"/>
                <w:sz w:val="22"/>
                <w:szCs w:val="22"/>
              </w:rPr>
            </w:pPr>
            <w:r>
              <w:rPr>
                <w:rFonts w:ascii="Arial" w:hAnsi="Arial" w:cs="Arial"/>
                <w:sz w:val="22"/>
                <w:szCs w:val="22"/>
              </w:rPr>
              <w:t>02</w:t>
            </w:r>
          </w:p>
        </w:tc>
        <w:tc>
          <w:tcPr>
            <w:tcW w:w="1134" w:type="dxa"/>
          </w:tcPr>
          <w:p w:rsidR="006D2B31" w:rsidRPr="00B23A64" w:rsidRDefault="006D2B31" w:rsidP="00A654B7">
            <w:pPr>
              <w:jc w:val="center"/>
              <w:rPr>
                <w:rFonts w:ascii="Arial" w:hAnsi="Arial" w:cs="Arial"/>
                <w:sz w:val="22"/>
                <w:szCs w:val="22"/>
              </w:rPr>
            </w:pPr>
            <w:r>
              <w:rPr>
                <w:rFonts w:ascii="Arial" w:hAnsi="Arial" w:cs="Arial"/>
                <w:sz w:val="22"/>
                <w:szCs w:val="22"/>
              </w:rPr>
              <w:t>01</w:t>
            </w:r>
          </w:p>
        </w:tc>
        <w:tc>
          <w:tcPr>
            <w:tcW w:w="1134" w:type="dxa"/>
          </w:tcPr>
          <w:p w:rsidR="006D2B31" w:rsidRPr="00B23A64" w:rsidRDefault="006D2B31" w:rsidP="00A654B7">
            <w:pPr>
              <w:jc w:val="center"/>
              <w:rPr>
                <w:rFonts w:ascii="Arial" w:hAnsi="Arial" w:cs="Arial"/>
                <w:sz w:val="22"/>
                <w:szCs w:val="22"/>
              </w:rPr>
            </w:pPr>
            <w:r>
              <w:rPr>
                <w:rFonts w:ascii="Arial" w:hAnsi="Arial" w:cs="Arial"/>
                <w:sz w:val="22"/>
                <w:szCs w:val="22"/>
              </w:rPr>
              <w:t>00</w:t>
            </w:r>
          </w:p>
        </w:tc>
        <w:tc>
          <w:tcPr>
            <w:tcW w:w="992" w:type="dxa"/>
          </w:tcPr>
          <w:p w:rsidR="006D2B31" w:rsidRPr="00B23A64" w:rsidRDefault="006D2B31" w:rsidP="00A654B7">
            <w:pPr>
              <w:jc w:val="center"/>
              <w:rPr>
                <w:rFonts w:ascii="Arial" w:hAnsi="Arial" w:cs="Arial"/>
                <w:sz w:val="22"/>
                <w:szCs w:val="22"/>
              </w:rPr>
            </w:pPr>
            <w:r>
              <w:rPr>
                <w:rFonts w:ascii="Arial" w:hAnsi="Arial" w:cs="Arial"/>
                <w:sz w:val="22"/>
                <w:szCs w:val="22"/>
              </w:rPr>
              <w:t>00</w:t>
            </w:r>
          </w:p>
        </w:tc>
      </w:tr>
      <w:tr w:rsidR="006D2B31" w:rsidRPr="00B23A64" w:rsidTr="0063557C">
        <w:tc>
          <w:tcPr>
            <w:tcW w:w="3227" w:type="dxa"/>
          </w:tcPr>
          <w:p w:rsidR="006D2B31" w:rsidRPr="00B23A64" w:rsidRDefault="006D2B31" w:rsidP="0063557C">
            <w:pPr>
              <w:rPr>
                <w:rFonts w:ascii="Arial" w:hAnsi="Arial" w:cs="Arial"/>
                <w:sz w:val="22"/>
                <w:szCs w:val="22"/>
              </w:rPr>
            </w:pPr>
            <w:r w:rsidRPr="00B23A64">
              <w:rPr>
                <w:rFonts w:ascii="Arial" w:hAnsi="Arial" w:cs="Arial"/>
                <w:sz w:val="22"/>
                <w:szCs w:val="22"/>
              </w:rPr>
              <w:t>Intoxicação por pesticidas domésticos</w:t>
            </w:r>
          </w:p>
        </w:tc>
        <w:tc>
          <w:tcPr>
            <w:tcW w:w="1134" w:type="dxa"/>
          </w:tcPr>
          <w:p w:rsidR="006D2B31" w:rsidRPr="00B23A64" w:rsidRDefault="006D2B31" w:rsidP="00A654B7">
            <w:pPr>
              <w:jc w:val="center"/>
              <w:rPr>
                <w:rFonts w:ascii="Arial" w:hAnsi="Arial" w:cs="Arial"/>
                <w:sz w:val="22"/>
                <w:szCs w:val="22"/>
              </w:rPr>
            </w:pPr>
            <w:r>
              <w:rPr>
                <w:rFonts w:ascii="Arial" w:hAnsi="Arial" w:cs="Arial"/>
                <w:sz w:val="22"/>
                <w:szCs w:val="22"/>
              </w:rPr>
              <w:t>00</w:t>
            </w:r>
          </w:p>
        </w:tc>
        <w:tc>
          <w:tcPr>
            <w:tcW w:w="1134" w:type="dxa"/>
          </w:tcPr>
          <w:p w:rsidR="006D2B31" w:rsidRPr="00B23A64" w:rsidRDefault="006D2B31" w:rsidP="00A654B7">
            <w:pPr>
              <w:jc w:val="center"/>
              <w:rPr>
                <w:rFonts w:ascii="Arial" w:hAnsi="Arial" w:cs="Arial"/>
                <w:sz w:val="22"/>
                <w:szCs w:val="22"/>
              </w:rPr>
            </w:pPr>
            <w:r>
              <w:rPr>
                <w:rFonts w:ascii="Arial" w:hAnsi="Arial" w:cs="Arial"/>
                <w:sz w:val="22"/>
                <w:szCs w:val="22"/>
              </w:rPr>
              <w:t>02</w:t>
            </w:r>
          </w:p>
        </w:tc>
        <w:tc>
          <w:tcPr>
            <w:tcW w:w="1134" w:type="dxa"/>
          </w:tcPr>
          <w:p w:rsidR="006D2B31" w:rsidRPr="00B23A64" w:rsidRDefault="006D2B31" w:rsidP="00A654B7">
            <w:pPr>
              <w:jc w:val="center"/>
              <w:rPr>
                <w:rFonts w:ascii="Arial" w:hAnsi="Arial" w:cs="Arial"/>
                <w:sz w:val="22"/>
                <w:szCs w:val="22"/>
              </w:rPr>
            </w:pPr>
            <w:r>
              <w:rPr>
                <w:rFonts w:ascii="Arial" w:hAnsi="Arial" w:cs="Arial"/>
                <w:sz w:val="22"/>
                <w:szCs w:val="22"/>
              </w:rPr>
              <w:t>01</w:t>
            </w:r>
          </w:p>
        </w:tc>
        <w:tc>
          <w:tcPr>
            <w:tcW w:w="1134" w:type="dxa"/>
          </w:tcPr>
          <w:p w:rsidR="006D2B31" w:rsidRPr="00B23A64" w:rsidRDefault="006D2B31" w:rsidP="00A654B7">
            <w:pPr>
              <w:jc w:val="center"/>
              <w:rPr>
                <w:rFonts w:ascii="Arial" w:hAnsi="Arial" w:cs="Arial"/>
                <w:sz w:val="22"/>
                <w:szCs w:val="22"/>
              </w:rPr>
            </w:pPr>
            <w:r>
              <w:rPr>
                <w:rFonts w:ascii="Arial" w:hAnsi="Arial" w:cs="Arial"/>
                <w:sz w:val="22"/>
                <w:szCs w:val="22"/>
              </w:rPr>
              <w:t>01</w:t>
            </w:r>
          </w:p>
        </w:tc>
        <w:tc>
          <w:tcPr>
            <w:tcW w:w="992" w:type="dxa"/>
          </w:tcPr>
          <w:p w:rsidR="006D2B31" w:rsidRPr="00B23A64" w:rsidRDefault="006D2B31" w:rsidP="00A654B7">
            <w:pPr>
              <w:jc w:val="center"/>
              <w:rPr>
                <w:rFonts w:ascii="Arial" w:hAnsi="Arial" w:cs="Arial"/>
                <w:sz w:val="22"/>
                <w:szCs w:val="22"/>
              </w:rPr>
            </w:pPr>
            <w:r>
              <w:rPr>
                <w:rFonts w:ascii="Arial" w:hAnsi="Arial" w:cs="Arial"/>
                <w:sz w:val="22"/>
                <w:szCs w:val="22"/>
              </w:rPr>
              <w:t>00</w:t>
            </w:r>
          </w:p>
        </w:tc>
      </w:tr>
      <w:tr w:rsidR="006D2B31" w:rsidRPr="00B23A64" w:rsidTr="0063557C">
        <w:tc>
          <w:tcPr>
            <w:tcW w:w="3227" w:type="dxa"/>
          </w:tcPr>
          <w:p w:rsidR="006D2B31" w:rsidRPr="00B23A64" w:rsidRDefault="006D2B31" w:rsidP="0063557C">
            <w:pPr>
              <w:rPr>
                <w:rFonts w:ascii="Arial" w:hAnsi="Arial" w:cs="Arial"/>
                <w:sz w:val="22"/>
                <w:szCs w:val="22"/>
              </w:rPr>
            </w:pPr>
            <w:r w:rsidRPr="00B23A64">
              <w:rPr>
                <w:rFonts w:ascii="Arial" w:hAnsi="Arial" w:cs="Arial"/>
                <w:sz w:val="22"/>
                <w:szCs w:val="22"/>
              </w:rPr>
              <w:t>Dengue</w:t>
            </w:r>
          </w:p>
        </w:tc>
        <w:tc>
          <w:tcPr>
            <w:tcW w:w="1134" w:type="dxa"/>
          </w:tcPr>
          <w:p w:rsidR="006D2B31" w:rsidRPr="00B23A64" w:rsidRDefault="006D2B31" w:rsidP="00A654B7">
            <w:pPr>
              <w:jc w:val="center"/>
              <w:rPr>
                <w:rFonts w:ascii="Arial" w:hAnsi="Arial" w:cs="Arial"/>
                <w:sz w:val="22"/>
                <w:szCs w:val="22"/>
              </w:rPr>
            </w:pPr>
            <w:r>
              <w:rPr>
                <w:rFonts w:ascii="Arial" w:hAnsi="Arial" w:cs="Arial"/>
                <w:sz w:val="22"/>
                <w:szCs w:val="22"/>
              </w:rPr>
              <w:t>08</w:t>
            </w:r>
          </w:p>
        </w:tc>
        <w:tc>
          <w:tcPr>
            <w:tcW w:w="1134" w:type="dxa"/>
          </w:tcPr>
          <w:p w:rsidR="006D2B31" w:rsidRPr="00B23A64" w:rsidRDefault="006D2B31" w:rsidP="00A654B7">
            <w:pPr>
              <w:jc w:val="center"/>
              <w:rPr>
                <w:rFonts w:ascii="Arial" w:hAnsi="Arial" w:cs="Arial"/>
                <w:sz w:val="22"/>
                <w:szCs w:val="22"/>
              </w:rPr>
            </w:pPr>
            <w:r>
              <w:rPr>
                <w:rFonts w:ascii="Arial" w:hAnsi="Arial" w:cs="Arial"/>
                <w:sz w:val="22"/>
                <w:szCs w:val="22"/>
              </w:rPr>
              <w:t>200</w:t>
            </w:r>
          </w:p>
        </w:tc>
        <w:tc>
          <w:tcPr>
            <w:tcW w:w="1134" w:type="dxa"/>
          </w:tcPr>
          <w:p w:rsidR="006D2B31" w:rsidRPr="00B23A64" w:rsidRDefault="006D2B31" w:rsidP="00A654B7">
            <w:pPr>
              <w:jc w:val="center"/>
              <w:rPr>
                <w:rFonts w:ascii="Arial" w:hAnsi="Arial" w:cs="Arial"/>
                <w:sz w:val="22"/>
                <w:szCs w:val="22"/>
              </w:rPr>
            </w:pPr>
            <w:r>
              <w:rPr>
                <w:rFonts w:ascii="Arial" w:hAnsi="Arial" w:cs="Arial"/>
                <w:sz w:val="22"/>
                <w:szCs w:val="22"/>
              </w:rPr>
              <w:t>61</w:t>
            </w:r>
          </w:p>
        </w:tc>
        <w:tc>
          <w:tcPr>
            <w:tcW w:w="1134" w:type="dxa"/>
          </w:tcPr>
          <w:p w:rsidR="006D2B31" w:rsidRPr="00B23A64" w:rsidRDefault="006D2B31" w:rsidP="00A654B7">
            <w:pPr>
              <w:jc w:val="center"/>
              <w:rPr>
                <w:rFonts w:ascii="Arial" w:hAnsi="Arial" w:cs="Arial"/>
                <w:sz w:val="22"/>
                <w:szCs w:val="22"/>
              </w:rPr>
            </w:pPr>
            <w:r>
              <w:rPr>
                <w:rFonts w:ascii="Arial" w:hAnsi="Arial" w:cs="Arial"/>
                <w:sz w:val="22"/>
                <w:szCs w:val="22"/>
              </w:rPr>
              <w:t>94</w:t>
            </w:r>
          </w:p>
        </w:tc>
        <w:tc>
          <w:tcPr>
            <w:tcW w:w="992" w:type="dxa"/>
          </w:tcPr>
          <w:p w:rsidR="006D2B31" w:rsidRPr="00B23A64" w:rsidRDefault="006D2B31" w:rsidP="00A654B7">
            <w:pPr>
              <w:jc w:val="center"/>
              <w:rPr>
                <w:rFonts w:ascii="Arial" w:hAnsi="Arial" w:cs="Arial"/>
                <w:sz w:val="22"/>
                <w:szCs w:val="22"/>
              </w:rPr>
            </w:pPr>
            <w:r>
              <w:rPr>
                <w:rFonts w:ascii="Arial" w:hAnsi="Arial" w:cs="Arial"/>
                <w:sz w:val="22"/>
                <w:szCs w:val="22"/>
              </w:rPr>
              <w:t>200</w:t>
            </w:r>
          </w:p>
        </w:tc>
      </w:tr>
      <w:tr w:rsidR="006D2B31" w:rsidRPr="00B23A64" w:rsidTr="0063557C">
        <w:tc>
          <w:tcPr>
            <w:tcW w:w="3227" w:type="dxa"/>
          </w:tcPr>
          <w:p w:rsidR="006D2B31" w:rsidRPr="00B23A64" w:rsidRDefault="006D2B31" w:rsidP="0063557C">
            <w:pPr>
              <w:rPr>
                <w:rFonts w:ascii="Arial" w:hAnsi="Arial" w:cs="Arial"/>
                <w:sz w:val="22"/>
                <w:szCs w:val="22"/>
              </w:rPr>
            </w:pPr>
            <w:r w:rsidRPr="00B23A64">
              <w:rPr>
                <w:rFonts w:ascii="Arial" w:hAnsi="Arial" w:cs="Arial"/>
                <w:sz w:val="22"/>
                <w:szCs w:val="22"/>
              </w:rPr>
              <w:t>Malária</w:t>
            </w:r>
          </w:p>
        </w:tc>
        <w:tc>
          <w:tcPr>
            <w:tcW w:w="1134" w:type="dxa"/>
          </w:tcPr>
          <w:p w:rsidR="006D2B31" w:rsidRPr="00B23A64" w:rsidRDefault="006D2B31" w:rsidP="00A654B7">
            <w:pPr>
              <w:jc w:val="center"/>
              <w:rPr>
                <w:rFonts w:ascii="Arial" w:hAnsi="Arial" w:cs="Arial"/>
                <w:sz w:val="22"/>
                <w:szCs w:val="22"/>
              </w:rPr>
            </w:pPr>
            <w:r>
              <w:rPr>
                <w:rFonts w:ascii="Arial" w:hAnsi="Arial" w:cs="Arial"/>
                <w:sz w:val="22"/>
                <w:szCs w:val="22"/>
              </w:rPr>
              <w:t>00</w:t>
            </w:r>
          </w:p>
        </w:tc>
        <w:tc>
          <w:tcPr>
            <w:tcW w:w="1134" w:type="dxa"/>
          </w:tcPr>
          <w:p w:rsidR="006D2B31" w:rsidRPr="00B23A64" w:rsidRDefault="006D2B31" w:rsidP="00A654B7">
            <w:pPr>
              <w:jc w:val="center"/>
              <w:rPr>
                <w:rFonts w:ascii="Arial" w:hAnsi="Arial" w:cs="Arial"/>
                <w:sz w:val="22"/>
                <w:szCs w:val="22"/>
              </w:rPr>
            </w:pPr>
            <w:r>
              <w:rPr>
                <w:rFonts w:ascii="Arial" w:hAnsi="Arial" w:cs="Arial"/>
                <w:sz w:val="22"/>
                <w:szCs w:val="22"/>
              </w:rPr>
              <w:t>00</w:t>
            </w:r>
          </w:p>
        </w:tc>
        <w:tc>
          <w:tcPr>
            <w:tcW w:w="1134" w:type="dxa"/>
          </w:tcPr>
          <w:p w:rsidR="006D2B31" w:rsidRPr="00B23A64" w:rsidRDefault="006D2B31" w:rsidP="00A654B7">
            <w:pPr>
              <w:jc w:val="center"/>
              <w:rPr>
                <w:rFonts w:ascii="Arial" w:hAnsi="Arial" w:cs="Arial"/>
                <w:sz w:val="22"/>
                <w:szCs w:val="22"/>
              </w:rPr>
            </w:pPr>
            <w:r>
              <w:rPr>
                <w:rFonts w:ascii="Arial" w:hAnsi="Arial" w:cs="Arial"/>
                <w:sz w:val="22"/>
                <w:szCs w:val="22"/>
              </w:rPr>
              <w:t>00</w:t>
            </w:r>
          </w:p>
        </w:tc>
        <w:tc>
          <w:tcPr>
            <w:tcW w:w="1134" w:type="dxa"/>
          </w:tcPr>
          <w:p w:rsidR="006D2B31" w:rsidRPr="00B23A64" w:rsidRDefault="006D2B31" w:rsidP="00A654B7">
            <w:pPr>
              <w:jc w:val="center"/>
              <w:rPr>
                <w:rFonts w:ascii="Arial" w:hAnsi="Arial" w:cs="Arial"/>
                <w:sz w:val="22"/>
                <w:szCs w:val="22"/>
              </w:rPr>
            </w:pPr>
            <w:r>
              <w:rPr>
                <w:rFonts w:ascii="Arial" w:hAnsi="Arial" w:cs="Arial"/>
                <w:sz w:val="22"/>
                <w:szCs w:val="22"/>
              </w:rPr>
              <w:t>00</w:t>
            </w:r>
          </w:p>
        </w:tc>
        <w:tc>
          <w:tcPr>
            <w:tcW w:w="992" w:type="dxa"/>
          </w:tcPr>
          <w:p w:rsidR="006D2B31" w:rsidRPr="00B23A64" w:rsidRDefault="006D2B31" w:rsidP="00A654B7">
            <w:pPr>
              <w:jc w:val="center"/>
              <w:rPr>
                <w:rFonts w:ascii="Arial" w:hAnsi="Arial" w:cs="Arial"/>
                <w:sz w:val="22"/>
                <w:szCs w:val="22"/>
              </w:rPr>
            </w:pPr>
            <w:r>
              <w:rPr>
                <w:rFonts w:ascii="Arial" w:hAnsi="Arial" w:cs="Arial"/>
                <w:sz w:val="22"/>
                <w:szCs w:val="22"/>
              </w:rPr>
              <w:t>00</w:t>
            </w:r>
          </w:p>
        </w:tc>
      </w:tr>
      <w:tr w:rsidR="006D2B31" w:rsidRPr="00B23A64" w:rsidTr="0063557C">
        <w:tc>
          <w:tcPr>
            <w:tcW w:w="3227" w:type="dxa"/>
          </w:tcPr>
          <w:p w:rsidR="006D2B31" w:rsidRPr="00B23A64" w:rsidRDefault="006D2B31" w:rsidP="0063557C">
            <w:pPr>
              <w:rPr>
                <w:rFonts w:ascii="Arial" w:hAnsi="Arial" w:cs="Arial"/>
                <w:sz w:val="22"/>
                <w:szCs w:val="22"/>
              </w:rPr>
            </w:pPr>
            <w:r w:rsidRPr="00B23A64">
              <w:rPr>
                <w:rFonts w:ascii="Arial" w:hAnsi="Arial" w:cs="Arial"/>
                <w:sz w:val="22"/>
                <w:szCs w:val="22"/>
              </w:rPr>
              <w:t>Meningite não especificada</w:t>
            </w:r>
          </w:p>
        </w:tc>
        <w:tc>
          <w:tcPr>
            <w:tcW w:w="1134" w:type="dxa"/>
          </w:tcPr>
          <w:p w:rsidR="006D2B31" w:rsidRPr="00B23A64" w:rsidRDefault="006D2B31" w:rsidP="00A654B7">
            <w:pPr>
              <w:jc w:val="center"/>
              <w:rPr>
                <w:rFonts w:ascii="Arial" w:hAnsi="Arial" w:cs="Arial"/>
                <w:sz w:val="22"/>
                <w:szCs w:val="22"/>
              </w:rPr>
            </w:pPr>
            <w:r>
              <w:rPr>
                <w:rFonts w:ascii="Arial" w:hAnsi="Arial" w:cs="Arial"/>
                <w:sz w:val="22"/>
                <w:szCs w:val="22"/>
              </w:rPr>
              <w:t>01</w:t>
            </w:r>
          </w:p>
        </w:tc>
        <w:tc>
          <w:tcPr>
            <w:tcW w:w="1134" w:type="dxa"/>
          </w:tcPr>
          <w:p w:rsidR="006D2B31" w:rsidRPr="00B23A64" w:rsidRDefault="006D2B31" w:rsidP="00A654B7">
            <w:pPr>
              <w:jc w:val="center"/>
              <w:rPr>
                <w:rFonts w:ascii="Arial" w:hAnsi="Arial" w:cs="Arial"/>
                <w:sz w:val="22"/>
                <w:szCs w:val="22"/>
              </w:rPr>
            </w:pPr>
            <w:r>
              <w:rPr>
                <w:rFonts w:ascii="Arial" w:hAnsi="Arial" w:cs="Arial"/>
                <w:sz w:val="22"/>
                <w:szCs w:val="22"/>
              </w:rPr>
              <w:t>00</w:t>
            </w:r>
          </w:p>
        </w:tc>
        <w:tc>
          <w:tcPr>
            <w:tcW w:w="1134" w:type="dxa"/>
          </w:tcPr>
          <w:p w:rsidR="006D2B31" w:rsidRPr="00B23A64" w:rsidRDefault="006D2B31" w:rsidP="00A654B7">
            <w:pPr>
              <w:jc w:val="center"/>
              <w:rPr>
                <w:rFonts w:ascii="Arial" w:hAnsi="Arial" w:cs="Arial"/>
                <w:sz w:val="22"/>
                <w:szCs w:val="22"/>
              </w:rPr>
            </w:pPr>
            <w:r>
              <w:rPr>
                <w:rFonts w:ascii="Arial" w:hAnsi="Arial" w:cs="Arial"/>
                <w:sz w:val="22"/>
                <w:szCs w:val="22"/>
              </w:rPr>
              <w:t>00</w:t>
            </w:r>
          </w:p>
        </w:tc>
        <w:tc>
          <w:tcPr>
            <w:tcW w:w="1134" w:type="dxa"/>
          </w:tcPr>
          <w:p w:rsidR="006D2B31" w:rsidRPr="00B23A64" w:rsidRDefault="006D2B31" w:rsidP="00A654B7">
            <w:pPr>
              <w:jc w:val="center"/>
              <w:rPr>
                <w:rFonts w:ascii="Arial" w:hAnsi="Arial" w:cs="Arial"/>
                <w:sz w:val="22"/>
                <w:szCs w:val="22"/>
              </w:rPr>
            </w:pPr>
            <w:r>
              <w:rPr>
                <w:rFonts w:ascii="Arial" w:hAnsi="Arial" w:cs="Arial"/>
                <w:sz w:val="22"/>
                <w:szCs w:val="22"/>
              </w:rPr>
              <w:t>04</w:t>
            </w:r>
          </w:p>
        </w:tc>
        <w:tc>
          <w:tcPr>
            <w:tcW w:w="992" w:type="dxa"/>
          </w:tcPr>
          <w:p w:rsidR="006D2B31" w:rsidRPr="00B23A64" w:rsidRDefault="006D2B31" w:rsidP="00A654B7">
            <w:pPr>
              <w:jc w:val="center"/>
              <w:rPr>
                <w:rFonts w:ascii="Arial" w:hAnsi="Arial" w:cs="Arial"/>
                <w:sz w:val="22"/>
                <w:szCs w:val="22"/>
              </w:rPr>
            </w:pPr>
            <w:r>
              <w:rPr>
                <w:rFonts w:ascii="Arial" w:hAnsi="Arial" w:cs="Arial"/>
                <w:sz w:val="22"/>
                <w:szCs w:val="22"/>
              </w:rPr>
              <w:t>06</w:t>
            </w:r>
          </w:p>
        </w:tc>
      </w:tr>
      <w:tr w:rsidR="006D2B31" w:rsidRPr="00B23A64" w:rsidTr="0063557C">
        <w:tc>
          <w:tcPr>
            <w:tcW w:w="3227" w:type="dxa"/>
          </w:tcPr>
          <w:p w:rsidR="006D2B31" w:rsidRPr="00B23A64" w:rsidRDefault="006D2B31" w:rsidP="0063557C">
            <w:pPr>
              <w:rPr>
                <w:rFonts w:ascii="Arial" w:hAnsi="Arial" w:cs="Arial"/>
                <w:sz w:val="22"/>
                <w:szCs w:val="22"/>
              </w:rPr>
            </w:pPr>
            <w:r w:rsidRPr="00B23A64">
              <w:rPr>
                <w:rFonts w:ascii="Arial" w:hAnsi="Arial" w:cs="Arial"/>
                <w:sz w:val="22"/>
                <w:szCs w:val="22"/>
              </w:rPr>
              <w:t>Sífilis gestante</w:t>
            </w:r>
          </w:p>
        </w:tc>
        <w:tc>
          <w:tcPr>
            <w:tcW w:w="1134" w:type="dxa"/>
          </w:tcPr>
          <w:p w:rsidR="006D2B31" w:rsidRPr="00B23A64" w:rsidRDefault="006D2B31" w:rsidP="00A654B7">
            <w:pPr>
              <w:jc w:val="center"/>
              <w:rPr>
                <w:rFonts w:ascii="Arial" w:hAnsi="Arial" w:cs="Arial"/>
                <w:sz w:val="22"/>
                <w:szCs w:val="22"/>
              </w:rPr>
            </w:pPr>
            <w:r>
              <w:rPr>
                <w:rFonts w:ascii="Arial" w:hAnsi="Arial" w:cs="Arial"/>
                <w:sz w:val="22"/>
                <w:szCs w:val="22"/>
              </w:rPr>
              <w:t>00</w:t>
            </w:r>
          </w:p>
        </w:tc>
        <w:tc>
          <w:tcPr>
            <w:tcW w:w="1134" w:type="dxa"/>
          </w:tcPr>
          <w:p w:rsidR="006D2B31" w:rsidRPr="00B23A64" w:rsidRDefault="00A654B7" w:rsidP="00A654B7">
            <w:pPr>
              <w:jc w:val="center"/>
              <w:rPr>
                <w:rFonts w:ascii="Arial" w:hAnsi="Arial" w:cs="Arial"/>
                <w:sz w:val="22"/>
                <w:szCs w:val="22"/>
              </w:rPr>
            </w:pPr>
            <w:r>
              <w:rPr>
                <w:rFonts w:ascii="Arial" w:hAnsi="Arial" w:cs="Arial"/>
                <w:sz w:val="22"/>
                <w:szCs w:val="22"/>
              </w:rPr>
              <w:t>00</w:t>
            </w:r>
          </w:p>
        </w:tc>
        <w:tc>
          <w:tcPr>
            <w:tcW w:w="1134" w:type="dxa"/>
          </w:tcPr>
          <w:p w:rsidR="006D2B31" w:rsidRPr="00B23A64" w:rsidRDefault="00A654B7" w:rsidP="00A654B7">
            <w:pPr>
              <w:jc w:val="center"/>
              <w:rPr>
                <w:rFonts w:ascii="Arial" w:hAnsi="Arial" w:cs="Arial"/>
                <w:sz w:val="22"/>
                <w:szCs w:val="22"/>
              </w:rPr>
            </w:pPr>
            <w:r>
              <w:rPr>
                <w:rFonts w:ascii="Arial" w:hAnsi="Arial" w:cs="Arial"/>
                <w:sz w:val="22"/>
                <w:szCs w:val="22"/>
              </w:rPr>
              <w:t>00</w:t>
            </w:r>
          </w:p>
        </w:tc>
        <w:tc>
          <w:tcPr>
            <w:tcW w:w="1134" w:type="dxa"/>
          </w:tcPr>
          <w:p w:rsidR="006D2B31" w:rsidRPr="00B23A64" w:rsidRDefault="00A654B7" w:rsidP="00A654B7">
            <w:pPr>
              <w:jc w:val="center"/>
              <w:rPr>
                <w:rFonts w:ascii="Arial" w:hAnsi="Arial" w:cs="Arial"/>
                <w:sz w:val="22"/>
                <w:szCs w:val="22"/>
              </w:rPr>
            </w:pPr>
            <w:r>
              <w:rPr>
                <w:rFonts w:ascii="Arial" w:hAnsi="Arial" w:cs="Arial"/>
                <w:sz w:val="22"/>
                <w:szCs w:val="22"/>
              </w:rPr>
              <w:t>03</w:t>
            </w:r>
          </w:p>
        </w:tc>
        <w:tc>
          <w:tcPr>
            <w:tcW w:w="992" w:type="dxa"/>
          </w:tcPr>
          <w:p w:rsidR="006D2B31" w:rsidRPr="00B23A64" w:rsidRDefault="00A654B7" w:rsidP="00A654B7">
            <w:pPr>
              <w:jc w:val="center"/>
              <w:rPr>
                <w:rFonts w:ascii="Arial" w:hAnsi="Arial" w:cs="Arial"/>
                <w:sz w:val="22"/>
                <w:szCs w:val="22"/>
              </w:rPr>
            </w:pPr>
            <w:r>
              <w:rPr>
                <w:rFonts w:ascii="Arial" w:hAnsi="Arial" w:cs="Arial"/>
                <w:sz w:val="22"/>
                <w:szCs w:val="22"/>
              </w:rPr>
              <w:t>03</w:t>
            </w:r>
          </w:p>
        </w:tc>
      </w:tr>
      <w:tr w:rsidR="006D2B31" w:rsidRPr="00B23A64" w:rsidTr="0063557C">
        <w:tc>
          <w:tcPr>
            <w:tcW w:w="3227" w:type="dxa"/>
          </w:tcPr>
          <w:p w:rsidR="006D2B31" w:rsidRPr="00483EB1" w:rsidRDefault="006D2B31" w:rsidP="0063557C">
            <w:pPr>
              <w:rPr>
                <w:rFonts w:ascii="Arial" w:hAnsi="Arial" w:cs="Arial"/>
                <w:bCs/>
                <w:noProof/>
                <w:sz w:val="22"/>
                <w:szCs w:val="22"/>
              </w:rPr>
            </w:pPr>
            <w:r>
              <w:rPr>
                <w:rFonts w:ascii="Arial" w:hAnsi="Arial" w:cs="Arial"/>
                <w:b/>
                <w:bCs/>
                <w:noProof/>
                <w:sz w:val="22"/>
                <w:szCs w:val="22"/>
              </w:rPr>
              <w:t xml:space="preserve"> </w:t>
            </w:r>
            <w:r w:rsidRPr="00483EB1">
              <w:rPr>
                <w:rFonts w:ascii="Arial" w:hAnsi="Arial" w:cs="Arial"/>
                <w:bCs/>
                <w:noProof/>
                <w:sz w:val="22"/>
                <w:szCs w:val="22"/>
              </w:rPr>
              <w:t>Sífilis congenita.</w:t>
            </w:r>
          </w:p>
        </w:tc>
        <w:tc>
          <w:tcPr>
            <w:tcW w:w="1134" w:type="dxa"/>
          </w:tcPr>
          <w:p w:rsidR="006D2B31" w:rsidRPr="00B23A64" w:rsidRDefault="006D2B31" w:rsidP="00A654B7">
            <w:pPr>
              <w:jc w:val="center"/>
              <w:rPr>
                <w:rFonts w:ascii="Arial" w:hAnsi="Arial" w:cs="Arial"/>
                <w:bCs/>
                <w:noProof/>
                <w:sz w:val="22"/>
                <w:szCs w:val="22"/>
              </w:rPr>
            </w:pPr>
            <w:r w:rsidRPr="00B23A64">
              <w:rPr>
                <w:rFonts w:ascii="Arial" w:hAnsi="Arial" w:cs="Arial"/>
                <w:bCs/>
                <w:noProof/>
                <w:sz w:val="22"/>
                <w:szCs w:val="22"/>
              </w:rPr>
              <w:t>00</w:t>
            </w:r>
          </w:p>
        </w:tc>
        <w:tc>
          <w:tcPr>
            <w:tcW w:w="1134" w:type="dxa"/>
          </w:tcPr>
          <w:p w:rsidR="006D2B31" w:rsidRPr="00B23A64" w:rsidRDefault="006D2B31" w:rsidP="00A654B7">
            <w:pPr>
              <w:jc w:val="center"/>
              <w:rPr>
                <w:rFonts w:ascii="Arial" w:hAnsi="Arial" w:cs="Arial"/>
                <w:bCs/>
                <w:noProof/>
                <w:sz w:val="22"/>
                <w:szCs w:val="22"/>
              </w:rPr>
            </w:pPr>
            <w:r>
              <w:rPr>
                <w:rFonts w:ascii="Arial" w:hAnsi="Arial" w:cs="Arial"/>
                <w:bCs/>
                <w:noProof/>
                <w:sz w:val="22"/>
                <w:szCs w:val="22"/>
              </w:rPr>
              <w:t>00</w:t>
            </w:r>
          </w:p>
        </w:tc>
        <w:tc>
          <w:tcPr>
            <w:tcW w:w="1134" w:type="dxa"/>
          </w:tcPr>
          <w:p w:rsidR="006D2B31" w:rsidRPr="00B23A64" w:rsidRDefault="006D2B31" w:rsidP="00A654B7">
            <w:pPr>
              <w:jc w:val="center"/>
              <w:rPr>
                <w:rFonts w:ascii="Arial" w:hAnsi="Arial" w:cs="Arial"/>
                <w:bCs/>
                <w:noProof/>
                <w:sz w:val="22"/>
                <w:szCs w:val="22"/>
              </w:rPr>
            </w:pPr>
            <w:r>
              <w:rPr>
                <w:rFonts w:ascii="Arial" w:hAnsi="Arial" w:cs="Arial"/>
                <w:bCs/>
                <w:noProof/>
                <w:sz w:val="22"/>
                <w:szCs w:val="22"/>
              </w:rPr>
              <w:t>00</w:t>
            </w:r>
          </w:p>
        </w:tc>
        <w:tc>
          <w:tcPr>
            <w:tcW w:w="1134" w:type="dxa"/>
          </w:tcPr>
          <w:p w:rsidR="006D2B31" w:rsidRPr="00B23A64" w:rsidRDefault="006D2B31" w:rsidP="00A654B7">
            <w:pPr>
              <w:jc w:val="center"/>
              <w:rPr>
                <w:rFonts w:ascii="Arial" w:hAnsi="Arial" w:cs="Arial"/>
                <w:bCs/>
                <w:noProof/>
                <w:sz w:val="22"/>
                <w:szCs w:val="22"/>
              </w:rPr>
            </w:pPr>
            <w:r>
              <w:rPr>
                <w:rFonts w:ascii="Arial" w:hAnsi="Arial" w:cs="Arial"/>
                <w:bCs/>
                <w:noProof/>
                <w:sz w:val="22"/>
                <w:szCs w:val="22"/>
              </w:rPr>
              <w:t>00</w:t>
            </w:r>
          </w:p>
        </w:tc>
        <w:tc>
          <w:tcPr>
            <w:tcW w:w="992" w:type="dxa"/>
          </w:tcPr>
          <w:p w:rsidR="006D2B31" w:rsidRPr="00B23A64" w:rsidRDefault="006D2B31" w:rsidP="00A654B7">
            <w:pPr>
              <w:jc w:val="center"/>
              <w:rPr>
                <w:rFonts w:ascii="Arial" w:hAnsi="Arial" w:cs="Arial"/>
                <w:bCs/>
                <w:noProof/>
                <w:sz w:val="22"/>
                <w:szCs w:val="22"/>
              </w:rPr>
            </w:pPr>
            <w:r>
              <w:rPr>
                <w:rFonts w:ascii="Arial" w:hAnsi="Arial" w:cs="Arial"/>
                <w:bCs/>
                <w:noProof/>
                <w:sz w:val="22"/>
                <w:szCs w:val="22"/>
              </w:rPr>
              <w:t>01</w:t>
            </w:r>
          </w:p>
        </w:tc>
      </w:tr>
      <w:tr w:rsidR="006D2B31" w:rsidRPr="00B23A64" w:rsidTr="0063557C">
        <w:trPr>
          <w:trHeight w:val="366"/>
        </w:trPr>
        <w:tc>
          <w:tcPr>
            <w:tcW w:w="3227" w:type="dxa"/>
          </w:tcPr>
          <w:p w:rsidR="006D2B31" w:rsidRPr="00B23A64" w:rsidRDefault="006D2B31" w:rsidP="0063557C">
            <w:pPr>
              <w:rPr>
                <w:rFonts w:ascii="Arial" w:hAnsi="Arial" w:cs="Arial"/>
                <w:sz w:val="22"/>
                <w:szCs w:val="22"/>
              </w:rPr>
            </w:pPr>
            <w:r>
              <w:rPr>
                <w:rFonts w:ascii="Arial" w:hAnsi="Arial" w:cs="Arial"/>
                <w:sz w:val="22"/>
                <w:szCs w:val="22"/>
              </w:rPr>
              <w:t>Toxoplasmose</w:t>
            </w:r>
          </w:p>
        </w:tc>
        <w:tc>
          <w:tcPr>
            <w:tcW w:w="1134" w:type="dxa"/>
          </w:tcPr>
          <w:p w:rsidR="006D2B31" w:rsidRPr="00B23A64" w:rsidRDefault="006D2B31" w:rsidP="00A654B7">
            <w:pPr>
              <w:jc w:val="center"/>
              <w:rPr>
                <w:rFonts w:ascii="Arial" w:hAnsi="Arial" w:cs="Arial"/>
                <w:sz w:val="22"/>
                <w:szCs w:val="22"/>
              </w:rPr>
            </w:pPr>
            <w:r>
              <w:rPr>
                <w:rFonts w:ascii="Arial" w:hAnsi="Arial" w:cs="Arial"/>
                <w:sz w:val="22"/>
                <w:szCs w:val="22"/>
              </w:rPr>
              <w:t>00</w:t>
            </w:r>
          </w:p>
        </w:tc>
        <w:tc>
          <w:tcPr>
            <w:tcW w:w="1134" w:type="dxa"/>
          </w:tcPr>
          <w:p w:rsidR="006D2B31" w:rsidRPr="00B23A64" w:rsidRDefault="006D2B31" w:rsidP="00A654B7">
            <w:pPr>
              <w:jc w:val="center"/>
              <w:rPr>
                <w:rFonts w:ascii="Arial" w:hAnsi="Arial" w:cs="Arial"/>
                <w:sz w:val="22"/>
                <w:szCs w:val="22"/>
              </w:rPr>
            </w:pPr>
            <w:r>
              <w:rPr>
                <w:rFonts w:ascii="Arial" w:hAnsi="Arial" w:cs="Arial"/>
                <w:sz w:val="22"/>
                <w:szCs w:val="22"/>
              </w:rPr>
              <w:t>00</w:t>
            </w:r>
          </w:p>
        </w:tc>
        <w:tc>
          <w:tcPr>
            <w:tcW w:w="1134" w:type="dxa"/>
          </w:tcPr>
          <w:p w:rsidR="006D2B31" w:rsidRPr="00B23A64" w:rsidRDefault="006D2B31" w:rsidP="00A654B7">
            <w:pPr>
              <w:jc w:val="center"/>
              <w:rPr>
                <w:rFonts w:ascii="Arial" w:hAnsi="Arial" w:cs="Arial"/>
                <w:sz w:val="22"/>
                <w:szCs w:val="22"/>
              </w:rPr>
            </w:pPr>
            <w:r>
              <w:rPr>
                <w:rFonts w:ascii="Arial" w:hAnsi="Arial" w:cs="Arial"/>
                <w:sz w:val="22"/>
                <w:szCs w:val="22"/>
              </w:rPr>
              <w:t>00</w:t>
            </w:r>
          </w:p>
        </w:tc>
        <w:tc>
          <w:tcPr>
            <w:tcW w:w="1134" w:type="dxa"/>
          </w:tcPr>
          <w:p w:rsidR="006D2B31" w:rsidRPr="00B23A64" w:rsidRDefault="006D2B31" w:rsidP="00A654B7">
            <w:pPr>
              <w:jc w:val="center"/>
              <w:rPr>
                <w:rFonts w:ascii="Arial" w:hAnsi="Arial" w:cs="Arial"/>
                <w:sz w:val="22"/>
                <w:szCs w:val="22"/>
              </w:rPr>
            </w:pPr>
            <w:r>
              <w:rPr>
                <w:rFonts w:ascii="Arial" w:hAnsi="Arial" w:cs="Arial"/>
                <w:sz w:val="22"/>
                <w:szCs w:val="22"/>
              </w:rPr>
              <w:t>00</w:t>
            </w:r>
          </w:p>
        </w:tc>
        <w:tc>
          <w:tcPr>
            <w:tcW w:w="992" w:type="dxa"/>
          </w:tcPr>
          <w:p w:rsidR="006D2B31" w:rsidRPr="00B23A64" w:rsidRDefault="006D2B31" w:rsidP="00A654B7">
            <w:pPr>
              <w:jc w:val="center"/>
              <w:rPr>
                <w:rFonts w:ascii="Arial" w:hAnsi="Arial" w:cs="Arial"/>
                <w:sz w:val="22"/>
                <w:szCs w:val="22"/>
              </w:rPr>
            </w:pPr>
            <w:r>
              <w:rPr>
                <w:rFonts w:ascii="Arial" w:hAnsi="Arial" w:cs="Arial"/>
                <w:sz w:val="22"/>
                <w:szCs w:val="22"/>
              </w:rPr>
              <w:t>00</w:t>
            </w:r>
          </w:p>
        </w:tc>
      </w:tr>
      <w:tr w:rsidR="006D2B31" w:rsidRPr="00B23A64" w:rsidTr="0063557C">
        <w:tc>
          <w:tcPr>
            <w:tcW w:w="3227" w:type="dxa"/>
          </w:tcPr>
          <w:p w:rsidR="006D2B31" w:rsidRPr="00B23A64" w:rsidRDefault="006D2B31" w:rsidP="0063557C">
            <w:pPr>
              <w:rPr>
                <w:rFonts w:ascii="Arial" w:hAnsi="Arial" w:cs="Arial"/>
                <w:sz w:val="22"/>
                <w:szCs w:val="22"/>
              </w:rPr>
            </w:pPr>
            <w:r w:rsidRPr="00B23A64">
              <w:rPr>
                <w:rFonts w:ascii="Arial" w:hAnsi="Arial" w:cs="Arial"/>
                <w:sz w:val="22"/>
                <w:szCs w:val="22"/>
              </w:rPr>
              <w:t>Tétano acidental</w:t>
            </w:r>
          </w:p>
        </w:tc>
        <w:tc>
          <w:tcPr>
            <w:tcW w:w="1134" w:type="dxa"/>
          </w:tcPr>
          <w:p w:rsidR="006D2B31" w:rsidRPr="00B23A64" w:rsidRDefault="006D2B31" w:rsidP="00A654B7">
            <w:pPr>
              <w:jc w:val="center"/>
              <w:rPr>
                <w:rFonts w:ascii="Arial" w:hAnsi="Arial" w:cs="Arial"/>
                <w:sz w:val="22"/>
                <w:szCs w:val="22"/>
              </w:rPr>
            </w:pPr>
            <w:r>
              <w:rPr>
                <w:rFonts w:ascii="Arial" w:hAnsi="Arial" w:cs="Arial"/>
                <w:sz w:val="22"/>
                <w:szCs w:val="22"/>
              </w:rPr>
              <w:t>00</w:t>
            </w:r>
          </w:p>
        </w:tc>
        <w:tc>
          <w:tcPr>
            <w:tcW w:w="1134" w:type="dxa"/>
          </w:tcPr>
          <w:p w:rsidR="006D2B31" w:rsidRPr="00B23A64" w:rsidRDefault="00A654B7" w:rsidP="00A654B7">
            <w:pPr>
              <w:jc w:val="center"/>
              <w:rPr>
                <w:rFonts w:ascii="Arial" w:hAnsi="Arial" w:cs="Arial"/>
                <w:sz w:val="22"/>
                <w:szCs w:val="22"/>
              </w:rPr>
            </w:pPr>
            <w:r>
              <w:rPr>
                <w:rFonts w:ascii="Arial" w:hAnsi="Arial" w:cs="Arial"/>
                <w:sz w:val="22"/>
                <w:szCs w:val="22"/>
              </w:rPr>
              <w:t>00</w:t>
            </w:r>
          </w:p>
        </w:tc>
        <w:tc>
          <w:tcPr>
            <w:tcW w:w="1134" w:type="dxa"/>
          </w:tcPr>
          <w:p w:rsidR="006D2B31" w:rsidRPr="00B23A64" w:rsidRDefault="00A654B7" w:rsidP="00A654B7">
            <w:pPr>
              <w:jc w:val="center"/>
              <w:rPr>
                <w:rFonts w:ascii="Arial" w:hAnsi="Arial" w:cs="Arial"/>
                <w:sz w:val="22"/>
                <w:szCs w:val="22"/>
              </w:rPr>
            </w:pPr>
            <w:r>
              <w:rPr>
                <w:rFonts w:ascii="Arial" w:hAnsi="Arial" w:cs="Arial"/>
                <w:sz w:val="22"/>
                <w:szCs w:val="22"/>
              </w:rPr>
              <w:t>00</w:t>
            </w:r>
          </w:p>
        </w:tc>
        <w:tc>
          <w:tcPr>
            <w:tcW w:w="1134" w:type="dxa"/>
          </w:tcPr>
          <w:p w:rsidR="006D2B31" w:rsidRPr="00B23A64" w:rsidRDefault="00A654B7" w:rsidP="00A654B7">
            <w:pPr>
              <w:jc w:val="center"/>
              <w:rPr>
                <w:rFonts w:ascii="Arial" w:hAnsi="Arial" w:cs="Arial"/>
                <w:sz w:val="22"/>
                <w:szCs w:val="22"/>
              </w:rPr>
            </w:pPr>
            <w:r>
              <w:rPr>
                <w:rFonts w:ascii="Arial" w:hAnsi="Arial" w:cs="Arial"/>
                <w:sz w:val="22"/>
                <w:szCs w:val="22"/>
              </w:rPr>
              <w:t>00</w:t>
            </w:r>
          </w:p>
        </w:tc>
        <w:tc>
          <w:tcPr>
            <w:tcW w:w="992" w:type="dxa"/>
          </w:tcPr>
          <w:p w:rsidR="006D2B31" w:rsidRPr="00B23A64" w:rsidRDefault="00A654B7" w:rsidP="00A654B7">
            <w:pPr>
              <w:jc w:val="center"/>
              <w:rPr>
                <w:rFonts w:ascii="Arial" w:hAnsi="Arial" w:cs="Arial"/>
                <w:sz w:val="22"/>
                <w:szCs w:val="22"/>
              </w:rPr>
            </w:pPr>
            <w:r>
              <w:rPr>
                <w:rFonts w:ascii="Arial" w:hAnsi="Arial" w:cs="Arial"/>
                <w:sz w:val="22"/>
                <w:szCs w:val="22"/>
              </w:rPr>
              <w:t>00</w:t>
            </w:r>
          </w:p>
        </w:tc>
      </w:tr>
      <w:tr w:rsidR="006D2B31" w:rsidRPr="00B23A64" w:rsidTr="0063557C">
        <w:tc>
          <w:tcPr>
            <w:tcW w:w="3227" w:type="dxa"/>
          </w:tcPr>
          <w:p w:rsidR="006D2B31" w:rsidRPr="00B23A64" w:rsidRDefault="006D2B31" w:rsidP="0063557C">
            <w:pPr>
              <w:rPr>
                <w:rFonts w:ascii="Arial" w:hAnsi="Arial" w:cs="Arial"/>
                <w:sz w:val="22"/>
                <w:szCs w:val="22"/>
              </w:rPr>
            </w:pPr>
            <w:r w:rsidRPr="00B23A64">
              <w:rPr>
                <w:rFonts w:ascii="Arial" w:hAnsi="Arial" w:cs="Arial"/>
                <w:sz w:val="22"/>
                <w:szCs w:val="22"/>
              </w:rPr>
              <w:t>Tuberculose</w:t>
            </w:r>
          </w:p>
        </w:tc>
        <w:tc>
          <w:tcPr>
            <w:tcW w:w="1134" w:type="dxa"/>
          </w:tcPr>
          <w:p w:rsidR="006D2B31" w:rsidRPr="00B23A64" w:rsidRDefault="006D2B31" w:rsidP="00A654B7">
            <w:pPr>
              <w:jc w:val="center"/>
              <w:rPr>
                <w:rFonts w:ascii="Arial" w:hAnsi="Arial" w:cs="Arial"/>
                <w:sz w:val="22"/>
                <w:szCs w:val="22"/>
              </w:rPr>
            </w:pPr>
            <w:r>
              <w:rPr>
                <w:rFonts w:ascii="Arial" w:hAnsi="Arial" w:cs="Arial"/>
                <w:sz w:val="22"/>
                <w:szCs w:val="22"/>
              </w:rPr>
              <w:t>02</w:t>
            </w:r>
          </w:p>
        </w:tc>
        <w:tc>
          <w:tcPr>
            <w:tcW w:w="1134" w:type="dxa"/>
          </w:tcPr>
          <w:p w:rsidR="006D2B31" w:rsidRPr="00B23A64" w:rsidRDefault="00A654B7" w:rsidP="00A654B7">
            <w:pPr>
              <w:jc w:val="center"/>
              <w:rPr>
                <w:rFonts w:ascii="Arial" w:hAnsi="Arial" w:cs="Arial"/>
                <w:sz w:val="22"/>
                <w:szCs w:val="22"/>
              </w:rPr>
            </w:pPr>
            <w:r>
              <w:rPr>
                <w:rFonts w:ascii="Arial" w:hAnsi="Arial" w:cs="Arial"/>
                <w:sz w:val="22"/>
                <w:szCs w:val="22"/>
              </w:rPr>
              <w:t>00</w:t>
            </w:r>
          </w:p>
        </w:tc>
        <w:tc>
          <w:tcPr>
            <w:tcW w:w="1134" w:type="dxa"/>
          </w:tcPr>
          <w:p w:rsidR="006D2B31" w:rsidRPr="00B23A64" w:rsidRDefault="00A654B7" w:rsidP="00A654B7">
            <w:pPr>
              <w:jc w:val="center"/>
              <w:rPr>
                <w:rFonts w:ascii="Arial" w:hAnsi="Arial" w:cs="Arial"/>
                <w:sz w:val="22"/>
                <w:szCs w:val="22"/>
              </w:rPr>
            </w:pPr>
            <w:r>
              <w:rPr>
                <w:rFonts w:ascii="Arial" w:hAnsi="Arial" w:cs="Arial"/>
                <w:sz w:val="22"/>
                <w:szCs w:val="22"/>
              </w:rPr>
              <w:t>00</w:t>
            </w:r>
          </w:p>
        </w:tc>
        <w:tc>
          <w:tcPr>
            <w:tcW w:w="1134" w:type="dxa"/>
          </w:tcPr>
          <w:p w:rsidR="006D2B31" w:rsidRPr="00B23A64" w:rsidRDefault="00A654B7" w:rsidP="00A654B7">
            <w:pPr>
              <w:jc w:val="center"/>
              <w:rPr>
                <w:rFonts w:ascii="Arial" w:hAnsi="Arial" w:cs="Arial"/>
                <w:sz w:val="22"/>
                <w:szCs w:val="22"/>
              </w:rPr>
            </w:pPr>
            <w:r>
              <w:rPr>
                <w:rFonts w:ascii="Arial" w:hAnsi="Arial" w:cs="Arial"/>
                <w:sz w:val="22"/>
                <w:szCs w:val="22"/>
              </w:rPr>
              <w:t>04</w:t>
            </w:r>
          </w:p>
        </w:tc>
        <w:tc>
          <w:tcPr>
            <w:tcW w:w="992" w:type="dxa"/>
          </w:tcPr>
          <w:p w:rsidR="006D2B31" w:rsidRPr="00B23A64" w:rsidRDefault="00A654B7" w:rsidP="00A654B7">
            <w:pPr>
              <w:jc w:val="center"/>
              <w:rPr>
                <w:rFonts w:ascii="Arial" w:hAnsi="Arial" w:cs="Arial"/>
                <w:sz w:val="22"/>
                <w:szCs w:val="22"/>
              </w:rPr>
            </w:pPr>
            <w:r>
              <w:rPr>
                <w:rFonts w:ascii="Arial" w:hAnsi="Arial" w:cs="Arial"/>
                <w:sz w:val="22"/>
                <w:szCs w:val="22"/>
              </w:rPr>
              <w:t>00</w:t>
            </w:r>
          </w:p>
        </w:tc>
      </w:tr>
      <w:tr w:rsidR="006D2B31" w:rsidRPr="00B23A64" w:rsidTr="0063557C">
        <w:tc>
          <w:tcPr>
            <w:tcW w:w="3227" w:type="dxa"/>
          </w:tcPr>
          <w:p w:rsidR="006D2B31" w:rsidRPr="00B23A64" w:rsidRDefault="006D2B31" w:rsidP="0063557C">
            <w:pPr>
              <w:rPr>
                <w:rFonts w:ascii="Arial" w:hAnsi="Arial" w:cs="Arial"/>
                <w:sz w:val="22"/>
                <w:szCs w:val="22"/>
              </w:rPr>
            </w:pPr>
            <w:r w:rsidRPr="00B23A64">
              <w:rPr>
                <w:rFonts w:ascii="Arial" w:hAnsi="Arial" w:cs="Arial"/>
                <w:sz w:val="22"/>
                <w:szCs w:val="22"/>
              </w:rPr>
              <w:t>Varicela</w:t>
            </w:r>
          </w:p>
        </w:tc>
        <w:tc>
          <w:tcPr>
            <w:tcW w:w="1134" w:type="dxa"/>
          </w:tcPr>
          <w:p w:rsidR="006D2B31" w:rsidRPr="00B23A64" w:rsidRDefault="006D2B31" w:rsidP="00A654B7">
            <w:pPr>
              <w:jc w:val="center"/>
              <w:rPr>
                <w:rFonts w:ascii="Arial" w:hAnsi="Arial" w:cs="Arial"/>
                <w:sz w:val="22"/>
                <w:szCs w:val="22"/>
              </w:rPr>
            </w:pPr>
            <w:r>
              <w:rPr>
                <w:rFonts w:ascii="Arial" w:hAnsi="Arial" w:cs="Arial"/>
                <w:sz w:val="22"/>
                <w:szCs w:val="22"/>
              </w:rPr>
              <w:t>23</w:t>
            </w:r>
          </w:p>
        </w:tc>
        <w:tc>
          <w:tcPr>
            <w:tcW w:w="1134" w:type="dxa"/>
          </w:tcPr>
          <w:p w:rsidR="006D2B31" w:rsidRPr="00B23A64" w:rsidRDefault="006D2B31" w:rsidP="00A654B7">
            <w:pPr>
              <w:jc w:val="center"/>
              <w:rPr>
                <w:rFonts w:ascii="Arial" w:hAnsi="Arial" w:cs="Arial"/>
                <w:sz w:val="22"/>
                <w:szCs w:val="22"/>
              </w:rPr>
            </w:pPr>
            <w:r>
              <w:rPr>
                <w:rFonts w:ascii="Arial" w:hAnsi="Arial" w:cs="Arial"/>
                <w:sz w:val="22"/>
                <w:szCs w:val="22"/>
              </w:rPr>
              <w:t>10</w:t>
            </w:r>
          </w:p>
        </w:tc>
        <w:tc>
          <w:tcPr>
            <w:tcW w:w="1134" w:type="dxa"/>
          </w:tcPr>
          <w:p w:rsidR="006D2B31" w:rsidRPr="00B23A64" w:rsidRDefault="006D2B31" w:rsidP="00A654B7">
            <w:pPr>
              <w:jc w:val="center"/>
              <w:rPr>
                <w:rFonts w:ascii="Arial" w:hAnsi="Arial" w:cs="Arial"/>
                <w:sz w:val="22"/>
                <w:szCs w:val="22"/>
              </w:rPr>
            </w:pPr>
            <w:r>
              <w:rPr>
                <w:rFonts w:ascii="Arial" w:hAnsi="Arial" w:cs="Arial"/>
                <w:sz w:val="22"/>
                <w:szCs w:val="22"/>
              </w:rPr>
              <w:t>00</w:t>
            </w:r>
          </w:p>
        </w:tc>
        <w:tc>
          <w:tcPr>
            <w:tcW w:w="1134" w:type="dxa"/>
          </w:tcPr>
          <w:p w:rsidR="006D2B31" w:rsidRPr="00B23A64" w:rsidRDefault="006D2B31" w:rsidP="00A654B7">
            <w:pPr>
              <w:jc w:val="center"/>
              <w:rPr>
                <w:rFonts w:ascii="Arial" w:hAnsi="Arial" w:cs="Arial"/>
                <w:sz w:val="22"/>
                <w:szCs w:val="22"/>
              </w:rPr>
            </w:pPr>
            <w:r>
              <w:rPr>
                <w:rFonts w:ascii="Arial" w:hAnsi="Arial" w:cs="Arial"/>
                <w:sz w:val="22"/>
                <w:szCs w:val="22"/>
              </w:rPr>
              <w:t>01</w:t>
            </w:r>
          </w:p>
        </w:tc>
        <w:tc>
          <w:tcPr>
            <w:tcW w:w="992" w:type="dxa"/>
          </w:tcPr>
          <w:p w:rsidR="006D2B31" w:rsidRPr="00B23A64" w:rsidRDefault="006D2B31" w:rsidP="00A654B7">
            <w:pPr>
              <w:jc w:val="center"/>
              <w:rPr>
                <w:rFonts w:ascii="Arial" w:hAnsi="Arial" w:cs="Arial"/>
                <w:sz w:val="22"/>
                <w:szCs w:val="22"/>
              </w:rPr>
            </w:pPr>
            <w:r>
              <w:rPr>
                <w:rFonts w:ascii="Arial" w:hAnsi="Arial" w:cs="Arial"/>
                <w:sz w:val="22"/>
                <w:szCs w:val="22"/>
              </w:rPr>
              <w:t>00</w:t>
            </w:r>
          </w:p>
        </w:tc>
      </w:tr>
      <w:tr w:rsidR="006D2B31" w:rsidRPr="00B23A64" w:rsidTr="0063557C">
        <w:tc>
          <w:tcPr>
            <w:tcW w:w="3227" w:type="dxa"/>
          </w:tcPr>
          <w:p w:rsidR="006D2B31" w:rsidRPr="00B23A64" w:rsidRDefault="006D2B31" w:rsidP="0063557C">
            <w:pPr>
              <w:rPr>
                <w:rFonts w:ascii="Arial" w:hAnsi="Arial" w:cs="Arial"/>
                <w:sz w:val="22"/>
                <w:szCs w:val="22"/>
              </w:rPr>
            </w:pPr>
            <w:r w:rsidRPr="00B23A64">
              <w:rPr>
                <w:rFonts w:ascii="Arial" w:hAnsi="Arial" w:cs="Arial"/>
                <w:sz w:val="22"/>
                <w:szCs w:val="22"/>
              </w:rPr>
              <w:t>Hanseníase</w:t>
            </w:r>
          </w:p>
        </w:tc>
        <w:tc>
          <w:tcPr>
            <w:tcW w:w="1134" w:type="dxa"/>
          </w:tcPr>
          <w:p w:rsidR="006D2B31" w:rsidRPr="00B23A64" w:rsidRDefault="006D2B31" w:rsidP="00A654B7">
            <w:pPr>
              <w:jc w:val="center"/>
              <w:rPr>
                <w:rFonts w:ascii="Arial" w:hAnsi="Arial" w:cs="Arial"/>
                <w:sz w:val="22"/>
                <w:szCs w:val="22"/>
              </w:rPr>
            </w:pPr>
            <w:r>
              <w:rPr>
                <w:rFonts w:ascii="Arial" w:hAnsi="Arial" w:cs="Arial"/>
                <w:sz w:val="22"/>
                <w:szCs w:val="22"/>
              </w:rPr>
              <w:t>01</w:t>
            </w:r>
          </w:p>
        </w:tc>
        <w:tc>
          <w:tcPr>
            <w:tcW w:w="1134" w:type="dxa"/>
          </w:tcPr>
          <w:p w:rsidR="006D2B31" w:rsidRPr="00B23A64" w:rsidRDefault="006D2B31" w:rsidP="00A654B7">
            <w:pPr>
              <w:jc w:val="center"/>
              <w:rPr>
                <w:rFonts w:ascii="Arial" w:hAnsi="Arial" w:cs="Arial"/>
                <w:sz w:val="22"/>
                <w:szCs w:val="22"/>
              </w:rPr>
            </w:pPr>
            <w:r>
              <w:rPr>
                <w:rFonts w:ascii="Arial" w:hAnsi="Arial" w:cs="Arial"/>
                <w:sz w:val="22"/>
                <w:szCs w:val="22"/>
              </w:rPr>
              <w:t>00</w:t>
            </w:r>
          </w:p>
        </w:tc>
        <w:tc>
          <w:tcPr>
            <w:tcW w:w="1134" w:type="dxa"/>
          </w:tcPr>
          <w:p w:rsidR="006D2B31" w:rsidRPr="00B23A64" w:rsidRDefault="006D2B31" w:rsidP="00A654B7">
            <w:pPr>
              <w:jc w:val="center"/>
              <w:rPr>
                <w:rFonts w:ascii="Arial" w:hAnsi="Arial" w:cs="Arial"/>
                <w:sz w:val="22"/>
                <w:szCs w:val="22"/>
              </w:rPr>
            </w:pPr>
            <w:r>
              <w:rPr>
                <w:rFonts w:ascii="Arial" w:hAnsi="Arial" w:cs="Arial"/>
                <w:sz w:val="22"/>
                <w:szCs w:val="22"/>
              </w:rPr>
              <w:t>00</w:t>
            </w:r>
          </w:p>
        </w:tc>
        <w:tc>
          <w:tcPr>
            <w:tcW w:w="1134" w:type="dxa"/>
          </w:tcPr>
          <w:p w:rsidR="006D2B31" w:rsidRPr="00B23A64" w:rsidRDefault="006D2B31" w:rsidP="00A654B7">
            <w:pPr>
              <w:jc w:val="center"/>
              <w:rPr>
                <w:rFonts w:ascii="Arial" w:hAnsi="Arial" w:cs="Arial"/>
                <w:sz w:val="22"/>
                <w:szCs w:val="22"/>
              </w:rPr>
            </w:pPr>
            <w:r>
              <w:rPr>
                <w:rFonts w:ascii="Arial" w:hAnsi="Arial" w:cs="Arial"/>
                <w:sz w:val="22"/>
                <w:szCs w:val="22"/>
              </w:rPr>
              <w:t>02</w:t>
            </w:r>
          </w:p>
        </w:tc>
        <w:tc>
          <w:tcPr>
            <w:tcW w:w="992" w:type="dxa"/>
          </w:tcPr>
          <w:p w:rsidR="006D2B31" w:rsidRPr="00B23A64" w:rsidRDefault="006D2B31" w:rsidP="00A654B7">
            <w:pPr>
              <w:jc w:val="center"/>
              <w:rPr>
                <w:rFonts w:ascii="Arial" w:hAnsi="Arial" w:cs="Arial"/>
                <w:sz w:val="22"/>
                <w:szCs w:val="22"/>
              </w:rPr>
            </w:pPr>
            <w:r>
              <w:rPr>
                <w:rFonts w:ascii="Arial" w:hAnsi="Arial" w:cs="Arial"/>
                <w:sz w:val="22"/>
                <w:szCs w:val="22"/>
              </w:rPr>
              <w:t>00</w:t>
            </w:r>
          </w:p>
        </w:tc>
      </w:tr>
      <w:tr w:rsidR="006D2B31" w:rsidRPr="00B23A64" w:rsidTr="0063557C">
        <w:tc>
          <w:tcPr>
            <w:tcW w:w="3227" w:type="dxa"/>
          </w:tcPr>
          <w:p w:rsidR="006D2B31" w:rsidRPr="00B23A64" w:rsidRDefault="006D2B31" w:rsidP="0063557C">
            <w:pPr>
              <w:rPr>
                <w:rFonts w:ascii="Arial" w:hAnsi="Arial" w:cs="Arial"/>
                <w:sz w:val="22"/>
                <w:szCs w:val="22"/>
              </w:rPr>
            </w:pPr>
            <w:r w:rsidRPr="00B23A64">
              <w:rPr>
                <w:rFonts w:ascii="Arial" w:hAnsi="Arial" w:cs="Arial"/>
                <w:sz w:val="22"/>
                <w:szCs w:val="22"/>
              </w:rPr>
              <w:t>HIV/AIDS</w:t>
            </w:r>
          </w:p>
        </w:tc>
        <w:tc>
          <w:tcPr>
            <w:tcW w:w="1134" w:type="dxa"/>
          </w:tcPr>
          <w:p w:rsidR="006D2B31" w:rsidRPr="00B23A64" w:rsidRDefault="006D2B31" w:rsidP="00A654B7">
            <w:pPr>
              <w:jc w:val="center"/>
              <w:rPr>
                <w:rFonts w:ascii="Arial" w:hAnsi="Arial" w:cs="Arial"/>
                <w:sz w:val="22"/>
                <w:szCs w:val="22"/>
              </w:rPr>
            </w:pPr>
            <w:r>
              <w:rPr>
                <w:rFonts w:ascii="Arial" w:hAnsi="Arial" w:cs="Arial"/>
                <w:sz w:val="22"/>
                <w:szCs w:val="22"/>
              </w:rPr>
              <w:t>01</w:t>
            </w:r>
          </w:p>
        </w:tc>
        <w:tc>
          <w:tcPr>
            <w:tcW w:w="1134" w:type="dxa"/>
          </w:tcPr>
          <w:p w:rsidR="006D2B31" w:rsidRPr="00B23A64" w:rsidRDefault="000806F2" w:rsidP="00A654B7">
            <w:pPr>
              <w:jc w:val="center"/>
              <w:rPr>
                <w:rFonts w:ascii="Arial" w:hAnsi="Arial" w:cs="Arial"/>
                <w:sz w:val="22"/>
                <w:szCs w:val="22"/>
              </w:rPr>
            </w:pPr>
            <w:r>
              <w:rPr>
                <w:rFonts w:ascii="Arial" w:hAnsi="Arial" w:cs="Arial"/>
                <w:sz w:val="22"/>
                <w:szCs w:val="22"/>
              </w:rPr>
              <w:t>00</w:t>
            </w:r>
          </w:p>
        </w:tc>
        <w:tc>
          <w:tcPr>
            <w:tcW w:w="1134" w:type="dxa"/>
          </w:tcPr>
          <w:p w:rsidR="006D2B31" w:rsidRPr="00B23A64" w:rsidRDefault="000806F2" w:rsidP="00A654B7">
            <w:pPr>
              <w:jc w:val="center"/>
              <w:rPr>
                <w:rFonts w:ascii="Arial" w:hAnsi="Arial" w:cs="Arial"/>
                <w:sz w:val="22"/>
                <w:szCs w:val="22"/>
              </w:rPr>
            </w:pPr>
            <w:r>
              <w:rPr>
                <w:rFonts w:ascii="Arial" w:hAnsi="Arial" w:cs="Arial"/>
                <w:sz w:val="22"/>
                <w:szCs w:val="22"/>
              </w:rPr>
              <w:t>00</w:t>
            </w:r>
          </w:p>
        </w:tc>
        <w:tc>
          <w:tcPr>
            <w:tcW w:w="1134" w:type="dxa"/>
          </w:tcPr>
          <w:p w:rsidR="006D2B31" w:rsidRPr="00B23A64" w:rsidRDefault="000806F2" w:rsidP="00A654B7">
            <w:pPr>
              <w:jc w:val="center"/>
              <w:rPr>
                <w:rFonts w:ascii="Arial" w:hAnsi="Arial" w:cs="Arial"/>
                <w:sz w:val="22"/>
                <w:szCs w:val="22"/>
              </w:rPr>
            </w:pPr>
            <w:r>
              <w:rPr>
                <w:rFonts w:ascii="Arial" w:hAnsi="Arial" w:cs="Arial"/>
                <w:sz w:val="22"/>
                <w:szCs w:val="22"/>
              </w:rPr>
              <w:t>02</w:t>
            </w:r>
          </w:p>
        </w:tc>
        <w:tc>
          <w:tcPr>
            <w:tcW w:w="992" w:type="dxa"/>
          </w:tcPr>
          <w:p w:rsidR="006D2B31" w:rsidRPr="00B23A64" w:rsidRDefault="000806F2" w:rsidP="00A654B7">
            <w:pPr>
              <w:jc w:val="center"/>
              <w:rPr>
                <w:rFonts w:ascii="Arial" w:hAnsi="Arial" w:cs="Arial"/>
                <w:sz w:val="22"/>
                <w:szCs w:val="22"/>
              </w:rPr>
            </w:pPr>
            <w:r>
              <w:rPr>
                <w:rFonts w:ascii="Arial" w:hAnsi="Arial" w:cs="Arial"/>
                <w:sz w:val="22"/>
                <w:szCs w:val="22"/>
              </w:rPr>
              <w:t>04</w:t>
            </w:r>
          </w:p>
        </w:tc>
      </w:tr>
    </w:tbl>
    <w:p w:rsidR="006D2B31" w:rsidRPr="00217E2A" w:rsidRDefault="006D2B31" w:rsidP="006D2B31">
      <w:pPr>
        <w:rPr>
          <w:rFonts w:ascii="Arial" w:hAnsi="Arial" w:cs="Arial"/>
          <w:sz w:val="22"/>
          <w:szCs w:val="22"/>
        </w:rPr>
      </w:pPr>
      <w:r w:rsidRPr="00217E2A">
        <w:rPr>
          <w:rFonts w:ascii="Arial" w:hAnsi="Arial" w:cs="Arial"/>
          <w:sz w:val="22"/>
          <w:szCs w:val="22"/>
        </w:rPr>
        <w:t>Fonte: SINAN (Sistema de Informação de Notificação de Agravos)</w:t>
      </w:r>
    </w:p>
    <w:p w:rsidR="006D2B31" w:rsidRDefault="006D2B31" w:rsidP="006D2B31">
      <w:pPr>
        <w:rPr>
          <w:rFonts w:ascii="Arial" w:hAnsi="Arial" w:cs="Arial"/>
        </w:rPr>
      </w:pPr>
      <w:r w:rsidRPr="00217E2A">
        <w:rPr>
          <w:rFonts w:ascii="Arial" w:hAnsi="Arial" w:cs="Arial"/>
          <w:sz w:val="22"/>
          <w:szCs w:val="22"/>
        </w:rPr>
        <w:t>Análise</w:t>
      </w:r>
      <w:r>
        <w:rPr>
          <w:rFonts w:ascii="Arial" w:hAnsi="Arial" w:cs="Arial"/>
        </w:rPr>
        <w:t>:</w:t>
      </w:r>
    </w:p>
    <w:p w:rsidR="00DE73BC" w:rsidRDefault="006D2B31" w:rsidP="007E5E70">
      <w:pPr>
        <w:autoSpaceDE w:val="0"/>
        <w:autoSpaceDN w:val="0"/>
        <w:adjustRightInd w:val="0"/>
        <w:spacing w:line="360" w:lineRule="auto"/>
        <w:rPr>
          <w:rFonts w:ascii="Arial" w:hAnsi="Arial" w:cs="Arial"/>
          <w:sz w:val="22"/>
          <w:szCs w:val="22"/>
        </w:rPr>
      </w:pPr>
      <w:r>
        <w:rPr>
          <w:rFonts w:ascii="Arial" w:hAnsi="Arial" w:cs="Arial"/>
          <w:sz w:val="22"/>
          <w:szCs w:val="22"/>
        </w:rPr>
        <w:t>A série histórica nos mostra duas</w:t>
      </w:r>
      <w:r w:rsidRPr="0033214D">
        <w:rPr>
          <w:rFonts w:ascii="Arial" w:hAnsi="Arial" w:cs="Arial"/>
          <w:sz w:val="22"/>
          <w:szCs w:val="22"/>
        </w:rPr>
        <w:t xml:space="preserve"> epidemia</w:t>
      </w:r>
      <w:r>
        <w:rPr>
          <w:rFonts w:ascii="Arial" w:hAnsi="Arial" w:cs="Arial"/>
          <w:sz w:val="22"/>
          <w:szCs w:val="22"/>
        </w:rPr>
        <w:t>s de dengue em 2013 e 2016</w:t>
      </w:r>
      <w:r w:rsidRPr="0033214D">
        <w:rPr>
          <w:rFonts w:ascii="Arial" w:hAnsi="Arial" w:cs="Arial"/>
          <w:sz w:val="22"/>
          <w:szCs w:val="22"/>
        </w:rPr>
        <w:t>. As demais doenças</w:t>
      </w:r>
      <w:r>
        <w:rPr>
          <w:rFonts w:ascii="Arial" w:hAnsi="Arial" w:cs="Arial"/>
          <w:sz w:val="22"/>
          <w:szCs w:val="22"/>
        </w:rPr>
        <w:t xml:space="preserve"> mantiveram a sua média</w:t>
      </w:r>
    </w:p>
    <w:p w:rsidR="00635195" w:rsidRPr="007E5E70" w:rsidRDefault="00635195" w:rsidP="007E5E70">
      <w:pPr>
        <w:autoSpaceDE w:val="0"/>
        <w:autoSpaceDN w:val="0"/>
        <w:adjustRightInd w:val="0"/>
        <w:spacing w:line="360" w:lineRule="auto"/>
        <w:rPr>
          <w:rFonts w:ascii="Arial" w:hAnsi="Arial" w:cs="Arial"/>
          <w:sz w:val="22"/>
          <w:szCs w:val="22"/>
        </w:rPr>
      </w:pPr>
    </w:p>
    <w:p w:rsidR="00790232" w:rsidRPr="00AE19F3" w:rsidRDefault="00790232" w:rsidP="00BF549E">
      <w:pPr>
        <w:jc w:val="center"/>
        <w:rPr>
          <w:rFonts w:ascii="Arial" w:hAnsi="Arial" w:cs="Arial"/>
          <w:b/>
          <w:sz w:val="22"/>
          <w:szCs w:val="22"/>
        </w:rPr>
      </w:pPr>
      <w:r w:rsidRPr="00AE19F3">
        <w:rPr>
          <w:rFonts w:ascii="Arial" w:hAnsi="Arial" w:cs="Arial"/>
          <w:b/>
          <w:sz w:val="22"/>
          <w:szCs w:val="22"/>
        </w:rPr>
        <w:t>Cobertura Vacinal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376"/>
        <w:gridCol w:w="1276"/>
        <w:gridCol w:w="1276"/>
        <w:gridCol w:w="1276"/>
        <w:gridCol w:w="1275"/>
        <w:gridCol w:w="1165"/>
      </w:tblGrid>
      <w:tr w:rsidR="00790232" w:rsidRPr="00B23A64" w:rsidTr="00004BF5">
        <w:tc>
          <w:tcPr>
            <w:tcW w:w="2376" w:type="dxa"/>
          </w:tcPr>
          <w:p w:rsidR="00790232" w:rsidRPr="00B23A64" w:rsidRDefault="00790232" w:rsidP="00004BF5">
            <w:pPr>
              <w:rPr>
                <w:rFonts w:ascii="Arial" w:hAnsi="Arial" w:cs="Arial"/>
                <w:sz w:val="22"/>
                <w:szCs w:val="22"/>
              </w:rPr>
            </w:pPr>
          </w:p>
        </w:tc>
        <w:tc>
          <w:tcPr>
            <w:tcW w:w="1276" w:type="dxa"/>
          </w:tcPr>
          <w:p w:rsidR="00790232" w:rsidRPr="00B23A64" w:rsidRDefault="001D064A" w:rsidP="00004BF5">
            <w:pPr>
              <w:rPr>
                <w:rFonts w:ascii="Arial" w:hAnsi="Arial" w:cs="Arial"/>
                <w:b/>
                <w:sz w:val="22"/>
                <w:szCs w:val="22"/>
              </w:rPr>
            </w:pPr>
            <w:r>
              <w:rPr>
                <w:rFonts w:ascii="Arial" w:hAnsi="Arial" w:cs="Arial"/>
                <w:b/>
                <w:sz w:val="22"/>
                <w:szCs w:val="22"/>
              </w:rPr>
              <w:t>2012</w:t>
            </w:r>
          </w:p>
        </w:tc>
        <w:tc>
          <w:tcPr>
            <w:tcW w:w="1276" w:type="dxa"/>
          </w:tcPr>
          <w:p w:rsidR="00790232" w:rsidRPr="00B23A64" w:rsidRDefault="001D064A" w:rsidP="00004BF5">
            <w:pPr>
              <w:rPr>
                <w:rFonts w:ascii="Arial" w:hAnsi="Arial" w:cs="Arial"/>
                <w:b/>
                <w:sz w:val="22"/>
                <w:szCs w:val="22"/>
              </w:rPr>
            </w:pPr>
            <w:r>
              <w:rPr>
                <w:rFonts w:ascii="Arial" w:hAnsi="Arial" w:cs="Arial"/>
                <w:b/>
                <w:sz w:val="22"/>
                <w:szCs w:val="22"/>
              </w:rPr>
              <w:t>2013</w:t>
            </w:r>
          </w:p>
        </w:tc>
        <w:tc>
          <w:tcPr>
            <w:tcW w:w="1276" w:type="dxa"/>
          </w:tcPr>
          <w:p w:rsidR="00790232" w:rsidRPr="00B23A64" w:rsidRDefault="001D064A" w:rsidP="00004BF5">
            <w:pPr>
              <w:rPr>
                <w:rFonts w:ascii="Arial" w:hAnsi="Arial" w:cs="Arial"/>
                <w:b/>
                <w:sz w:val="22"/>
                <w:szCs w:val="22"/>
              </w:rPr>
            </w:pPr>
            <w:r>
              <w:rPr>
                <w:rFonts w:ascii="Arial" w:hAnsi="Arial" w:cs="Arial"/>
                <w:b/>
                <w:sz w:val="22"/>
                <w:szCs w:val="22"/>
              </w:rPr>
              <w:t>2014</w:t>
            </w:r>
          </w:p>
        </w:tc>
        <w:tc>
          <w:tcPr>
            <w:tcW w:w="1275" w:type="dxa"/>
          </w:tcPr>
          <w:p w:rsidR="00790232" w:rsidRPr="00B23A64" w:rsidRDefault="001D064A" w:rsidP="00004BF5">
            <w:pPr>
              <w:rPr>
                <w:rFonts w:ascii="Arial" w:hAnsi="Arial" w:cs="Arial"/>
                <w:b/>
                <w:sz w:val="22"/>
                <w:szCs w:val="22"/>
              </w:rPr>
            </w:pPr>
            <w:r>
              <w:rPr>
                <w:rFonts w:ascii="Arial" w:hAnsi="Arial" w:cs="Arial"/>
                <w:b/>
                <w:sz w:val="22"/>
                <w:szCs w:val="22"/>
              </w:rPr>
              <w:t>2015</w:t>
            </w:r>
          </w:p>
        </w:tc>
        <w:tc>
          <w:tcPr>
            <w:tcW w:w="1165" w:type="dxa"/>
          </w:tcPr>
          <w:p w:rsidR="00790232" w:rsidRPr="00B23A64" w:rsidRDefault="001D064A" w:rsidP="00004BF5">
            <w:pPr>
              <w:rPr>
                <w:rFonts w:ascii="Arial" w:hAnsi="Arial" w:cs="Arial"/>
                <w:b/>
                <w:sz w:val="22"/>
                <w:szCs w:val="22"/>
              </w:rPr>
            </w:pPr>
            <w:r>
              <w:rPr>
                <w:rFonts w:ascii="Arial" w:hAnsi="Arial" w:cs="Arial"/>
                <w:b/>
                <w:sz w:val="22"/>
                <w:szCs w:val="22"/>
              </w:rPr>
              <w:t>2016</w:t>
            </w:r>
          </w:p>
        </w:tc>
      </w:tr>
      <w:tr w:rsidR="00790232" w:rsidRPr="00B23A64" w:rsidTr="00004BF5">
        <w:tc>
          <w:tcPr>
            <w:tcW w:w="2376" w:type="dxa"/>
          </w:tcPr>
          <w:p w:rsidR="00790232" w:rsidRPr="00B23A64" w:rsidRDefault="00790232" w:rsidP="00004BF5">
            <w:pPr>
              <w:spacing w:before="100"/>
              <w:rPr>
                <w:rFonts w:ascii="Arial" w:hAnsi="Arial" w:cs="Arial"/>
                <w:b/>
                <w:sz w:val="22"/>
                <w:szCs w:val="22"/>
              </w:rPr>
            </w:pPr>
            <w:r w:rsidRPr="00B23A64">
              <w:rPr>
                <w:rFonts w:ascii="Arial" w:hAnsi="Arial" w:cs="Arial"/>
                <w:b/>
                <w:sz w:val="22"/>
                <w:szCs w:val="22"/>
              </w:rPr>
              <w:t>Menores de 1 ano</w:t>
            </w:r>
          </w:p>
        </w:tc>
        <w:tc>
          <w:tcPr>
            <w:tcW w:w="1276" w:type="dxa"/>
          </w:tcPr>
          <w:p w:rsidR="00790232" w:rsidRPr="00B23A64" w:rsidRDefault="00790232" w:rsidP="00004BF5">
            <w:pPr>
              <w:rPr>
                <w:rFonts w:ascii="Arial" w:hAnsi="Arial" w:cs="Arial"/>
                <w:sz w:val="22"/>
                <w:szCs w:val="22"/>
              </w:rPr>
            </w:pPr>
          </w:p>
        </w:tc>
        <w:tc>
          <w:tcPr>
            <w:tcW w:w="1276" w:type="dxa"/>
          </w:tcPr>
          <w:p w:rsidR="00790232" w:rsidRPr="00B23A64" w:rsidRDefault="00790232" w:rsidP="00004BF5">
            <w:pPr>
              <w:rPr>
                <w:rFonts w:ascii="Arial" w:hAnsi="Arial" w:cs="Arial"/>
                <w:sz w:val="22"/>
                <w:szCs w:val="22"/>
              </w:rPr>
            </w:pPr>
          </w:p>
        </w:tc>
        <w:tc>
          <w:tcPr>
            <w:tcW w:w="1276" w:type="dxa"/>
          </w:tcPr>
          <w:p w:rsidR="00790232" w:rsidRPr="00B23A64" w:rsidRDefault="00790232" w:rsidP="00004BF5">
            <w:pPr>
              <w:rPr>
                <w:rFonts w:ascii="Arial" w:hAnsi="Arial" w:cs="Arial"/>
                <w:sz w:val="22"/>
                <w:szCs w:val="22"/>
              </w:rPr>
            </w:pPr>
          </w:p>
        </w:tc>
        <w:tc>
          <w:tcPr>
            <w:tcW w:w="1275" w:type="dxa"/>
          </w:tcPr>
          <w:p w:rsidR="00790232" w:rsidRPr="00B23A64" w:rsidRDefault="00790232" w:rsidP="00004BF5">
            <w:pPr>
              <w:rPr>
                <w:rFonts w:ascii="Arial" w:hAnsi="Arial" w:cs="Arial"/>
                <w:sz w:val="22"/>
                <w:szCs w:val="22"/>
              </w:rPr>
            </w:pPr>
          </w:p>
        </w:tc>
        <w:tc>
          <w:tcPr>
            <w:tcW w:w="1165" w:type="dxa"/>
          </w:tcPr>
          <w:p w:rsidR="00790232" w:rsidRPr="00B23A64" w:rsidRDefault="00790232" w:rsidP="00004BF5">
            <w:pPr>
              <w:rPr>
                <w:rFonts w:ascii="Arial" w:hAnsi="Arial" w:cs="Arial"/>
                <w:sz w:val="22"/>
                <w:szCs w:val="22"/>
              </w:rPr>
            </w:pPr>
          </w:p>
        </w:tc>
      </w:tr>
      <w:tr w:rsidR="001D064A" w:rsidRPr="00B23A64" w:rsidTr="00004BF5">
        <w:tc>
          <w:tcPr>
            <w:tcW w:w="2376" w:type="dxa"/>
          </w:tcPr>
          <w:p w:rsidR="001D064A" w:rsidRPr="00B23A64" w:rsidRDefault="001D064A" w:rsidP="00004BF5">
            <w:pPr>
              <w:rPr>
                <w:rFonts w:ascii="Arial" w:hAnsi="Arial" w:cs="Arial"/>
                <w:sz w:val="22"/>
                <w:szCs w:val="22"/>
              </w:rPr>
            </w:pPr>
            <w:r w:rsidRPr="00B23A64">
              <w:rPr>
                <w:rFonts w:ascii="Arial" w:hAnsi="Arial" w:cs="Arial"/>
                <w:sz w:val="22"/>
                <w:szCs w:val="22"/>
              </w:rPr>
              <w:t>BCG</w:t>
            </w:r>
          </w:p>
        </w:tc>
        <w:tc>
          <w:tcPr>
            <w:tcW w:w="1276" w:type="dxa"/>
          </w:tcPr>
          <w:p w:rsidR="001D064A" w:rsidRPr="00B23A64" w:rsidRDefault="001D064A" w:rsidP="00823190">
            <w:pPr>
              <w:jc w:val="right"/>
              <w:rPr>
                <w:rFonts w:ascii="Arial" w:hAnsi="Arial" w:cs="Arial"/>
                <w:sz w:val="22"/>
                <w:szCs w:val="22"/>
              </w:rPr>
            </w:pPr>
            <w:r w:rsidRPr="00B23A64">
              <w:rPr>
                <w:rFonts w:ascii="Arial" w:hAnsi="Arial" w:cs="Arial"/>
                <w:sz w:val="22"/>
                <w:szCs w:val="22"/>
              </w:rPr>
              <w:t>102,46%</w:t>
            </w:r>
          </w:p>
        </w:tc>
        <w:tc>
          <w:tcPr>
            <w:tcW w:w="1276" w:type="dxa"/>
          </w:tcPr>
          <w:p w:rsidR="001D064A" w:rsidRPr="00B23A64" w:rsidRDefault="00C60A68" w:rsidP="00004BF5">
            <w:pPr>
              <w:jc w:val="right"/>
              <w:rPr>
                <w:rFonts w:ascii="Arial" w:hAnsi="Arial" w:cs="Arial"/>
                <w:sz w:val="22"/>
                <w:szCs w:val="22"/>
              </w:rPr>
            </w:pPr>
            <w:r>
              <w:rPr>
                <w:rFonts w:ascii="Arial" w:hAnsi="Arial" w:cs="Arial"/>
                <w:sz w:val="22"/>
                <w:szCs w:val="22"/>
              </w:rPr>
              <w:t>107,14%</w:t>
            </w:r>
          </w:p>
        </w:tc>
        <w:tc>
          <w:tcPr>
            <w:tcW w:w="1276" w:type="dxa"/>
          </w:tcPr>
          <w:p w:rsidR="001D064A" w:rsidRPr="00CF78A9" w:rsidRDefault="00A13F01" w:rsidP="00004BF5">
            <w:pPr>
              <w:jc w:val="right"/>
              <w:rPr>
                <w:rFonts w:ascii="Arial" w:hAnsi="Arial" w:cs="Arial"/>
                <w:sz w:val="22"/>
                <w:szCs w:val="22"/>
                <w:highlight w:val="yellow"/>
              </w:rPr>
            </w:pPr>
            <w:r w:rsidRPr="00CF78A9">
              <w:rPr>
                <w:rFonts w:ascii="Arial" w:hAnsi="Arial" w:cs="Arial"/>
                <w:sz w:val="22"/>
                <w:szCs w:val="22"/>
                <w:highlight w:val="yellow"/>
              </w:rPr>
              <w:t>61,48%</w:t>
            </w:r>
          </w:p>
        </w:tc>
        <w:tc>
          <w:tcPr>
            <w:tcW w:w="1275" w:type="dxa"/>
          </w:tcPr>
          <w:p w:rsidR="001D064A" w:rsidRPr="00B23A64" w:rsidRDefault="00A13F01" w:rsidP="00004BF5">
            <w:pPr>
              <w:jc w:val="right"/>
              <w:rPr>
                <w:rFonts w:ascii="Arial" w:hAnsi="Arial" w:cs="Arial"/>
                <w:sz w:val="22"/>
                <w:szCs w:val="22"/>
              </w:rPr>
            </w:pPr>
            <w:r>
              <w:rPr>
                <w:rFonts w:ascii="Arial" w:hAnsi="Arial" w:cs="Arial"/>
                <w:sz w:val="22"/>
                <w:szCs w:val="22"/>
              </w:rPr>
              <w:t>100%</w:t>
            </w:r>
          </w:p>
        </w:tc>
        <w:tc>
          <w:tcPr>
            <w:tcW w:w="1165" w:type="dxa"/>
          </w:tcPr>
          <w:p w:rsidR="001D064A" w:rsidRPr="00B23A64" w:rsidRDefault="00A13F01" w:rsidP="00004BF5">
            <w:pPr>
              <w:jc w:val="right"/>
              <w:rPr>
                <w:rFonts w:ascii="Arial" w:hAnsi="Arial" w:cs="Arial"/>
                <w:sz w:val="22"/>
                <w:szCs w:val="22"/>
              </w:rPr>
            </w:pPr>
            <w:r>
              <w:rPr>
                <w:rFonts w:ascii="Arial" w:hAnsi="Arial" w:cs="Arial"/>
                <w:sz w:val="22"/>
                <w:szCs w:val="22"/>
              </w:rPr>
              <w:t>103,66%</w:t>
            </w:r>
          </w:p>
        </w:tc>
      </w:tr>
      <w:tr w:rsidR="001D064A" w:rsidRPr="00B23A64" w:rsidTr="00004BF5">
        <w:tc>
          <w:tcPr>
            <w:tcW w:w="2376" w:type="dxa"/>
          </w:tcPr>
          <w:p w:rsidR="001D064A" w:rsidRPr="00B23A64" w:rsidRDefault="00A13F01" w:rsidP="00004BF5">
            <w:pPr>
              <w:rPr>
                <w:rFonts w:ascii="Arial" w:hAnsi="Arial" w:cs="Arial"/>
                <w:sz w:val="22"/>
                <w:szCs w:val="22"/>
              </w:rPr>
            </w:pPr>
            <w:r>
              <w:rPr>
                <w:rFonts w:ascii="Arial" w:hAnsi="Arial" w:cs="Arial"/>
                <w:sz w:val="22"/>
                <w:szCs w:val="22"/>
              </w:rPr>
              <w:t>Penta (</w:t>
            </w:r>
            <w:r w:rsidR="005F684C">
              <w:rPr>
                <w:rFonts w:ascii="Arial" w:hAnsi="Arial" w:cs="Arial"/>
                <w:sz w:val="22"/>
                <w:szCs w:val="22"/>
              </w:rPr>
              <w:t xml:space="preserve">DTP, HIB, </w:t>
            </w:r>
            <w:r w:rsidR="00C60A68">
              <w:rPr>
                <w:rFonts w:ascii="Arial" w:hAnsi="Arial" w:cs="Arial"/>
                <w:sz w:val="22"/>
                <w:szCs w:val="22"/>
              </w:rPr>
              <w:t>HB)</w:t>
            </w:r>
          </w:p>
        </w:tc>
        <w:tc>
          <w:tcPr>
            <w:tcW w:w="1276" w:type="dxa"/>
          </w:tcPr>
          <w:p w:rsidR="001D064A" w:rsidRPr="00B23A64" w:rsidRDefault="001D064A" w:rsidP="00823190">
            <w:pPr>
              <w:jc w:val="right"/>
              <w:rPr>
                <w:rFonts w:ascii="Arial" w:hAnsi="Arial" w:cs="Arial"/>
                <w:sz w:val="22"/>
                <w:szCs w:val="22"/>
              </w:rPr>
            </w:pPr>
          </w:p>
        </w:tc>
        <w:tc>
          <w:tcPr>
            <w:tcW w:w="1276" w:type="dxa"/>
          </w:tcPr>
          <w:p w:rsidR="001D064A" w:rsidRPr="00B23A64" w:rsidRDefault="00C60A68" w:rsidP="00004BF5">
            <w:pPr>
              <w:jc w:val="right"/>
              <w:rPr>
                <w:rFonts w:ascii="Arial" w:hAnsi="Arial" w:cs="Arial"/>
                <w:sz w:val="22"/>
                <w:szCs w:val="22"/>
              </w:rPr>
            </w:pPr>
            <w:r>
              <w:rPr>
                <w:rFonts w:ascii="Arial" w:hAnsi="Arial" w:cs="Arial"/>
                <w:sz w:val="22"/>
                <w:szCs w:val="22"/>
              </w:rPr>
              <w:t>123,02%</w:t>
            </w:r>
          </w:p>
        </w:tc>
        <w:tc>
          <w:tcPr>
            <w:tcW w:w="1276" w:type="dxa"/>
          </w:tcPr>
          <w:p w:rsidR="001D064A" w:rsidRPr="00CF78A9" w:rsidRDefault="00A13F01" w:rsidP="00004BF5">
            <w:pPr>
              <w:jc w:val="right"/>
              <w:rPr>
                <w:rFonts w:ascii="Arial" w:hAnsi="Arial" w:cs="Arial"/>
                <w:sz w:val="22"/>
                <w:szCs w:val="22"/>
                <w:highlight w:val="yellow"/>
              </w:rPr>
            </w:pPr>
            <w:r w:rsidRPr="00CF78A9">
              <w:rPr>
                <w:rFonts w:ascii="Arial" w:hAnsi="Arial" w:cs="Arial"/>
                <w:sz w:val="22"/>
                <w:szCs w:val="22"/>
                <w:highlight w:val="yellow"/>
              </w:rPr>
              <w:t>17,04%</w:t>
            </w:r>
          </w:p>
        </w:tc>
        <w:tc>
          <w:tcPr>
            <w:tcW w:w="1275" w:type="dxa"/>
          </w:tcPr>
          <w:p w:rsidR="001D064A" w:rsidRPr="00B23A64" w:rsidRDefault="00A13F01" w:rsidP="00004BF5">
            <w:pPr>
              <w:jc w:val="right"/>
              <w:rPr>
                <w:rFonts w:ascii="Arial" w:hAnsi="Arial" w:cs="Arial"/>
                <w:sz w:val="22"/>
                <w:szCs w:val="22"/>
              </w:rPr>
            </w:pPr>
            <w:r>
              <w:rPr>
                <w:rFonts w:ascii="Arial" w:hAnsi="Arial" w:cs="Arial"/>
                <w:sz w:val="22"/>
                <w:szCs w:val="22"/>
              </w:rPr>
              <w:t>117,12%</w:t>
            </w:r>
          </w:p>
        </w:tc>
        <w:tc>
          <w:tcPr>
            <w:tcW w:w="1165" w:type="dxa"/>
          </w:tcPr>
          <w:p w:rsidR="001D064A" w:rsidRPr="00B23A64" w:rsidRDefault="00A13F01" w:rsidP="00004BF5">
            <w:pPr>
              <w:jc w:val="right"/>
              <w:rPr>
                <w:rFonts w:ascii="Arial" w:hAnsi="Arial" w:cs="Arial"/>
                <w:sz w:val="22"/>
                <w:szCs w:val="22"/>
              </w:rPr>
            </w:pPr>
            <w:r>
              <w:rPr>
                <w:rFonts w:ascii="Arial" w:hAnsi="Arial" w:cs="Arial"/>
                <w:sz w:val="22"/>
                <w:szCs w:val="22"/>
              </w:rPr>
              <w:t>107,93%</w:t>
            </w:r>
          </w:p>
        </w:tc>
      </w:tr>
      <w:tr w:rsidR="001D064A" w:rsidRPr="00B23A64" w:rsidTr="00004BF5">
        <w:tc>
          <w:tcPr>
            <w:tcW w:w="2376" w:type="dxa"/>
          </w:tcPr>
          <w:p w:rsidR="001D064A" w:rsidRPr="00B23A64" w:rsidRDefault="001D064A" w:rsidP="00004BF5">
            <w:pPr>
              <w:rPr>
                <w:rFonts w:ascii="Arial" w:hAnsi="Arial" w:cs="Arial"/>
                <w:sz w:val="22"/>
                <w:szCs w:val="22"/>
              </w:rPr>
            </w:pPr>
            <w:r w:rsidRPr="00B23A64">
              <w:rPr>
                <w:rFonts w:ascii="Arial" w:hAnsi="Arial" w:cs="Arial"/>
                <w:sz w:val="22"/>
                <w:szCs w:val="22"/>
              </w:rPr>
              <w:t>Rotavírus Humano</w:t>
            </w:r>
          </w:p>
        </w:tc>
        <w:tc>
          <w:tcPr>
            <w:tcW w:w="1276" w:type="dxa"/>
          </w:tcPr>
          <w:p w:rsidR="001D064A" w:rsidRPr="00B23A64" w:rsidRDefault="001D064A" w:rsidP="00823190">
            <w:pPr>
              <w:jc w:val="right"/>
              <w:rPr>
                <w:rFonts w:ascii="Arial" w:hAnsi="Arial" w:cs="Arial"/>
                <w:sz w:val="22"/>
                <w:szCs w:val="22"/>
              </w:rPr>
            </w:pPr>
            <w:r w:rsidRPr="00B23A64">
              <w:rPr>
                <w:rFonts w:ascii="Arial" w:hAnsi="Arial" w:cs="Arial"/>
                <w:sz w:val="22"/>
                <w:szCs w:val="22"/>
              </w:rPr>
              <w:t>100,82%</w:t>
            </w:r>
          </w:p>
        </w:tc>
        <w:tc>
          <w:tcPr>
            <w:tcW w:w="1276" w:type="dxa"/>
          </w:tcPr>
          <w:p w:rsidR="001D064A" w:rsidRPr="00B23A64" w:rsidRDefault="00C60A68" w:rsidP="00004BF5">
            <w:pPr>
              <w:jc w:val="right"/>
              <w:rPr>
                <w:rFonts w:ascii="Arial" w:hAnsi="Arial" w:cs="Arial"/>
                <w:sz w:val="22"/>
                <w:szCs w:val="22"/>
              </w:rPr>
            </w:pPr>
            <w:r>
              <w:rPr>
                <w:rFonts w:ascii="Arial" w:hAnsi="Arial" w:cs="Arial"/>
                <w:sz w:val="22"/>
                <w:szCs w:val="22"/>
              </w:rPr>
              <w:t>115,08%</w:t>
            </w:r>
          </w:p>
        </w:tc>
        <w:tc>
          <w:tcPr>
            <w:tcW w:w="1276" w:type="dxa"/>
          </w:tcPr>
          <w:p w:rsidR="001D064A" w:rsidRPr="00CF78A9" w:rsidRDefault="00A13F01" w:rsidP="00004BF5">
            <w:pPr>
              <w:jc w:val="right"/>
              <w:rPr>
                <w:rFonts w:ascii="Arial" w:hAnsi="Arial" w:cs="Arial"/>
                <w:sz w:val="22"/>
                <w:szCs w:val="22"/>
                <w:highlight w:val="yellow"/>
              </w:rPr>
            </w:pPr>
            <w:r w:rsidRPr="00CF78A9">
              <w:rPr>
                <w:rFonts w:ascii="Arial" w:hAnsi="Arial" w:cs="Arial"/>
                <w:sz w:val="22"/>
                <w:szCs w:val="22"/>
                <w:highlight w:val="yellow"/>
              </w:rPr>
              <w:t>17,78%</w:t>
            </w:r>
          </w:p>
        </w:tc>
        <w:tc>
          <w:tcPr>
            <w:tcW w:w="1275" w:type="dxa"/>
          </w:tcPr>
          <w:p w:rsidR="001D064A" w:rsidRPr="00B23A64" w:rsidRDefault="00A13F01" w:rsidP="00004BF5">
            <w:pPr>
              <w:jc w:val="right"/>
              <w:rPr>
                <w:rFonts w:ascii="Arial" w:hAnsi="Arial" w:cs="Arial"/>
                <w:sz w:val="22"/>
                <w:szCs w:val="22"/>
              </w:rPr>
            </w:pPr>
            <w:r>
              <w:rPr>
                <w:rFonts w:ascii="Arial" w:hAnsi="Arial" w:cs="Arial"/>
                <w:sz w:val="22"/>
                <w:szCs w:val="22"/>
              </w:rPr>
              <w:t>111,64%</w:t>
            </w:r>
          </w:p>
        </w:tc>
        <w:tc>
          <w:tcPr>
            <w:tcW w:w="1165" w:type="dxa"/>
          </w:tcPr>
          <w:p w:rsidR="001D064A" w:rsidRPr="00B23A64" w:rsidRDefault="00A13F01" w:rsidP="00004BF5">
            <w:pPr>
              <w:jc w:val="right"/>
              <w:rPr>
                <w:rFonts w:ascii="Arial" w:hAnsi="Arial" w:cs="Arial"/>
                <w:sz w:val="22"/>
                <w:szCs w:val="22"/>
              </w:rPr>
            </w:pPr>
            <w:r>
              <w:rPr>
                <w:rFonts w:ascii="Arial" w:hAnsi="Arial" w:cs="Arial"/>
                <w:sz w:val="22"/>
                <w:szCs w:val="22"/>
              </w:rPr>
              <w:t>96,95%</w:t>
            </w:r>
          </w:p>
        </w:tc>
      </w:tr>
      <w:tr w:rsidR="001D064A" w:rsidRPr="00B23A64" w:rsidTr="00004BF5">
        <w:tc>
          <w:tcPr>
            <w:tcW w:w="2376" w:type="dxa"/>
          </w:tcPr>
          <w:p w:rsidR="001D064A" w:rsidRPr="00B23A64" w:rsidRDefault="001D064A" w:rsidP="00004BF5">
            <w:pPr>
              <w:rPr>
                <w:rFonts w:ascii="Arial" w:hAnsi="Arial" w:cs="Arial"/>
                <w:sz w:val="22"/>
                <w:szCs w:val="22"/>
              </w:rPr>
            </w:pPr>
            <w:r w:rsidRPr="00B23A64">
              <w:rPr>
                <w:rFonts w:ascii="Arial" w:hAnsi="Arial" w:cs="Arial"/>
                <w:sz w:val="22"/>
                <w:szCs w:val="22"/>
              </w:rPr>
              <w:t>Poliomielite Oral</w:t>
            </w:r>
          </w:p>
        </w:tc>
        <w:tc>
          <w:tcPr>
            <w:tcW w:w="1276" w:type="dxa"/>
          </w:tcPr>
          <w:p w:rsidR="001D064A" w:rsidRPr="00B23A64" w:rsidRDefault="001D064A" w:rsidP="00823190">
            <w:pPr>
              <w:jc w:val="right"/>
              <w:rPr>
                <w:rFonts w:ascii="Arial" w:hAnsi="Arial" w:cs="Arial"/>
                <w:sz w:val="22"/>
                <w:szCs w:val="22"/>
              </w:rPr>
            </w:pPr>
            <w:r w:rsidRPr="00B23A64">
              <w:rPr>
                <w:rFonts w:ascii="Arial" w:hAnsi="Arial" w:cs="Arial"/>
                <w:sz w:val="22"/>
                <w:szCs w:val="22"/>
              </w:rPr>
              <w:t>118,85%</w:t>
            </w:r>
          </w:p>
        </w:tc>
        <w:tc>
          <w:tcPr>
            <w:tcW w:w="1276" w:type="dxa"/>
          </w:tcPr>
          <w:p w:rsidR="001D064A" w:rsidRPr="00B23A64" w:rsidRDefault="00C60A68" w:rsidP="00004BF5">
            <w:pPr>
              <w:jc w:val="right"/>
              <w:rPr>
                <w:rFonts w:ascii="Arial" w:hAnsi="Arial" w:cs="Arial"/>
                <w:sz w:val="22"/>
                <w:szCs w:val="22"/>
              </w:rPr>
            </w:pPr>
            <w:r>
              <w:rPr>
                <w:rFonts w:ascii="Arial" w:hAnsi="Arial" w:cs="Arial"/>
                <w:sz w:val="22"/>
                <w:szCs w:val="22"/>
              </w:rPr>
              <w:t>125,40%</w:t>
            </w:r>
          </w:p>
        </w:tc>
        <w:tc>
          <w:tcPr>
            <w:tcW w:w="1276" w:type="dxa"/>
          </w:tcPr>
          <w:p w:rsidR="001D064A" w:rsidRPr="00CF78A9" w:rsidRDefault="00A13F01" w:rsidP="00004BF5">
            <w:pPr>
              <w:jc w:val="right"/>
              <w:rPr>
                <w:rFonts w:ascii="Arial" w:hAnsi="Arial" w:cs="Arial"/>
                <w:sz w:val="22"/>
                <w:szCs w:val="22"/>
                <w:highlight w:val="yellow"/>
              </w:rPr>
            </w:pPr>
            <w:r w:rsidRPr="00CF78A9">
              <w:rPr>
                <w:rFonts w:ascii="Arial" w:hAnsi="Arial" w:cs="Arial"/>
                <w:sz w:val="22"/>
                <w:szCs w:val="22"/>
                <w:highlight w:val="yellow"/>
              </w:rPr>
              <w:t>11,85%</w:t>
            </w:r>
          </w:p>
        </w:tc>
        <w:tc>
          <w:tcPr>
            <w:tcW w:w="1275" w:type="dxa"/>
          </w:tcPr>
          <w:p w:rsidR="001D064A" w:rsidRPr="00B23A64" w:rsidRDefault="00A13F01" w:rsidP="00004BF5">
            <w:pPr>
              <w:jc w:val="right"/>
              <w:rPr>
                <w:rFonts w:ascii="Arial" w:hAnsi="Arial" w:cs="Arial"/>
                <w:sz w:val="22"/>
                <w:szCs w:val="22"/>
              </w:rPr>
            </w:pPr>
            <w:r>
              <w:rPr>
                <w:rFonts w:ascii="Arial" w:hAnsi="Arial" w:cs="Arial"/>
                <w:sz w:val="22"/>
                <w:szCs w:val="22"/>
              </w:rPr>
              <w:t>113,70%</w:t>
            </w:r>
          </w:p>
        </w:tc>
        <w:tc>
          <w:tcPr>
            <w:tcW w:w="1165" w:type="dxa"/>
          </w:tcPr>
          <w:p w:rsidR="001D064A" w:rsidRPr="00B23A64" w:rsidRDefault="00A13F01" w:rsidP="00004BF5">
            <w:pPr>
              <w:jc w:val="right"/>
              <w:rPr>
                <w:rFonts w:ascii="Arial" w:hAnsi="Arial" w:cs="Arial"/>
                <w:sz w:val="22"/>
                <w:szCs w:val="22"/>
              </w:rPr>
            </w:pPr>
            <w:r>
              <w:rPr>
                <w:rFonts w:ascii="Arial" w:hAnsi="Arial" w:cs="Arial"/>
                <w:sz w:val="22"/>
                <w:szCs w:val="22"/>
              </w:rPr>
              <w:t>106,71%</w:t>
            </w:r>
          </w:p>
        </w:tc>
      </w:tr>
      <w:tr w:rsidR="001D064A" w:rsidRPr="00B23A64" w:rsidTr="00004BF5">
        <w:tc>
          <w:tcPr>
            <w:tcW w:w="2376" w:type="dxa"/>
          </w:tcPr>
          <w:p w:rsidR="001D064A" w:rsidRPr="00B23A64" w:rsidRDefault="00C60A68" w:rsidP="00004BF5">
            <w:pPr>
              <w:rPr>
                <w:rFonts w:ascii="Arial" w:hAnsi="Arial" w:cs="Arial"/>
                <w:sz w:val="22"/>
                <w:szCs w:val="22"/>
              </w:rPr>
            </w:pPr>
            <w:r>
              <w:rPr>
                <w:rFonts w:ascii="Arial" w:hAnsi="Arial" w:cs="Arial"/>
                <w:sz w:val="22"/>
                <w:szCs w:val="22"/>
              </w:rPr>
              <w:t>Meningo Conj. C</w:t>
            </w:r>
          </w:p>
        </w:tc>
        <w:tc>
          <w:tcPr>
            <w:tcW w:w="1276" w:type="dxa"/>
          </w:tcPr>
          <w:p w:rsidR="001D064A" w:rsidRPr="00B23A64" w:rsidRDefault="001D064A" w:rsidP="00823190">
            <w:pPr>
              <w:jc w:val="right"/>
              <w:rPr>
                <w:rFonts w:ascii="Arial" w:hAnsi="Arial" w:cs="Arial"/>
                <w:sz w:val="22"/>
                <w:szCs w:val="22"/>
              </w:rPr>
            </w:pPr>
          </w:p>
        </w:tc>
        <w:tc>
          <w:tcPr>
            <w:tcW w:w="1276" w:type="dxa"/>
          </w:tcPr>
          <w:p w:rsidR="001D064A" w:rsidRPr="00B23A64" w:rsidRDefault="005A03FC" w:rsidP="00004BF5">
            <w:pPr>
              <w:jc w:val="right"/>
              <w:rPr>
                <w:rFonts w:ascii="Arial" w:hAnsi="Arial" w:cs="Arial"/>
                <w:sz w:val="22"/>
                <w:szCs w:val="22"/>
              </w:rPr>
            </w:pPr>
            <w:r>
              <w:rPr>
                <w:rFonts w:ascii="Arial" w:hAnsi="Arial" w:cs="Arial"/>
                <w:sz w:val="22"/>
                <w:szCs w:val="22"/>
              </w:rPr>
              <w:t>138,10%</w:t>
            </w:r>
          </w:p>
        </w:tc>
        <w:tc>
          <w:tcPr>
            <w:tcW w:w="1276" w:type="dxa"/>
          </w:tcPr>
          <w:p w:rsidR="001D064A" w:rsidRPr="00CF78A9" w:rsidRDefault="00A13F01" w:rsidP="00004BF5">
            <w:pPr>
              <w:jc w:val="right"/>
              <w:rPr>
                <w:rFonts w:ascii="Arial" w:hAnsi="Arial" w:cs="Arial"/>
                <w:sz w:val="22"/>
                <w:szCs w:val="22"/>
                <w:highlight w:val="yellow"/>
              </w:rPr>
            </w:pPr>
            <w:r w:rsidRPr="00CF78A9">
              <w:rPr>
                <w:rFonts w:ascii="Arial" w:hAnsi="Arial" w:cs="Arial"/>
                <w:sz w:val="22"/>
                <w:szCs w:val="22"/>
                <w:highlight w:val="yellow"/>
              </w:rPr>
              <w:t>23,70%</w:t>
            </w:r>
          </w:p>
        </w:tc>
        <w:tc>
          <w:tcPr>
            <w:tcW w:w="1275" w:type="dxa"/>
          </w:tcPr>
          <w:p w:rsidR="001D064A" w:rsidRPr="00B23A64" w:rsidRDefault="00A13F01" w:rsidP="00004BF5">
            <w:pPr>
              <w:jc w:val="right"/>
              <w:rPr>
                <w:rFonts w:ascii="Arial" w:hAnsi="Arial" w:cs="Arial"/>
                <w:sz w:val="22"/>
                <w:szCs w:val="22"/>
              </w:rPr>
            </w:pPr>
            <w:r>
              <w:rPr>
                <w:rFonts w:ascii="Arial" w:hAnsi="Arial" w:cs="Arial"/>
                <w:sz w:val="22"/>
                <w:szCs w:val="22"/>
              </w:rPr>
              <w:t>121,92%</w:t>
            </w:r>
          </w:p>
        </w:tc>
        <w:tc>
          <w:tcPr>
            <w:tcW w:w="1165" w:type="dxa"/>
          </w:tcPr>
          <w:p w:rsidR="001D064A" w:rsidRPr="00B23A64" w:rsidRDefault="00A13F01" w:rsidP="00004BF5">
            <w:pPr>
              <w:jc w:val="right"/>
              <w:rPr>
                <w:rFonts w:ascii="Arial" w:hAnsi="Arial" w:cs="Arial"/>
                <w:sz w:val="22"/>
                <w:szCs w:val="22"/>
              </w:rPr>
            </w:pPr>
            <w:r>
              <w:rPr>
                <w:rFonts w:ascii="Arial" w:hAnsi="Arial" w:cs="Arial"/>
                <w:sz w:val="22"/>
                <w:szCs w:val="22"/>
              </w:rPr>
              <w:t>101,83%</w:t>
            </w:r>
          </w:p>
        </w:tc>
      </w:tr>
      <w:tr w:rsidR="001D064A" w:rsidRPr="00B23A64" w:rsidTr="00004BF5">
        <w:tc>
          <w:tcPr>
            <w:tcW w:w="2376" w:type="dxa"/>
          </w:tcPr>
          <w:p w:rsidR="001D064A" w:rsidRPr="00B23A64" w:rsidRDefault="001D064A" w:rsidP="00004BF5">
            <w:pPr>
              <w:rPr>
                <w:rFonts w:ascii="Arial" w:hAnsi="Arial" w:cs="Arial"/>
                <w:b/>
                <w:sz w:val="22"/>
                <w:szCs w:val="22"/>
              </w:rPr>
            </w:pPr>
            <w:r w:rsidRPr="00B23A64">
              <w:rPr>
                <w:rFonts w:ascii="Arial" w:hAnsi="Arial" w:cs="Arial"/>
                <w:b/>
                <w:sz w:val="22"/>
                <w:szCs w:val="22"/>
              </w:rPr>
              <w:t>Mais de 60 anos</w:t>
            </w:r>
          </w:p>
        </w:tc>
        <w:tc>
          <w:tcPr>
            <w:tcW w:w="1276" w:type="dxa"/>
          </w:tcPr>
          <w:p w:rsidR="001D064A" w:rsidRPr="00B23A64" w:rsidRDefault="001D064A" w:rsidP="00823190">
            <w:pPr>
              <w:jc w:val="right"/>
              <w:rPr>
                <w:rFonts w:ascii="Arial" w:hAnsi="Arial" w:cs="Arial"/>
                <w:sz w:val="22"/>
                <w:szCs w:val="22"/>
              </w:rPr>
            </w:pPr>
          </w:p>
        </w:tc>
        <w:tc>
          <w:tcPr>
            <w:tcW w:w="1276" w:type="dxa"/>
          </w:tcPr>
          <w:p w:rsidR="001D064A" w:rsidRPr="00B23A64" w:rsidRDefault="001D064A" w:rsidP="00004BF5">
            <w:pPr>
              <w:jc w:val="right"/>
              <w:rPr>
                <w:rFonts w:ascii="Arial" w:hAnsi="Arial" w:cs="Arial"/>
                <w:sz w:val="22"/>
                <w:szCs w:val="22"/>
              </w:rPr>
            </w:pPr>
          </w:p>
        </w:tc>
        <w:tc>
          <w:tcPr>
            <w:tcW w:w="1276" w:type="dxa"/>
          </w:tcPr>
          <w:p w:rsidR="001D064A" w:rsidRPr="00B23A64" w:rsidRDefault="001D064A" w:rsidP="00004BF5">
            <w:pPr>
              <w:jc w:val="right"/>
              <w:rPr>
                <w:rFonts w:ascii="Arial" w:hAnsi="Arial" w:cs="Arial"/>
                <w:sz w:val="22"/>
                <w:szCs w:val="22"/>
              </w:rPr>
            </w:pPr>
          </w:p>
        </w:tc>
        <w:tc>
          <w:tcPr>
            <w:tcW w:w="1275" w:type="dxa"/>
          </w:tcPr>
          <w:p w:rsidR="001D064A" w:rsidRPr="00B23A64" w:rsidRDefault="001D064A" w:rsidP="00004BF5">
            <w:pPr>
              <w:jc w:val="right"/>
              <w:rPr>
                <w:rFonts w:ascii="Arial" w:hAnsi="Arial" w:cs="Arial"/>
                <w:sz w:val="22"/>
                <w:szCs w:val="22"/>
              </w:rPr>
            </w:pPr>
          </w:p>
        </w:tc>
        <w:tc>
          <w:tcPr>
            <w:tcW w:w="1165" w:type="dxa"/>
          </w:tcPr>
          <w:p w:rsidR="001D064A" w:rsidRPr="00B23A64" w:rsidRDefault="001D064A" w:rsidP="00004BF5">
            <w:pPr>
              <w:jc w:val="right"/>
              <w:rPr>
                <w:rFonts w:ascii="Arial" w:hAnsi="Arial" w:cs="Arial"/>
                <w:sz w:val="22"/>
                <w:szCs w:val="22"/>
              </w:rPr>
            </w:pPr>
          </w:p>
        </w:tc>
      </w:tr>
      <w:tr w:rsidR="001D064A" w:rsidRPr="00B23A64" w:rsidTr="00004BF5">
        <w:tc>
          <w:tcPr>
            <w:tcW w:w="2376" w:type="dxa"/>
          </w:tcPr>
          <w:p w:rsidR="001D064A" w:rsidRPr="00B23A64" w:rsidRDefault="001D064A" w:rsidP="00004BF5">
            <w:pPr>
              <w:rPr>
                <w:rFonts w:ascii="Arial" w:hAnsi="Arial" w:cs="Arial"/>
                <w:sz w:val="22"/>
                <w:szCs w:val="22"/>
              </w:rPr>
            </w:pPr>
            <w:r w:rsidRPr="00B23A64">
              <w:rPr>
                <w:rFonts w:ascii="Arial" w:hAnsi="Arial" w:cs="Arial"/>
                <w:sz w:val="22"/>
                <w:szCs w:val="22"/>
              </w:rPr>
              <w:t>Contra a gripe</w:t>
            </w:r>
          </w:p>
        </w:tc>
        <w:tc>
          <w:tcPr>
            <w:tcW w:w="1276" w:type="dxa"/>
          </w:tcPr>
          <w:p w:rsidR="001D064A" w:rsidRPr="00B23A64" w:rsidRDefault="001D064A" w:rsidP="00823190">
            <w:pPr>
              <w:jc w:val="right"/>
              <w:rPr>
                <w:rFonts w:ascii="Arial" w:hAnsi="Arial" w:cs="Arial"/>
                <w:sz w:val="22"/>
                <w:szCs w:val="22"/>
              </w:rPr>
            </w:pPr>
            <w:r w:rsidRPr="00B23A64">
              <w:rPr>
                <w:rFonts w:ascii="Arial" w:hAnsi="Arial" w:cs="Arial"/>
                <w:sz w:val="22"/>
                <w:szCs w:val="22"/>
              </w:rPr>
              <w:t>81,46%</w:t>
            </w:r>
          </w:p>
        </w:tc>
        <w:tc>
          <w:tcPr>
            <w:tcW w:w="1276" w:type="dxa"/>
          </w:tcPr>
          <w:p w:rsidR="001D064A" w:rsidRPr="00B23A64" w:rsidRDefault="00A13F01" w:rsidP="00004BF5">
            <w:pPr>
              <w:jc w:val="right"/>
              <w:rPr>
                <w:rFonts w:ascii="Arial" w:hAnsi="Arial" w:cs="Arial"/>
                <w:sz w:val="22"/>
                <w:szCs w:val="22"/>
              </w:rPr>
            </w:pPr>
            <w:r>
              <w:rPr>
                <w:rFonts w:ascii="Arial" w:hAnsi="Arial" w:cs="Arial"/>
                <w:sz w:val="22"/>
                <w:szCs w:val="22"/>
              </w:rPr>
              <w:t>72,59%</w:t>
            </w:r>
          </w:p>
        </w:tc>
        <w:tc>
          <w:tcPr>
            <w:tcW w:w="1276" w:type="dxa"/>
          </w:tcPr>
          <w:p w:rsidR="001D064A" w:rsidRPr="00B23A64" w:rsidRDefault="00A13F01" w:rsidP="00004BF5">
            <w:pPr>
              <w:jc w:val="right"/>
              <w:rPr>
                <w:rFonts w:ascii="Arial" w:hAnsi="Arial" w:cs="Arial"/>
                <w:sz w:val="22"/>
                <w:szCs w:val="22"/>
              </w:rPr>
            </w:pPr>
            <w:r>
              <w:rPr>
                <w:rFonts w:ascii="Arial" w:hAnsi="Arial" w:cs="Arial"/>
                <w:sz w:val="22"/>
                <w:szCs w:val="22"/>
              </w:rPr>
              <w:t>96,87%</w:t>
            </w:r>
          </w:p>
        </w:tc>
        <w:tc>
          <w:tcPr>
            <w:tcW w:w="1275" w:type="dxa"/>
          </w:tcPr>
          <w:p w:rsidR="001D064A" w:rsidRPr="00B23A64" w:rsidRDefault="008D7FB6" w:rsidP="00004BF5">
            <w:pPr>
              <w:jc w:val="right"/>
              <w:rPr>
                <w:rFonts w:ascii="Arial" w:hAnsi="Arial" w:cs="Arial"/>
                <w:sz w:val="22"/>
                <w:szCs w:val="22"/>
              </w:rPr>
            </w:pPr>
            <w:r>
              <w:rPr>
                <w:rFonts w:ascii="Arial" w:hAnsi="Arial" w:cs="Arial"/>
                <w:sz w:val="22"/>
                <w:szCs w:val="22"/>
              </w:rPr>
              <w:t>99,23%</w:t>
            </w:r>
          </w:p>
        </w:tc>
        <w:tc>
          <w:tcPr>
            <w:tcW w:w="1165" w:type="dxa"/>
          </w:tcPr>
          <w:p w:rsidR="001D064A" w:rsidRPr="00B23A64" w:rsidRDefault="008D7FB6" w:rsidP="00004BF5">
            <w:pPr>
              <w:jc w:val="right"/>
              <w:rPr>
                <w:rFonts w:ascii="Arial" w:hAnsi="Arial" w:cs="Arial"/>
                <w:sz w:val="22"/>
                <w:szCs w:val="22"/>
              </w:rPr>
            </w:pPr>
            <w:r>
              <w:rPr>
                <w:rFonts w:ascii="Arial" w:hAnsi="Arial" w:cs="Arial"/>
                <w:sz w:val="22"/>
                <w:szCs w:val="22"/>
              </w:rPr>
              <w:t>87,60%</w:t>
            </w:r>
          </w:p>
        </w:tc>
      </w:tr>
    </w:tbl>
    <w:p w:rsidR="000D67D7" w:rsidRDefault="00790232" w:rsidP="00790232">
      <w:pPr>
        <w:rPr>
          <w:rFonts w:ascii="Arial" w:hAnsi="Arial" w:cs="Arial"/>
          <w:sz w:val="22"/>
          <w:szCs w:val="22"/>
        </w:rPr>
      </w:pPr>
      <w:r w:rsidRPr="00B23A64">
        <w:rPr>
          <w:rFonts w:ascii="Arial" w:hAnsi="Arial" w:cs="Arial"/>
          <w:sz w:val="22"/>
          <w:szCs w:val="22"/>
        </w:rPr>
        <w:t>Fonte: PNI, Ministério da Saúde.</w:t>
      </w:r>
    </w:p>
    <w:p w:rsidR="00790232" w:rsidRPr="00B23A64" w:rsidRDefault="00790232" w:rsidP="00790232">
      <w:pPr>
        <w:rPr>
          <w:rFonts w:ascii="Arial" w:hAnsi="Arial" w:cs="Arial"/>
          <w:sz w:val="22"/>
          <w:szCs w:val="22"/>
        </w:rPr>
      </w:pPr>
      <w:r w:rsidRPr="00B23A64">
        <w:rPr>
          <w:rFonts w:ascii="Arial" w:hAnsi="Arial" w:cs="Arial"/>
          <w:sz w:val="22"/>
          <w:szCs w:val="22"/>
        </w:rPr>
        <w:t>Análise:</w:t>
      </w:r>
    </w:p>
    <w:p w:rsidR="00194F81" w:rsidRPr="00430016" w:rsidRDefault="00E75AE3" w:rsidP="00194F81">
      <w:pPr>
        <w:spacing w:line="360" w:lineRule="auto"/>
        <w:jc w:val="both"/>
        <w:rPr>
          <w:rFonts w:ascii="Arial" w:hAnsi="Arial" w:cs="Arial"/>
          <w:sz w:val="22"/>
          <w:szCs w:val="22"/>
        </w:rPr>
      </w:pPr>
      <w:r>
        <w:rPr>
          <w:rFonts w:ascii="Arial" w:hAnsi="Arial" w:cs="Arial"/>
          <w:sz w:val="22"/>
          <w:szCs w:val="22"/>
        </w:rPr>
        <w:t>Em nosso</w:t>
      </w:r>
      <w:r w:rsidR="00790232" w:rsidRPr="00B23A64">
        <w:rPr>
          <w:rFonts w:ascii="Arial" w:hAnsi="Arial" w:cs="Arial"/>
          <w:sz w:val="22"/>
          <w:szCs w:val="22"/>
        </w:rPr>
        <w:t xml:space="preserve"> município</w:t>
      </w:r>
      <w:r>
        <w:rPr>
          <w:rFonts w:ascii="Arial" w:hAnsi="Arial" w:cs="Arial"/>
          <w:sz w:val="22"/>
          <w:szCs w:val="22"/>
        </w:rPr>
        <w:t xml:space="preserve"> a cobertura vacinal</w:t>
      </w:r>
      <w:r w:rsidR="00790232" w:rsidRPr="00B23A64">
        <w:rPr>
          <w:rFonts w:ascii="Arial" w:hAnsi="Arial" w:cs="Arial"/>
          <w:sz w:val="22"/>
          <w:szCs w:val="22"/>
        </w:rPr>
        <w:t xml:space="preserve"> tem sido satisfatória nos últimos anos, sobrepondo-se às metas estabelecidas pelo Ministério da Saúde, ficando, na m</w:t>
      </w:r>
      <w:r w:rsidR="008D7FB6">
        <w:rPr>
          <w:rFonts w:ascii="Arial" w:hAnsi="Arial" w:cs="Arial"/>
          <w:sz w:val="22"/>
          <w:szCs w:val="22"/>
        </w:rPr>
        <w:t xml:space="preserve">aioria das vezes acima </w:t>
      </w:r>
      <w:r w:rsidR="008D7FB6">
        <w:rPr>
          <w:rFonts w:ascii="Arial" w:hAnsi="Arial" w:cs="Arial"/>
          <w:sz w:val="22"/>
          <w:szCs w:val="22"/>
        </w:rPr>
        <w:lastRenderedPageBreak/>
        <w:t>dos 100%; porem, no ano de 2014 tivemos um problema no envio de dados ao ministério da saúde onde vemos claramente os baixos índices no período, problema este resolvido o mais rápido possível conforme demonstra a série.Os</w:t>
      </w:r>
      <w:r w:rsidR="00790232" w:rsidRPr="00B23A64">
        <w:rPr>
          <w:rFonts w:ascii="Arial" w:hAnsi="Arial" w:cs="Arial"/>
          <w:sz w:val="22"/>
          <w:szCs w:val="22"/>
        </w:rPr>
        <w:t xml:space="preserve"> resultados obtidos na população acima dos 60 anos de idade na vacinação contra a gripe, </w:t>
      </w:r>
      <w:r w:rsidR="008D7FB6">
        <w:rPr>
          <w:rFonts w:ascii="Arial" w:hAnsi="Arial" w:cs="Arial"/>
          <w:sz w:val="22"/>
          <w:szCs w:val="22"/>
        </w:rPr>
        <w:t xml:space="preserve"> teve uma melhora significativa devido ás ações de incentivo e informação realizadas pelas equipes de saúde que nos possibilitou resultados superiores a 80%.</w:t>
      </w:r>
      <w:r w:rsidR="00194F81">
        <w:rPr>
          <w:rFonts w:ascii="Arial" w:hAnsi="Arial" w:cs="Arial"/>
          <w:sz w:val="22"/>
          <w:szCs w:val="22"/>
        </w:rPr>
        <w:t xml:space="preserve"> O setor de Imunização atende</w:t>
      </w:r>
      <w:r w:rsidR="00194F81" w:rsidRPr="00430016">
        <w:rPr>
          <w:rFonts w:ascii="Arial" w:hAnsi="Arial" w:cs="Arial"/>
          <w:sz w:val="22"/>
          <w:szCs w:val="22"/>
        </w:rPr>
        <w:t xml:space="preserve"> crianças, adolescentes, jovens,</w:t>
      </w:r>
      <w:r w:rsidR="00194F81">
        <w:rPr>
          <w:rFonts w:ascii="Arial" w:hAnsi="Arial" w:cs="Arial"/>
          <w:sz w:val="22"/>
          <w:szCs w:val="22"/>
        </w:rPr>
        <w:t xml:space="preserve"> adultos e idosos e</w:t>
      </w:r>
      <w:r w:rsidR="00194F81" w:rsidRPr="00430016">
        <w:rPr>
          <w:rFonts w:ascii="Arial" w:hAnsi="Arial" w:cs="Arial"/>
          <w:sz w:val="22"/>
          <w:szCs w:val="22"/>
        </w:rPr>
        <w:t xml:space="preserve"> se dá por meio do esquema vacinal infantil, previsto pelo Programa Nacional de Imunização, a criança ao nascer recebe a carteirinha de vacinação que é o documento de registros das vacinas administrada e por onde o profissional se norteia para o aprazamento das vacinas fut</w:t>
      </w:r>
      <w:r w:rsidR="00194F81">
        <w:rPr>
          <w:rFonts w:ascii="Arial" w:hAnsi="Arial" w:cs="Arial"/>
          <w:sz w:val="22"/>
          <w:szCs w:val="22"/>
        </w:rPr>
        <w:t>uras de cada criança. Realiza</w:t>
      </w:r>
      <w:r w:rsidR="00194F81" w:rsidRPr="00430016">
        <w:rPr>
          <w:rFonts w:ascii="Arial" w:hAnsi="Arial" w:cs="Arial"/>
          <w:sz w:val="22"/>
          <w:szCs w:val="22"/>
        </w:rPr>
        <w:t xml:space="preserve"> vacinas em adultos que estejam em falta no esquema vacinal, ou quando prescritas pelo médico, no caso da Vacina Antitetânica, Vacina Contra Febre Amarela ou Vacina Contra o Vírus da Raiva, e também nas campanhas nacionais de imunização que acontecem no decorrer do ano.</w:t>
      </w:r>
      <w:r w:rsidR="00194F81">
        <w:rPr>
          <w:rFonts w:ascii="Arial" w:hAnsi="Arial" w:cs="Arial"/>
          <w:sz w:val="22"/>
          <w:szCs w:val="22"/>
        </w:rPr>
        <w:t xml:space="preserve"> O setor de imunização está estabelecido</w:t>
      </w:r>
      <w:r w:rsidR="00194F81" w:rsidRPr="00430016">
        <w:rPr>
          <w:rFonts w:ascii="Arial" w:hAnsi="Arial" w:cs="Arial"/>
          <w:sz w:val="22"/>
          <w:szCs w:val="22"/>
        </w:rPr>
        <w:t xml:space="preserve"> em uma sala dentro da Unidade de Atenção Primária em Saúde Marli Saila do Lago Albuquerque, a Rua Araújo Lima nº1375.  A sala de vacinas não comporta a demanda de pacientes que são atendidos, uma vez que a sala atende todo o município. As mesas, bancadas e móveis são insuficientes e fora do padrão necessário para atendimento, também não há espaço físico para deposito de materiais e arquivo de documentação.</w:t>
      </w:r>
      <w:bookmarkStart w:id="0" w:name="_GoBack"/>
      <w:bookmarkEnd w:id="0"/>
    </w:p>
    <w:p w:rsidR="001D56A9" w:rsidRPr="007E5E70" w:rsidRDefault="00194F81" w:rsidP="007E5E70">
      <w:pPr>
        <w:spacing w:line="360" w:lineRule="auto"/>
        <w:ind w:firstLine="709"/>
        <w:jc w:val="both"/>
        <w:rPr>
          <w:rFonts w:ascii="Arial" w:hAnsi="Arial" w:cs="Arial"/>
          <w:b/>
          <w:sz w:val="22"/>
          <w:szCs w:val="22"/>
        </w:rPr>
      </w:pPr>
      <w:r w:rsidRPr="00430016">
        <w:rPr>
          <w:rFonts w:ascii="Arial" w:hAnsi="Arial" w:cs="Arial"/>
          <w:sz w:val="22"/>
          <w:szCs w:val="22"/>
        </w:rPr>
        <w:t>O horário de atendimento diário é das 08h (Oito horas da manhã) às 17h00min</w:t>
      </w:r>
      <w:r w:rsidRPr="00430016">
        <w:rPr>
          <w:rFonts w:ascii="Arial" w:hAnsi="Arial" w:cs="Arial"/>
          <w:b/>
          <w:sz w:val="22"/>
          <w:szCs w:val="22"/>
        </w:rPr>
        <w:t xml:space="preserve"> (</w:t>
      </w:r>
      <w:r>
        <w:rPr>
          <w:rFonts w:ascii="Arial" w:hAnsi="Arial" w:cs="Arial"/>
          <w:sz w:val="22"/>
          <w:szCs w:val="22"/>
        </w:rPr>
        <w:t>c</w:t>
      </w:r>
      <w:r w:rsidRPr="00430016">
        <w:rPr>
          <w:rFonts w:ascii="Arial" w:hAnsi="Arial" w:cs="Arial"/>
          <w:sz w:val="22"/>
          <w:szCs w:val="22"/>
        </w:rPr>
        <w:t xml:space="preserve">inco da tarde). A equipe é composta por um enfermeiro; dois técnicos de enfermagem e uma estagiária de enfermagem. Os serviços de recepção e serviços gerais são feitos pelos profissionais que atendem a UAPS.   </w:t>
      </w:r>
    </w:p>
    <w:p w:rsidR="00E3087A" w:rsidRDefault="00E3087A" w:rsidP="00E3087A">
      <w:pPr>
        <w:jc w:val="center"/>
        <w:rPr>
          <w:rFonts w:ascii="Arial" w:hAnsi="Arial" w:cs="Arial"/>
          <w:b/>
          <w:bCs/>
          <w:sz w:val="22"/>
          <w:szCs w:val="22"/>
        </w:rPr>
      </w:pPr>
    </w:p>
    <w:p w:rsidR="00790232" w:rsidRPr="00E3087A" w:rsidRDefault="00BD30FE" w:rsidP="00E3087A">
      <w:pPr>
        <w:jc w:val="center"/>
        <w:rPr>
          <w:rFonts w:ascii="Arial" w:hAnsi="Arial" w:cs="Arial"/>
          <w:b/>
          <w:bCs/>
          <w:sz w:val="22"/>
          <w:szCs w:val="22"/>
        </w:rPr>
      </w:pPr>
      <w:r>
        <w:rPr>
          <w:rFonts w:ascii="Arial" w:hAnsi="Arial" w:cs="Arial"/>
          <w:b/>
          <w:bCs/>
          <w:sz w:val="22"/>
          <w:szCs w:val="22"/>
        </w:rPr>
        <w:t xml:space="preserve">Internações </w:t>
      </w:r>
      <w:r w:rsidR="00790232" w:rsidRPr="003855BB">
        <w:rPr>
          <w:rFonts w:ascii="Arial" w:hAnsi="Arial" w:cs="Arial"/>
          <w:b/>
          <w:bCs/>
          <w:sz w:val="22"/>
          <w:szCs w:val="22"/>
        </w:rPr>
        <w:t>por lo</w:t>
      </w:r>
      <w:r w:rsidR="001047E2" w:rsidRPr="003855BB">
        <w:rPr>
          <w:rFonts w:ascii="Arial" w:hAnsi="Arial" w:cs="Arial"/>
          <w:b/>
          <w:bCs/>
          <w:sz w:val="22"/>
          <w:szCs w:val="22"/>
        </w:rPr>
        <w:t>cal de Residência</w:t>
      </w:r>
      <w:r w:rsidR="007D69BB">
        <w:rPr>
          <w:rFonts w:ascii="Arial" w:hAnsi="Arial" w:cs="Arial"/>
          <w:b/>
          <w:bCs/>
          <w:sz w:val="22"/>
          <w:szCs w:val="22"/>
        </w:rPr>
        <w:t>, faixa etária</w:t>
      </w:r>
      <w:r>
        <w:rPr>
          <w:rFonts w:ascii="Arial" w:hAnsi="Arial" w:cs="Arial"/>
          <w:b/>
          <w:bCs/>
          <w:sz w:val="22"/>
          <w:szCs w:val="22"/>
        </w:rPr>
        <w:t xml:space="preserve"> e por capítulo da CID 10</w:t>
      </w:r>
      <w:r w:rsidR="001047E2" w:rsidRPr="003855BB">
        <w:rPr>
          <w:rFonts w:ascii="Arial" w:hAnsi="Arial" w:cs="Arial"/>
          <w:b/>
          <w:bCs/>
          <w:sz w:val="22"/>
          <w:szCs w:val="22"/>
        </w:rPr>
        <w:t xml:space="preserve"> </w:t>
      </w:r>
      <w:r w:rsidR="00635195">
        <w:rPr>
          <w:rFonts w:ascii="Arial" w:hAnsi="Arial" w:cs="Arial"/>
          <w:b/>
          <w:bCs/>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96"/>
        <w:gridCol w:w="1092"/>
      </w:tblGrid>
      <w:tr w:rsidR="00093D6A" w:rsidRPr="00370035" w:rsidTr="00093D6A">
        <w:tc>
          <w:tcPr>
            <w:tcW w:w="4412" w:type="pct"/>
          </w:tcPr>
          <w:p w:rsidR="00093D6A" w:rsidRPr="00370035" w:rsidRDefault="00093D6A" w:rsidP="00004BF5">
            <w:pPr>
              <w:spacing w:beforeAutospacing="1"/>
              <w:rPr>
                <w:rFonts w:ascii="Arial" w:hAnsi="Arial" w:cs="Arial"/>
                <w:b/>
                <w:bCs/>
                <w:sz w:val="22"/>
                <w:szCs w:val="22"/>
              </w:rPr>
            </w:pPr>
          </w:p>
        </w:tc>
        <w:tc>
          <w:tcPr>
            <w:tcW w:w="588" w:type="pct"/>
          </w:tcPr>
          <w:p w:rsidR="00093D6A" w:rsidRPr="00370035" w:rsidRDefault="00093D6A" w:rsidP="00004BF5">
            <w:pPr>
              <w:spacing w:beforeAutospacing="1"/>
              <w:rPr>
                <w:rFonts w:ascii="Arial" w:hAnsi="Arial" w:cs="Arial"/>
                <w:b/>
                <w:bCs/>
                <w:sz w:val="22"/>
                <w:szCs w:val="22"/>
              </w:rPr>
            </w:pPr>
            <w:r>
              <w:rPr>
                <w:rFonts w:ascii="Arial" w:hAnsi="Arial" w:cs="Arial"/>
                <w:b/>
                <w:bCs/>
                <w:sz w:val="22"/>
                <w:szCs w:val="22"/>
              </w:rPr>
              <w:t>TOTAL</w:t>
            </w:r>
          </w:p>
        </w:tc>
      </w:tr>
      <w:tr w:rsidR="00093D6A" w:rsidRPr="00370035" w:rsidTr="00093D6A">
        <w:tc>
          <w:tcPr>
            <w:tcW w:w="4412" w:type="pct"/>
          </w:tcPr>
          <w:p w:rsidR="00093D6A" w:rsidRPr="00370035" w:rsidRDefault="00093D6A" w:rsidP="00004BF5">
            <w:pPr>
              <w:spacing w:beforeAutospacing="1"/>
              <w:rPr>
                <w:rFonts w:ascii="Arial" w:hAnsi="Arial" w:cs="Arial"/>
                <w:bCs/>
                <w:sz w:val="22"/>
                <w:szCs w:val="22"/>
              </w:rPr>
            </w:pPr>
            <w:r w:rsidRPr="00370035">
              <w:rPr>
                <w:rFonts w:ascii="Arial" w:hAnsi="Arial" w:cs="Arial"/>
                <w:bCs/>
                <w:sz w:val="22"/>
                <w:szCs w:val="22"/>
              </w:rPr>
              <w:t>I. Algumas doenças infecciosas e parasitárias</w:t>
            </w:r>
          </w:p>
        </w:tc>
        <w:tc>
          <w:tcPr>
            <w:tcW w:w="588" w:type="pct"/>
          </w:tcPr>
          <w:p w:rsidR="00093D6A" w:rsidRPr="002D4C3D" w:rsidRDefault="00093D6A" w:rsidP="00004BF5">
            <w:pPr>
              <w:spacing w:beforeAutospacing="1"/>
              <w:rPr>
                <w:rFonts w:ascii="Arial" w:hAnsi="Arial" w:cs="Arial"/>
                <w:bCs/>
                <w:sz w:val="22"/>
                <w:szCs w:val="22"/>
              </w:rPr>
            </w:pPr>
            <w:r>
              <w:rPr>
                <w:rFonts w:ascii="Arial" w:hAnsi="Arial" w:cs="Arial"/>
                <w:bCs/>
                <w:sz w:val="22"/>
                <w:szCs w:val="22"/>
              </w:rPr>
              <w:t>08</w:t>
            </w:r>
          </w:p>
        </w:tc>
      </w:tr>
      <w:tr w:rsidR="00093D6A" w:rsidRPr="00370035" w:rsidTr="00093D6A">
        <w:tc>
          <w:tcPr>
            <w:tcW w:w="4412" w:type="pct"/>
          </w:tcPr>
          <w:p w:rsidR="00093D6A" w:rsidRPr="00370035" w:rsidRDefault="00093D6A" w:rsidP="00004BF5">
            <w:pPr>
              <w:spacing w:beforeAutospacing="1"/>
              <w:rPr>
                <w:rFonts w:ascii="Arial" w:hAnsi="Arial" w:cs="Arial"/>
                <w:bCs/>
                <w:sz w:val="22"/>
                <w:szCs w:val="22"/>
              </w:rPr>
            </w:pPr>
            <w:r w:rsidRPr="00370035">
              <w:rPr>
                <w:rFonts w:ascii="Arial" w:hAnsi="Arial" w:cs="Arial"/>
                <w:bCs/>
                <w:sz w:val="22"/>
                <w:szCs w:val="22"/>
              </w:rPr>
              <w:t>II. Neoplasias (tumores)</w:t>
            </w:r>
          </w:p>
        </w:tc>
        <w:tc>
          <w:tcPr>
            <w:tcW w:w="588" w:type="pct"/>
          </w:tcPr>
          <w:p w:rsidR="00093D6A" w:rsidRPr="0057298E" w:rsidRDefault="00093D6A" w:rsidP="00004BF5">
            <w:pPr>
              <w:spacing w:beforeAutospacing="1"/>
              <w:rPr>
                <w:rFonts w:ascii="Arial" w:hAnsi="Arial" w:cs="Arial"/>
                <w:bCs/>
                <w:sz w:val="22"/>
                <w:szCs w:val="22"/>
              </w:rPr>
            </w:pPr>
            <w:r>
              <w:rPr>
                <w:rFonts w:ascii="Arial" w:hAnsi="Arial" w:cs="Arial"/>
                <w:bCs/>
                <w:sz w:val="22"/>
                <w:szCs w:val="22"/>
              </w:rPr>
              <w:t>19</w:t>
            </w:r>
          </w:p>
        </w:tc>
      </w:tr>
      <w:tr w:rsidR="00093D6A" w:rsidRPr="00370035" w:rsidTr="00093D6A">
        <w:tc>
          <w:tcPr>
            <w:tcW w:w="4412" w:type="pct"/>
          </w:tcPr>
          <w:p w:rsidR="00093D6A" w:rsidRPr="00370035" w:rsidRDefault="00093D6A" w:rsidP="00004BF5">
            <w:pPr>
              <w:spacing w:beforeAutospacing="1"/>
              <w:rPr>
                <w:rFonts w:ascii="Arial" w:hAnsi="Arial" w:cs="Arial"/>
                <w:bCs/>
                <w:sz w:val="22"/>
                <w:szCs w:val="22"/>
              </w:rPr>
            </w:pPr>
            <w:r w:rsidRPr="00370035">
              <w:rPr>
                <w:rFonts w:ascii="Arial" w:hAnsi="Arial" w:cs="Arial"/>
                <w:bCs/>
                <w:sz w:val="22"/>
                <w:szCs w:val="22"/>
              </w:rPr>
              <w:t>IV. Doenças endóc. nutricionais e metabólicas</w:t>
            </w:r>
          </w:p>
        </w:tc>
        <w:tc>
          <w:tcPr>
            <w:tcW w:w="588" w:type="pct"/>
          </w:tcPr>
          <w:p w:rsidR="00093D6A" w:rsidRPr="0057298E" w:rsidRDefault="00093D6A" w:rsidP="00004BF5">
            <w:pPr>
              <w:spacing w:beforeAutospacing="1"/>
              <w:rPr>
                <w:rFonts w:ascii="Arial" w:hAnsi="Arial" w:cs="Arial"/>
                <w:bCs/>
                <w:sz w:val="22"/>
                <w:szCs w:val="22"/>
              </w:rPr>
            </w:pPr>
            <w:r>
              <w:rPr>
                <w:rFonts w:ascii="Arial" w:hAnsi="Arial" w:cs="Arial"/>
                <w:bCs/>
                <w:sz w:val="22"/>
                <w:szCs w:val="22"/>
              </w:rPr>
              <w:t>07</w:t>
            </w:r>
          </w:p>
        </w:tc>
      </w:tr>
      <w:tr w:rsidR="00093D6A" w:rsidRPr="00370035" w:rsidTr="00093D6A">
        <w:tc>
          <w:tcPr>
            <w:tcW w:w="4412" w:type="pct"/>
          </w:tcPr>
          <w:p w:rsidR="00093D6A" w:rsidRPr="00370035" w:rsidRDefault="00093D6A" w:rsidP="00004BF5">
            <w:pPr>
              <w:spacing w:beforeAutospacing="1"/>
              <w:rPr>
                <w:rFonts w:ascii="Arial" w:hAnsi="Arial" w:cs="Arial"/>
                <w:bCs/>
                <w:sz w:val="22"/>
                <w:szCs w:val="22"/>
              </w:rPr>
            </w:pPr>
            <w:r w:rsidRPr="00370035">
              <w:rPr>
                <w:rFonts w:ascii="Arial" w:hAnsi="Arial" w:cs="Arial"/>
                <w:bCs/>
                <w:sz w:val="22"/>
                <w:szCs w:val="22"/>
              </w:rPr>
              <w:t>V. Transtornos mentais e comportamentais.</w:t>
            </w:r>
          </w:p>
        </w:tc>
        <w:tc>
          <w:tcPr>
            <w:tcW w:w="588" w:type="pct"/>
          </w:tcPr>
          <w:p w:rsidR="00093D6A" w:rsidRPr="0057298E" w:rsidRDefault="00093D6A" w:rsidP="00004BF5">
            <w:pPr>
              <w:spacing w:beforeAutospacing="1"/>
              <w:rPr>
                <w:rFonts w:ascii="Arial" w:hAnsi="Arial" w:cs="Arial"/>
                <w:bCs/>
                <w:sz w:val="22"/>
                <w:szCs w:val="22"/>
              </w:rPr>
            </w:pPr>
            <w:r>
              <w:rPr>
                <w:rFonts w:ascii="Arial" w:hAnsi="Arial" w:cs="Arial"/>
                <w:bCs/>
                <w:sz w:val="22"/>
                <w:szCs w:val="22"/>
              </w:rPr>
              <w:t>01</w:t>
            </w:r>
          </w:p>
        </w:tc>
      </w:tr>
      <w:tr w:rsidR="00093D6A" w:rsidRPr="00370035" w:rsidTr="00093D6A">
        <w:tc>
          <w:tcPr>
            <w:tcW w:w="4412" w:type="pct"/>
          </w:tcPr>
          <w:p w:rsidR="00093D6A" w:rsidRPr="00370035" w:rsidRDefault="00093D6A" w:rsidP="00004BF5">
            <w:pPr>
              <w:spacing w:beforeAutospacing="1"/>
              <w:rPr>
                <w:rFonts w:ascii="Arial" w:hAnsi="Arial" w:cs="Arial"/>
                <w:bCs/>
                <w:sz w:val="22"/>
                <w:szCs w:val="22"/>
              </w:rPr>
            </w:pPr>
            <w:r w:rsidRPr="00370035">
              <w:rPr>
                <w:rFonts w:ascii="Arial" w:hAnsi="Arial" w:cs="Arial"/>
                <w:bCs/>
                <w:sz w:val="22"/>
                <w:szCs w:val="22"/>
              </w:rPr>
              <w:t>VI. Doenças do sistema nervoso</w:t>
            </w:r>
          </w:p>
        </w:tc>
        <w:tc>
          <w:tcPr>
            <w:tcW w:w="588" w:type="pct"/>
          </w:tcPr>
          <w:p w:rsidR="00093D6A" w:rsidRPr="0057298E" w:rsidRDefault="00093D6A" w:rsidP="00004BF5">
            <w:pPr>
              <w:spacing w:beforeAutospacing="1"/>
              <w:rPr>
                <w:rFonts w:ascii="Arial" w:hAnsi="Arial" w:cs="Arial"/>
                <w:bCs/>
                <w:sz w:val="22"/>
                <w:szCs w:val="22"/>
              </w:rPr>
            </w:pPr>
            <w:r>
              <w:rPr>
                <w:rFonts w:ascii="Arial" w:hAnsi="Arial" w:cs="Arial"/>
                <w:bCs/>
                <w:sz w:val="22"/>
                <w:szCs w:val="22"/>
              </w:rPr>
              <w:t>11</w:t>
            </w:r>
          </w:p>
        </w:tc>
      </w:tr>
      <w:tr w:rsidR="00093D6A" w:rsidRPr="00370035" w:rsidTr="00093D6A">
        <w:tc>
          <w:tcPr>
            <w:tcW w:w="4412" w:type="pct"/>
          </w:tcPr>
          <w:p w:rsidR="00093D6A" w:rsidRPr="00370035" w:rsidRDefault="00093D6A" w:rsidP="00004BF5">
            <w:pPr>
              <w:spacing w:beforeAutospacing="1"/>
              <w:rPr>
                <w:rFonts w:ascii="Arial" w:hAnsi="Arial" w:cs="Arial"/>
                <w:bCs/>
                <w:sz w:val="22"/>
                <w:szCs w:val="22"/>
              </w:rPr>
            </w:pPr>
            <w:r w:rsidRPr="00370035">
              <w:rPr>
                <w:rFonts w:ascii="Arial" w:hAnsi="Arial" w:cs="Arial"/>
                <w:bCs/>
                <w:sz w:val="22"/>
                <w:szCs w:val="22"/>
              </w:rPr>
              <w:t>IX.</w:t>
            </w:r>
            <w:r w:rsidRPr="00370035">
              <w:rPr>
                <w:rFonts w:ascii="Arial" w:hAnsi="Arial" w:cs="Arial"/>
                <w:sz w:val="22"/>
                <w:szCs w:val="22"/>
              </w:rPr>
              <w:t xml:space="preserve"> .Doenças do aparelho circulatório.</w:t>
            </w:r>
          </w:p>
        </w:tc>
        <w:tc>
          <w:tcPr>
            <w:tcW w:w="588" w:type="pct"/>
          </w:tcPr>
          <w:p w:rsidR="00093D6A" w:rsidRPr="003412FE" w:rsidRDefault="00093D6A" w:rsidP="00004BF5">
            <w:pPr>
              <w:spacing w:before="100" w:beforeAutospacing="1"/>
              <w:rPr>
                <w:rFonts w:ascii="Arial" w:hAnsi="Arial" w:cs="Arial"/>
                <w:bCs/>
                <w:sz w:val="22"/>
                <w:szCs w:val="22"/>
              </w:rPr>
            </w:pPr>
            <w:r>
              <w:rPr>
                <w:rFonts w:ascii="Arial" w:hAnsi="Arial" w:cs="Arial"/>
                <w:bCs/>
                <w:sz w:val="22"/>
                <w:szCs w:val="22"/>
              </w:rPr>
              <w:t>34</w:t>
            </w:r>
          </w:p>
        </w:tc>
      </w:tr>
      <w:tr w:rsidR="00093D6A" w:rsidRPr="00370035" w:rsidTr="00093D6A">
        <w:tc>
          <w:tcPr>
            <w:tcW w:w="4412" w:type="pct"/>
          </w:tcPr>
          <w:p w:rsidR="00093D6A" w:rsidRPr="00370035" w:rsidRDefault="00093D6A" w:rsidP="00004BF5">
            <w:pPr>
              <w:spacing w:beforeAutospacing="1"/>
              <w:rPr>
                <w:rFonts w:ascii="Arial" w:hAnsi="Arial" w:cs="Arial"/>
                <w:b/>
                <w:bCs/>
              </w:rPr>
            </w:pPr>
            <w:r w:rsidRPr="00370035">
              <w:rPr>
                <w:rFonts w:ascii="Arial" w:hAnsi="Arial" w:cs="Arial"/>
                <w:sz w:val="22"/>
                <w:szCs w:val="22"/>
              </w:rPr>
              <w:t>X. Doenças do aparelho respiratório</w:t>
            </w:r>
          </w:p>
        </w:tc>
        <w:tc>
          <w:tcPr>
            <w:tcW w:w="588" w:type="pct"/>
          </w:tcPr>
          <w:p w:rsidR="00093D6A" w:rsidRPr="0057298E" w:rsidRDefault="00093D6A" w:rsidP="00004BF5">
            <w:pPr>
              <w:spacing w:beforeAutospacing="1"/>
              <w:rPr>
                <w:rFonts w:ascii="Arial" w:hAnsi="Arial" w:cs="Arial"/>
                <w:bCs/>
                <w:sz w:val="22"/>
                <w:szCs w:val="22"/>
              </w:rPr>
            </w:pPr>
            <w:r>
              <w:rPr>
                <w:rFonts w:ascii="Arial" w:hAnsi="Arial" w:cs="Arial"/>
                <w:bCs/>
                <w:sz w:val="22"/>
                <w:szCs w:val="22"/>
              </w:rPr>
              <w:t>04</w:t>
            </w:r>
          </w:p>
        </w:tc>
      </w:tr>
      <w:tr w:rsidR="00093D6A" w:rsidRPr="00370035" w:rsidTr="00093D6A">
        <w:tc>
          <w:tcPr>
            <w:tcW w:w="4412" w:type="pct"/>
          </w:tcPr>
          <w:p w:rsidR="00093D6A" w:rsidRPr="00370035" w:rsidRDefault="00093D6A" w:rsidP="00004BF5">
            <w:pPr>
              <w:spacing w:beforeAutospacing="1"/>
              <w:rPr>
                <w:rFonts w:ascii="Arial" w:hAnsi="Arial" w:cs="Arial"/>
                <w:b/>
                <w:bCs/>
              </w:rPr>
            </w:pPr>
            <w:r w:rsidRPr="00370035">
              <w:rPr>
                <w:rFonts w:ascii="Arial" w:hAnsi="Arial" w:cs="Arial"/>
                <w:sz w:val="22"/>
                <w:szCs w:val="22"/>
              </w:rPr>
              <w:t>XI. Doenças do aparelho digestivo</w:t>
            </w:r>
          </w:p>
        </w:tc>
        <w:tc>
          <w:tcPr>
            <w:tcW w:w="588" w:type="pct"/>
          </w:tcPr>
          <w:p w:rsidR="00093D6A" w:rsidRPr="0057298E" w:rsidRDefault="00093D6A" w:rsidP="00004BF5">
            <w:pPr>
              <w:spacing w:beforeAutospacing="1"/>
              <w:rPr>
                <w:rFonts w:ascii="Arial" w:hAnsi="Arial" w:cs="Arial"/>
                <w:bCs/>
                <w:sz w:val="22"/>
                <w:szCs w:val="22"/>
              </w:rPr>
            </w:pPr>
            <w:r>
              <w:rPr>
                <w:rFonts w:ascii="Arial" w:hAnsi="Arial" w:cs="Arial"/>
                <w:bCs/>
                <w:sz w:val="22"/>
                <w:szCs w:val="22"/>
              </w:rPr>
              <w:t>06</w:t>
            </w:r>
          </w:p>
        </w:tc>
      </w:tr>
      <w:tr w:rsidR="00093D6A" w:rsidRPr="00370035" w:rsidTr="00093D6A">
        <w:tc>
          <w:tcPr>
            <w:tcW w:w="4412" w:type="pct"/>
          </w:tcPr>
          <w:p w:rsidR="00093D6A" w:rsidRPr="00370035" w:rsidRDefault="00093D6A" w:rsidP="00004BF5">
            <w:pPr>
              <w:spacing w:beforeAutospacing="1"/>
              <w:rPr>
                <w:rFonts w:ascii="Arial" w:hAnsi="Arial" w:cs="Arial"/>
                <w:b/>
                <w:bCs/>
              </w:rPr>
            </w:pPr>
            <w:r w:rsidRPr="00370035">
              <w:rPr>
                <w:rFonts w:ascii="Arial" w:hAnsi="Arial" w:cs="Arial"/>
                <w:sz w:val="22"/>
                <w:szCs w:val="22"/>
              </w:rPr>
              <w:t>XIV. Doenças do aparelho geniturinário</w:t>
            </w:r>
          </w:p>
        </w:tc>
        <w:tc>
          <w:tcPr>
            <w:tcW w:w="588" w:type="pct"/>
          </w:tcPr>
          <w:p w:rsidR="00093D6A" w:rsidRPr="0057298E" w:rsidRDefault="00093D6A" w:rsidP="00004BF5">
            <w:pPr>
              <w:spacing w:beforeAutospacing="1"/>
              <w:rPr>
                <w:rFonts w:ascii="Arial" w:hAnsi="Arial" w:cs="Arial"/>
                <w:bCs/>
                <w:sz w:val="22"/>
                <w:szCs w:val="22"/>
              </w:rPr>
            </w:pPr>
            <w:r>
              <w:rPr>
                <w:rFonts w:ascii="Arial" w:hAnsi="Arial" w:cs="Arial"/>
                <w:bCs/>
                <w:sz w:val="22"/>
                <w:szCs w:val="22"/>
              </w:rPr>
              <w:t>02</w:t>
            </w:r>
          </w:p>
        </w:tc>
      </w:tr>
      <w:tr w:rsidR="00093D6A" w:rsidRPr="00370035" w:rsidTr="00093D6A">
        <w:tc>
          <w:tcPr>
            <w:tcW w:w="4412" w:type="pct"/>
          </w:tcPr>
          <w:p w:rsidR="00093D6A" w:rsidRPr="00370035" w:rsidRDefault="00093D6A" w:rsidP="00004BF5">
            <w:pPr>
              <w:spacing w:beforeAutospacing="1"/>
              <w:rPr>
                <w:rFonts w:ascii="Arial" w:hAnsi="Arial" w:cs="Arial"/>
                <w:b/>
                <w:bCs/>
              </w:rPr>
            </w:pPr>
            <w:r w:rsidRPr="00370035">
              <w:rPr>
                <w:rFonts w:ascii="Arial" w:hAnsi="Arial" w:cs="Arial"/>
                <w:sz w:val="22"/>
                <w:szCs w:val="22"/>
              </w:rPr>
              <w:t>XV. Gravidez, parto e purpério.</w:t>
            </w:r>
          </w:p>
        </w:tc>
        <w:tc>
          <w:tcPr>
            <w:tcW w:w="588" w:type="pct"/>
          </w:tcPr>
          <w:p w:rsidR="00093D6A" w:rsidRPr="0057298E" w:rsidRDefault="00093D6A" w:rsidP="00004BF5">
            <w:pPr>
              <w:spacing w:beforeAutospacing="1"/>
              <w:rPr>
                <w:rFonts w:ascii="Arial" w:hAnsi="Arial" w:cs="Arial"/>
                <w:bCs/>
                <w:sz w:val="22"/>
                <w:szCs w:val="22"/>
              </w:rPr>
            </w:pPr>
            <w:r>
              <w:rPr>
                <w:rFonts w:ascii="Arial" w:hAnsi="Arial" w:cs="Arial"/>
                <w:bCs/>
                <w:sz w:val="22"/>
                <w:szCs w:val="22"/>
              </w:rPr>
              <w:t>01</w:t>
            </w:r>
          </w:p>
        </w:tc>
      </w:tr>
      <w:tr w:rsidR="00093D6A" w:rsidRPr="00370035" w:rsidTr="00093D6A">
        <w:tc>
          <w:tcPr>
            <w:tcW w:w="4412" w:type="pct"/>
          </w:tcPr>
          <w:p w:rsidR="00093D6A" w:rsidRPr="00370035" w:rsidRDefault="00093D6A" w:rsidP="00004BF5">
            <w:pPr>
              <w:spacing w:beforeAutospacing="1"/>
              <w:rPr>
                <w:rFonts w:ascii="Arial" w:hAnsi="Arial" w:cs="Arial"/>
                <w:b/>
                <w:bCs/>
              </w:rPr>
            </w:pPr>
            <w:r w:rsidRPr="00370035">
              <w:rPr>
                <w:rFonts w:ascii="Arial" w:hAnsi="Arial" w:cs="Arial"/>
                <w:sz w:val="22"/>
                <w:szCs w:val="22"/>
              </w:rPr>
              <w:t>XVI. Algumas afec. origin. no período perinatal</w:t>
            </w:r>
          </w:p>
        </w:tc>
        <w:tc>
          <w:tcPr>
            <w:tcW w:w="588" w:type="pct"/>
          </w:tcPr>
          <w:p w:rsidR="00093D6A" w:rsidRPr="003412FE" w:rsidRDefault="00093D6A" w:rsidP="00004BF5">
            <w:pPr>
              <w:spacing w:before="100" w:beforeAutospacing="1"/>
              <w:rPr>
                <w:rFonts w:ascii="Arial" w:hAnsi="Arial" w:cs="Arial"/>
                <w:bCs/>
                <w:sz w:val="22"/>
                <w:szCs w:val="22"/>
              </w:rPr>
            </w:pPr>
            <w:r>
              <w:rPr>
                <w:rFonts w:ascii="Arial" w:hAnsi="Arial" w:cs="Arial"/>
                <w:bCs/>
                <w:sz w:val="22"/>
                <w:szCs w:val="22"/>
              </w:rPr>
              <w:t>02</w:t>
            </w:r>
          </w:p>
        </w:tc>
      </w:tr>
      <w:tr w:rsidR="00093D6A" w:rsidRPr="00370035" w:rsidTr="00093D6A">
        <w:tc>
          <w:tcPr>
            <w:tcW w:w="4412" w:type="pct"/>
          </w:tcPr>
          <w:p w:rsidR="00093D6A" w:rsidRPr="00370035" w:rsidRDefault="00093D6A" w:rsidP="00004BF5">
            <w:pPr>
              <w:spacing w:beforeAutospacing="1"/>
              <w:rPr>
                <w:rFonts w:ascii="Arial" w:hAnsi="Arial" w:cs="Arial"/>
                <w:b/>
                <w:bCs/>
              </w:rPr>
            </w:pPr>
            <w:r w:rsidRPr="00370035">
              <w:rPr>
                <w:rFonts w:ascii="Arial" w:hAnsi="Arial" w:cs="Arial"/>
                <w:sz w:val="22"/>
                <w:szCs w:val="22"/>
              </w:rPr>
              <w:t>XVIII. Sint. Sinais e acha. anor. ex. clin. e laborat.</w:t>
            </w:r>
          </w:p>
        </w:tc>
        <w:tc>
          <w:tcPr>
            <w:tcW w:w="588" w:type="pct"/>
          </w:tcPr>
          <w:p w:rsidR="00093D6A" w:rsidRPr="001A3152" w:rsidRDefault="00093D6A" w:rsidP="00004BF5">
            <w:pPr>
              <w:spacing w:beforeAutospacing="1"/>
              <w:rPr>
                <w:rFonts w:ascii="Arial" w:hAnsi="Arial" w:cs="Arial"/>
                <w:bCs/>
                <w:sz w:val="22"/>
                <w:szCs w:val="22"/>
              </w:rPr>
            </w:pPr>
            <w:r>
              <w:rPr>
                <w:rFonts w:ascii="Arial" w:hAnsi="Arial" w:cs="Arial"/>
                <w:bCs/>
                <w:sz w:val="22"/>
                <w:szCs w:val="22"/>
              </w:rPr>
              <w:t>04</w:t>
            </w:r>
          </w:p>
        </w:tc>
      </w:tr>
      <w:tr w:rsidR="00093D6A" w:rsidRPr="00370035" w:rsidTr="00093D6A">
        <w:tc>
          <w:tcPr>
            <w:tcW w:w="4412" w:type="pct"/>
          </w:tcPr>
          <w:p w:rsidR="00093D6A" w:rsidRPr="00370035" w:rsidRDefault="00093D6A" w:rsidP="00004BF5">
            <w:pPr>
              <w:spacing w:beforeAutospacing="1"/>
              <w:rPr>
                <w:rFonts w:ascii="Arial" w:hAnsi="Arial" w:cs="Arial"/>
                <w:b/>
                <w:bCs/>
              </w:rPr>
            </w:pPr>
            <w:r w:rsidRPr="00370035">
              <w:rPr>
                <w:rFonts w:ascii="Arial" w:hAnsi="Arial" w:cs="Arial"/>
                <w:sz w:val="22"/>
                <w:szCs w:val="22"/>
              </w:rPr>
              <w:lastRenderedPageBreak/>
              <w:t>XX. Causas externas de morbidade e mortalidade</w:t>
            </w:r>
          </w:p>
        </w:tc>
        <w:tc>
          <w:tcPr>
            <w:tcW w:w="588" w:type="pct"/>
          </w:tcPr>
          <w:p w:rsidR="00093D6A" w:rsidRPr="001A3152" w:rsidRDefault="00093D6A" w:rsidP="00093D6A">
            <w:pPr>
              <w:spacing w:before="100" w:beforeAutospacing="1"/>
              <w:rPr>
                <w:rFonts w:ascii="Arial" w:hAnsi="Arial" w:cs="Arial"/>
                <w:bCs/>
                <w:sz w:val="22"/>
                <w:szCs w:val="22"/>
              </w:rPr>
            </w:pPr>
            <w:r>
              <w:rPr>
                <w:rFonts w:ascii="Arial" w:hAnsi="Arial" w:cs="Arial"/>
                <w:bCs/>
                <w:sz w:val="22"/>
                <w:szCs w:val="22"/>
              </w:rPr>
              <w:t>08</w:t>
            </w:r>
          </w:p>
        </w:tc>
      </w:tr>
    </w:tbl>
    <w:p w:rsidR="00DA7D95" w:rsidRDefault="00790232" w:rsidP="00790232">
      <w:pPr>
        <w:rPr>
          <w:rFonts w:ascii="Arial" w:hAnsi="Arial" w:cs="Arial"/>
          <w:bCs/>
          <w:sz w:val="22"/>
          <w:szCs w:val="22"/>
        </w:rPr>
      </w:pPr>
      <w:r>
        <w:rPr>
          <w:rFonts w:ascii="Arial" w:hAnsi="Arial" w:cs="Arial"/>
          <w:bCs/>
          <w:sz w:val="22"/>
          <w:szCs w:val="22"/>
        </w:rPr>
        <w:t>Fonte: DATASUS ou SIM</w:t>
      </w:r>
    </w:p>
    <w:p w:rsidR="00635195" w:rsidRDefault="00635195" w:rsidP="00790232">
      <w:pPr>
        <w:rPr>
          <w:rFonts w:ascii="Arial" w:hAnsi="Arial" w:cs="Arial"/>
          <w:bCs/>
          <w:sz w:val="22"/>
          <w:szCs w:val="22"/>
        </w:rPr>
      </w:pPr>
    </w:p>
    <w:p w:rsidR="00790232" w:rsidRDefault="00790232" w:rsidP="00790232">
      <w:pPr>
        <w:rPr>
          <w:rFonts w:ascii="Arial" w:hAnsi="Arial" w:cs="Arial"/>
          <w:bCs/>
          <w:sz w:val="22"/>
          <w:szCs w:val="22"/>
        </w:rPr>
      </w:pPr>
      <w:r>
        <w:rPr>
          <w:rFonts w:ascii="Arial" w:hAnsi="Arial" w:cs="Arial"/>
          <w:bCs/>
          <w:sz w:val="22"/>
          <w:szCs w:val="22"/>
        </w:rPr>
        <w:t>Análise:</w:t>
      </w:r>
    </w:p>
    <w:p w:rsidR="0063557C" w:rsidRPr="00A80786" w:rsidRDefault="00790232" w:rsidP="00790232">
      <w:pPr>
        <w:autoSpaceDE w:val="0"/>
        <w:autoSpaceDN w:val="0"/>
        <w:adjustRightInd w:val="0"/>
        <w:spacing w:line="360" w:lineRule="auto"/>
        <w:jc w:val="both"/>
        <w:rPr>
          <w:rFonts w:ascii="Arial" w:hAnsi="Arial" w:cs="Arial"/>
          <w:sz w:val="22"/>
          <w:szCs w:val="22"/>
        </w:rPr>
      </w:pPr>
      <w:r w:rsidRPr="00A80786">
        <w:rPr>
          <w:rFonts w:ascii="Arial" w:hAnsi="Arial" w:cs="Arial"/>
          <w:sz w:val="22"/>
          <w:szCs w:val="22"/>
        </w:rPr>
        <w:t>Os indicadores relacionados com a atenção básica, observamos que houve uma oscilação no índice escovaç</w:t>
      </w:r>
      <w:r w:rsidR="0063557C">
        <w:rPr>
          <w:rFonts w:ascii="Arial" w:hAnsi="Arial" w:cs="Arial"/>
          <w:sz w:val="22"/>
          <w:szCs w:val="22"/>
        </w:rPr>
        <w:t>ão supervisionada e estabilidade na</w:t>
      </w:r>
      <w:r w:rsidRPr="00A80786">
        <w:rPr>
          <w:rFonts w:ascii="Arial" w:hAnsi="Arial" w:cs="Arial"/>
          <w:sz w:val="22"/>
          <w:szCs w:val="22"/>
        </w:rPr>
        <w:t xml:space="preserve"> exodontia o que demonstra a eficácia do programa de saúde bucal no município. Houve também um aumento do acompanhamento das condicionalidades de saúde do programa bolsa família</w:t>
      </w:r>
      <w:r w:rsidR="00DB751A" w:rsidRPr="00A80786">
        <w:rPr>
          <w:rFonts w:ascii="Arial" w:hAnsi="Arial" w:cs="Arial"/>
          <w:sz w:val="22"/>
          <w:szCs w:val="22"/>
        </w:rPr>
        <w:t>.</w:t>
      </w:r>
      <w:r w:rsidRPr="00A80786">
        <w:rPr>
          <w:rFonts w:ascii="Arial" w:hAnsi="Arial" w:cs="Arial"/>
          <w:sz w:val="22"/>
          <w:szCs w:val="22"/>
        </w:rPr>
        <w:t xml:space="preserve"> A razão de citopatológico e mamografias d</w:t>
      </w:r>
      <w:r w:rsidR="00B16A96">
        <w:rPr>
          <w:rFonts w:ascii="Arial" w:hAnsi="Arial" w:cs="Arial"/>
          <w:sz w:val="22"/>
          <w:szCs w:val="22"/>
        </w:rPr>
        <w:t>e rastreamento</w:t>
      </w:r>
      <w:r w:rsidR="005B0823">
        <w:rPr>
          <w:rFonts w:ascii="Arial" w:hAnsi="Arial" w:cs="Arial"/>
          <w:sz w:val="22"/>
          <w:szCs w:val="22"/>
        </w:rPr>
        <w:t xml:space="preserve"> </w:t>
      </w:r>
      <w:r w:rsidR="00B16A96">
        <w:rPr>
          <w:rFonts w:ascii="Arial" w:hAnsi="Arial" w:cs="Arial"/>
          <w:sz w:val="22"/>
          <w:szCs w:val="22"/>
        </w:rPr>
        <w:t>se mantiveram com a manutenção da</w:t>
      </w:r>
      <w:r w:rsidRPr="00A80786">
        <w:rPr>
          <w:rFonts w:ascii="Arial" w:hAnsi="Arial" w:cs="Arial"/>
          <w:sz w:val="22"/>
          <w:szCs w:val="22"/>
        </w:rPr>
        <w:t xml:space="preserve"> oferta de serviços em todas as UBS, realização de campanhas e horários alternativos das coletas.</w:t>
      </w:r>
    </w:p>
    <w:p w:rsidR="00635195" w:rsidRDefault="00635195" w:rsidP="0063557C">
      <w:pPr>
        <w:rPr>
          <w:rFonts w:ascii="Arial" w:hAnsi="Arial" w:cs="Arial"/>
          <w:b/>
          <w:bCs/>
          <w:sz w:val="22"/>
          <w:szCs w:val="22"/>
        </w:rPr>
      </w:pPr>
    </w:p>
    <w:p w:rsidR="00E3087A" w:rsidRDefault="00E3087A" w:rsidP="0063557C">
      <w:pPr>
        <w:rPr>
          <w:rFonts w:ascii="Arial" w:hAnsi="Arial" w:cs="Arial"/>
          <w:b/>
          <w:bCs/>
          <w:sz w:val="22"/>
          <w:szCs w:val="22"/>
        </w:rPr>
      </w:pPr>
    </w:p>
    <w:p w:rsidR="00635195" w:rsidRPr="00595291" w:rsidRDefault="0063557C" w:rsidP="0063557C">
      <w:pPr>
        <w:rPr>
          <w:rFonts w:ascii="Arial" w:hAnsi="Arial" w:cs="Arial"/>
          <w:b/>
          <w:bCs/>
          <w:sz w:val="22"/>
          <w:szCs w:val="22"/>
        </w:rPr>
      </w:pPr>
      <w:r w:rsidRPr="00595291">
        <w:rPr>
          <w:rFonts w:ascii="Arial" w:hAnsi="Arial" w:cs="Arial"/>
          <w:b/>
          <w:bCs/>
          <w:sz w:val="22"/>
          <w:szCs w:val="22"/>
        </w:rPr>
        <w:t>Leitos de Internação por 1.000 hab. segundo dados do CNES - Pérola no ano de 2016.</w:t>
      </w:r>
    </w:p>
    <w:p w:rsidR="0063557C" w:rsidRPr="00595291" w:rsidRDefault="0063557C" w:rsidP="0063557C">
      <w:pPr>
        <w:rPr>
          <w:rFonts w:ascii="Arial" w:hAnsi="Arial" w:cs="Arial"/>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06"/>
        <w:gridCol w:w="4606"/>
      </w:tblGrid>
      <w:tr w:rsidR="0063557C" w:rsidRPr="00370035" w:rsidTr="0063557C">
        <w:tc>
          <w:tcPr>
            <w:tcW w:w="4606" w:type="dxa"/>
          </w:tcPr>
          <w:p w:rsidR="0063557C" w:rsidRPr="00370035" w:rsidRDefault="0063557C" w:rsidP="0063557C">
            <w:pPr>
              <w:spacing w:beforeAutospacing="1"/>
              <w:rPr>
                <w:rFonts w:ascii="Arial" w:hAnsi="Arial" w:cs="Arial"/>
                <w:bCs/>
                <w:sz w:val="22"/>
                <w:szCs w:val="22"/>
              </w:rPr>
            </w:pPr>
            <w:r w:rsidRPr="00370035">
              <w:rPr>
                <w:rFonts w:ascii="Arial" w:hAnsi="Arial" w:cs="Arial"/>
                <w:bCs/>
                <w:sz w:val="22"/>
                <w:szCs w:val="22"/>
              </w:rPr>
              <w:t>Leitos existentes por 1.000 habitantes</w:t>
            </w:r>
          </w:p>
        </w:tc>
        <w:tc>
          <w:tcPr>
            <w:tcW w:w="4606" w:type="dxa"/>
          </w:tcPr>
          <w:p w:rsidR="0063557C" w:rsidRPr="00370035" w:rsidRDefault="0063557C" w:rsidP="0063557C">
            <w:pPr>
              <w:spacing w:beforeAutospacing="1"/>
              <w:rPr>
                <w:rFonts w:ascii="Arial" w:hAnsi="Arial" w:cs="Arial"/>
                <w:b/>
                <w:bCs/>
              </w:rPr>
            </w:pPr>
            <w:r>
              <w:rPr>
                <w:rFonts w:ascii="Arial" w:hAnsi="Arial" w:cs="Arial"/>
                <w:b/>
                <w:bCs/>
              </w:rPr>
              <w:t>19=1.83/1.000</w:t>
            </w:r>
          </w:p>
        </w:tc>
      </w:tr>
      <w:tr w:rsidR="0063557C" w:rsidRPr="00370035" w:rsidTr="0063557C">
        <w:tc>
          <w:tcPr>
            <w:tcW w:w="4606" w:type="dxa"/>
          </w:tcPr>
          <w:p w:rsidR="0063557C" w:rsidRPr="00370035" w:rsidRDefault="0063557C" w:rsidP="0063557C">
            <w:pPr>
              <w:spacing w:beforeAutospacing="1"/>
              <w:rPr>
                <w:rFonts w:ascii="Arial" w:hAnsi="Arial" w:cs="Arial"/>
                <w:bCs/>
                <w:sz w:val="22"/>
                <w:szCs w:val="22"/>
              </w:rPr>
            </w:pPr>
            <w:r w:rsidRPr="00370035">
              <w:rPr>
                <w:rFonts w:ascii="Arial" w:hAnsi="Arial" w:cs="Arial"/>
                <w:bCs/>
                <w:sz w:val="22"/>
                <w:szCs w:val="22"/>
              </w:rPr>
              <w:t>Leitos SUS por 1.000 habitantes</w:t>
            </w:r>
          </w:p>
        </w:tc>
        <w:tc>
          <w:tcPr>
            <w:tcW w:w="4606" w:type="dxa"/>
          </w:tcPr>
          <w:p w:rsidR="0063557C" w:rsidRPr="00370035" w:rsidRDefault="0063557C" w:rsidP="0063557C">
            <w:pPr>
              <w:spacing w:beforeAutospacing="1"/>
              <w:rPr>
                <w:rFonts w:ascii="Arial" w:hAnsi="Arial" w:cs="Arial"/>
                <w:b/>
                <w:bCs/>
              </w:rPr>
            </w:pPr>
            <w:r>
              <w:rPr>
                <w:rFonts w:ascii="Arial" w:hAnsi="Arial" w:cs="Arial"/>
                <w:b/>
                <w:bCs/>
              </w:rPr>
              <w:t>19=1.83/1.000</w:t>
            </w:r>
          </w:p>
        </w:tc>
      </w:tr>
    </w:tbl>
    <w:p w:rsidR="0063557C" w:rsidRPr="00B75C9A" w:rsidRDefault="0063557C" w:rsidP="0063557C">
      <w:pPr>
        <w:rPr>
          <w:rFonts w:ascii="Arial" w:hAnsi="Arial" w:cs="Arial"/>
          <w:b/>
          <w:bCs/>
          <w:sz w:val="22"/>
          <w:szCs w:val="22"/>
        </w:rPr>
      </w:pPr>
    </w:p>
    <w:p w:rsidR="00E3087A" w:rsidRDefault="00E3087A" w:rsidP="00DA7D95">
      <w:pPr>
        <w:jc w:val="center"/>
        <w:rPr>
          <w:rFonts w:ascii="Arial" w:hAnsi="Arial" w:cs="Arial"/>
          <w:b/>
          <w:bCs/>
          <w:sz w:val="22"/>
          <w:szCs w:val="22"/>
        </w:rPr>
      </w:pPr>
    </w:p>
    <w:p w:rsidR="0063557C" w:rsidRPr="00DA7D95" w:rsidRDefault="0063557C" w:rsidP="00DA7D95">
      <w:pPr>
        <w:jc w:val="center"/>
        <w:rPr>
          <w:rFonts w:ascii="Arial" w:hAnsi="Arial" w:cs="Arial"/>
          <w:b/>
          <w:bCs/>
          <w:sz w:val="22"/>
          <w:szCs w:val="22"/>
        </w:rPr>
      </w:pPr>
      <w:r w:rsidRPr="00595291">
        <w:rPr>
          <w:rFonts w:ascii="Arial" w:hAnsi="Arial" w:cs="Arial"/>
          <w:b/>
          <w:bCs/>
          <w:sz w:val="22"/>
          <w:szCs w:val="22"/>
        </w:rPr>
        <w:t>Número de leitos de internação existentes por tipo de prestador</w:t>
      </w:r>
      <w:r w:rsidRPr="00595291">
        <w:rPr>
          <w:rFonts w:ascii="Arial" w:hAnsi="Arial" w:cs="Arial"/>
          <w:b/>
          <w:bCs/>
        </w:rPr>
        <w:t xml:space="preserve">, </w:t>
      </w:r>
      <w:r w:rsidRPr="00595291">
        <w:rPr>
          <w:rFonts w:ascii="Arial" w:hAnsi="Arial" w:cs="Arial"/>
          <w:b/>
          <w:bCs/>
          <w:sz w:val="22"/>
          <w:szCs w:val="22"/>
        </w:rPr>
        <w:t>dados do CNES – Pérola no ano de 2016.</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077"/>
        <w:gridCol w:w="1418"/>
        <w:gridCol w:w="1276"/>
        <w:gridCol w:w="1317"/>
        <w:gridCol w:w="1166"/>
      </w:tblGrid>
      <w:tr w:rsidR="0063557C" w:rsidRPr="00B771D2" w:rsidTr="0063557C">
        <w:tc>
          <w:tcPr>
            <w:tcW w:w="4077" w:type="dxa"/>
          </w:tcPr>
          <w:p w:rsidR="0063557C" w:rsidRPr="00B771D2" w:rsidRDefault="0063557C" w:rsidP="0063557C">
            <w:pPr>
              <w:spacing w:beforeAutospacing="1"/>
              <w:jc w:val="center"/>
              <w:rPr>
                <w:rFonts w:ascii="Arial" w:hAnsi="Arial" w:cs="Arial"/>
                <w:b/>
                <w:bCs/>
                <w:sz w:val="22"/>
                <w:szCs w:val="22"/>
              </w:rPr>
            </w:pPr>
            <w:r w:rsidRPr="00B771D2">
              <w:rPr>
                <w:rFonts w:ascii="Arial" w:hAnsi="Arial" w:cs="Arial"/>
                <w:b/>
                <w:bCs/>
                <w:sz w:val="22"/>
                <w:szCs w:val="22"/>
              </w:rPr>
              <w:t>Especialidades</w:t>
            </w:r>
          </w:p>
        </w:tc>
        <w:tc>
          <w:tcPr>
            <w:tcW w:w="1418" w:type="dxa"/>
          </w:tcPr>
          <w:p w:rsidR="0063557C" w:rsidRPr="00B771D2" w:rsidRDefault="0063557C" w:rsidP="0063557C">
            <w:pPr>
              <w:spacing w:beforeAutospacing="1"/>
              <w:jc w:val="center"/>
              <w:rPr>
                <w:rFonts w:ascii="Arial" w:hAnsi="Arial" w:cs="Arial"/>
                <w:b/>
                <w:bCs/>
                <w:sz w:val="22"/>
                <w:szCs w:val="22"/>
              </w:rPr>
            </w:pPr>
            <w:r w:rsidRPr="00B771D2">
              <w:rPr>
                <w:rFonts w:ascii="Arial" w:hAnsi="Arial" w:cs="Arial"/>
                <w:b/>
                <w:bCs/>
                <w:sz w:val="22"/>
                <w:szCs w:val="22"/>
              </w:rPr>
              <w:t>Público</w:t>
            </w:r>
          </w:p>
        </w:tc>
        <w:tc>
          <w:tcPr>
            <w:tcW w:w="1276" w:type="dxa"/>
          </w:tcPr>
          <w:p w:rsidR="0063557C" w:rsidRPr="00B771D2" w:rsidRDefault="0063557C" w:rsidP="0063557C">
            <w:pPr>
              <w:spacing w:beforeAutospacing="1"/>
              <w:jc w:val="center"/>
              <w:rPr>
                <w:rFonts w:ascii="Arial" w:hAnsi="Arial" w:cs="Arial"/>
                <w:bCs/>
                <w:sz w:val="22"/>
                <w:szCs w:val="22"/>
              </w:rPr>
            </w:pPr>
          </w:p>
        </w:tc>
        <w:tc>
          <w:tcPr>
            <w:tcW w:w="1317" w:type="dxa"/>
          </w:tcPr>
          <w:p w:rsidR="0063557C" w:rsidRPr="00B771D2" w:rsidRDefault="0063557C" w:rsidP="0063557C">
            <w:pPr>
              <w:spacing w:beforeAutospacing="1"/>
              <w:jc w:val="center"/>
              <w:rPr>
                <w:rFonts w:ascii="Arial" w:hAnsi="Arial" w:cs="Arial"/>
                <w:b/>
                <w:bCs/>
                <w:sz w:val="22"/>
                <w:szCs w:val="22"/>
              </w:rPr>
            </w:pPr>
            <w:r w:rsidRPr="00B771D2">
              <w:rPr>
                <w:rFonts w:ascii="Arial" w:hAnsi="Arial" w:cs="Arial"/>
                <w:b/>
                <w:bCs/>
                <w:sz w:val="22"/>
                <w:szCs w:val="22"/>
              </w:rPr>
              <w:t>Total</w:t>
            </w:r>
          </w:p>
        </w:tc>
        <w:tc>
          <w:tcPr>
            <w:tcW w:w="1166" w:type="dxa"/>
          </w:tcPr>
          <w:p w:rsidR="0063557C" w:rsidRPr="00B771D2" w:rsidRDefault="0063557C" w:rsidP="0063557C">
            <w:pPr>
              <w:spacing w:beforeAutospacing="1"/>
              <w:rPr>
                <w:rFonts w:ascii="Arial" w:hAnsi="Arial" w:cs="Arial"/>
                <w:bCs/>
                <w:sz w:val="22"/>
                <w:szCs w:val="22"/>
              </w:rPr>
            </w:pPr>
          </w:p>
        </w:tc>
      </w:tr>
      <w:tr w:rsidR="0063557C" w:rsidRPr="00B771D2" w:rsidTr="0063557C">
        <w:tc>
          <w:tcPr>
            <w:tcW w:w="4077" w:type="dxa"/>
          </w:tcPr>
          <w:p w:rsidR="0063557C" w:rsidRPr="00B771D2" w:rsidRDefault="0063557C" w:rsidP="0063557C">
            <w:pPr>
              <w:spacing w:beforeAutospacing="1"/>
              <w:rPr>
                <w:rFonts w:ascii="Arial" w:hAnsi="Arial" w:cs="Arial"/>
                <w:bCs/>
                <w:sz w:val="22"/>
                <w:szCs w:val="22"/>
              </w:rPr>
            </w:pPr>
          </w:p>
        </w:tc>
        <w:tc>
          <w:tcPr>
            <w:tcW w:w="1418" w:type="dxa"/>
          </w:tcPr>
          <w:p w:rsidR="0063557C" w:rsidRPr="00B771D2" w:rsidRDefault="0063557C" w:rsidP="0063557C">
            <w:pPr>
              <w:spacing w:beforeAutospacing="1"/>
              <w:rPr>
                <w:rFonts w:ascii="Arial" w:hAnsi="Arial" w:cs="Arial"/>
                <w:b/>
                <w:bCs/>
                <w:sz w:val="22"/>
                <w:szCs w:val="22"/>
              </w:rPr>
            </w:pPr>
            <w:r w:rsidRPr="00B771D2">
              <w:rPr>
                <w:rFonts w:ascii="Arial" w:hAnsi="Arial" w:cs="Arial"/>
                <w:b/>
                <w:bCs/>
                <w:sz w:val="22"/>
                <w:szCs w:val="22"/>
              </w:rPr>
              <w:t>Existentes</w:t>
            </w:r>
          </w:p>
        </w:tc>
        <w:tc>
          <w:tcPr>
            <w:tcW w:w="1276" w:type="dxa"/>
          </w:tcPr>
          <w:p w:rsidR="0063557C" w:rsidRPr="00B771D2" w:rsidRDefault="0063557C" w:rsidP="0063557C">
            <w:pPr>
              <w:spacing w:beforeAutospacing="1"/>
              <w:rPr>
                <w:rFonts w:ascii="Arial" w:hAnsi="Arial" w:cs="Arial"/>
                <w:b/>
                <w:bCs/>
                <w:sz w:val="22"/>
                <w:szCs w:val="22"/>
              </w:rPr>
            </w:pPr>
            <w:r w:rsidRPr="00B771D2">
              <w:rPr>
                <w:rFonts w:ascii="Arial" w:hAnsi="Arial" w:cs="Arial"/>
                <w:b/>
                <w:bCs/>
                <w:sz w:val="22"/>
                <w:szCs w:val="22"/>
              </w:rPr>
              <w:t>SUS</w:t>
            </w:r>
          </w:p>
        </w:tc>
        <w:tc>
          <w:tcPr>
            <w:tcW w:w="1317" w:type="dxa"/>
          </w:tcPr>
          <w:p w:rsidR="0063557C" w:rsidRPr="00B771D2" w:rsidRDefault="0063557C" w:rsidP="0063557C">
            <w:pPr>
              <w:spacing w:beforeAutospacing="1"/>
              <w:rPr>
                <w:rFonts w:ascii="Arial" w:hAnsi="Arial" w:cs="Arial"/>
                <w:b/>
                <w:bCs/>
                <w:sz w:val="22"/>
                <w:szCs w:val="22"/>
              </w:rPr>
            </w:pPr>
            <w:r w:rsidRPr="00B771D2">
              <w:rPr>
                <w:rFonts w:ascii="Arial" w:hAnsi="Arial" w:cs="Arial"/>
                <w:b/>
                <w:bCs/>
                <w:sz w:val="22"/>
                <w:szCs w:val="22"/>
              </w:rPr>
              <w:t>Existentes</w:t>
            </w:r>
          </w:p>
        </w:tc>
        <w:tc>
          <w:tcPr>
            <w:tcW w:w="1166" w:type="dxa"/>
          </w:tcPr>
          <w:p w:rsidR="0063557C" w:rsidRPr="00B771D2" w:rsidRDefault="0063557C" w:rsidP="0063557C">
            <w:pPr>
              <w:spacing w:beforeAutospacing="1"/>
              <w:rPr>
                <w:rFonts w:ascii="Arial" w:hAnsi="Arial" w:cs="Arial"/>
                <w:b/>
                <w:bCs/>
                <w:sz w:val="22"/>
                <w:szCs w:val="22"/>
              </w:rPr>
            </w:pPr>
            <w:r w:rsidRPr="00B771D2">
              <w:rPr>
                <w:rFonts w:ascii="Arial" w:hAnsi="Arial" w:cs="Arial"/>
                <w:b/>
                <w:bCs/>
                <w:sz w:val="22"/>
                <w:szCs w:val="22"/>
              </w:rPr>
              <w:t>SUS</w:t>
            </w:r>
          </w:p>
        </w:tc>
      </w:tr>
      <w:tr w:rsidR="0063557C" w:rsidRPr="00B771D2" w:rsidTr="0063557C">
        <w:tc>
          <w:tcPr>
            <w:tcW w:w="4077" w:type="dxa"/>
          </w:tcPr>
          <w:p w:rsidR="0063557C" w:rsidRPr="00B771D2" w:rsidRDefault="0063557C" w:rsidP="0063557C">
            <w:pPr>
              <w:spacing w:beforeAutospacing="1"/>
              <w:rPr>
                <w:rFonts w:ascii="Arial" w:hAnsi="Arial" w:cs="Arial"/>
                <w:bCs/>
                <w:sz w:val="22"/>
                <w:szCs w:val="22"/>
              </w:rPr>
            </w:pPr>
            <w:r w:rsidRPr="00B771D2">
              <w:rPr>
                <w:rFonts w:ascii="Arial" w:hAnsi="Arial" w:cs="Arial"/>
                <w:bCs/>
                <w:sz w:val="22"/>
                <w:szCs w:val="22"/>
              </w:rPr>
              <w:t>Cirúrgicos</w:t>
            </w:r>
          </w:p>
        </w:tc>
        <w:tc>
          <w:tcPr>
            <w:tcW w:w="1418" w:type="dxa"/>
          </w:tcPr>
          <w:p w:rsidR="0063557C" w:rsidRPr="00B771D2" w:rsidRDefault="0063557C" w:rsidP="0063557C">
            <w:pPr>
              <w:spacing w:beforeAutospacing="1"/>
              <w:rPr>
                <w:rFonts w:ascii="Arial" w:hAnsi="Arial" w:cs="Arial"/>
                <w:bCs/>
                <w:sz w:val="22"/>
                <w:szCs w:val="22"/>
              </w:rPr>
            </w:pPr>
            <w:r w:rsidRPr="00B771D2">
              <w:rPr>
                <w:rFonts w:ascii="Arial" w:hAnsi="Arial" w:cs="Arial"/>
                <w:bCs/>
                <w:sz w:val="22"/>
                <w:szCs w:val="22"/>
              </w:rPr>
              <w:t>15</w:t>
            </w:r>
          </w:p>
        </w:tc>
        <w:tc>
          <w:tcPr>
            <w:tcW w:w="1276" w:type="dxa"/>
          </w:tcPr>
          <w:p w:rsidR="0063557C" w:rsidRPr="00B771D2" w:rsidRDefault="0063557C" w:rsidP="0063557C">
            <w:pPr>
              <w:spacing w:beforeAutospacing="1"/>
              <w:rPr>
                <w:rFonts w:ascii="Arial" w:hAnsi="Arial" w:cs="Arial"/>
                <w:bCs/>
                <w:sz w:val="22"/>
                <w:szCs w:val="22"/>
              </w:rPr>
            </w:pPr>
            <w:r w:rsidRPr="00B771D2">
              <w:rPr>
                <w:rFonts w:ascii="Arial" w:hAnsi="Arial" w:cs="Arial"/>
                <w:bCs/>
                <w:sz w:val="22"/>
                <w:szCs w:val="22"/>
              </w:rPr>
              <w:t>15</w:t>
            </w:r>
          </w:p>
        </w:tc>
        <w:tc>
          <w:tcPr>
            <w:tcW w:w="1317" w:type="dxa"/>
          </w:tcPr>
          <w:p w:rsidR="0063557C" w:rsidRPr="00B771D2" w:rsidRDefault="0063557C" w:rsidP="0063557C">
            <w:pPr>
              <w:spacing w:beforeAutospacing="1"/>
              <w:rPr>
                <w:rFonts w:ascii="Arial" w:hAnsi="Arial" w:cs="Arial"/>
                <w:bCs/>
                <w:sz w:val="22"/>
                <w:szCs w:val="22"/>
              </w:rPr>
            </w:pPr>
            <w:r w:rsidRPr="00B771D2">
              <w:rPr>
                <w:rFonts w:ascii="Arial" w:hAnsi="Arial" w:cs="Arial"/>
                <w:bCs/>
                <w:sz w:val="22"/>
                <w:szCs w:val="22"/>
              </w:rPr>
              <w:t>15</w:t>
            </w:r>
          </w:p>
        </w:tc>
        <w:tc>
          <w:tcPr>
            <w:tcW w:w="1166" w:type="dxa"/>
          </w:tcPr>
          <w:p w:rsidR="0063557C" w:rsidRPr="00B771D2" w:rsidRDefault="0063557C" w:rsidP="0063557C">
            <w:pPr>
              <w:spacing w:beforeAutospacing="1"/>
              <w:rPr>
                <w:rFonts w:ascii="Arial" w:hAnsi="Arial" w:cs="Arial"/>
                <w:bCs/>
                <w:sz w:val="22"/>
                <w:szCs w:val="22"/>
              </w:rPr>
            </w:pPr>
            <w:r w:rsidRPr="00B771D2">
              <w:rPr>
                <w:rFonts w:ascii="Arial" w:hAnsi="Arial" w:cs="Arial"/>
                <w:bCs/>
                <w:sz w:val="22"/>
                <w:szCs w:val="22"/>
              </w:rPr>
              <w:t>15</w:t>
            </w:r>
          </w:p>
        </w:tc>
      </w:tr>
      <w:tr w:rsidR="0063557C" w:rsidRPr="00B771D2" w:rsidTr="0063557C">
        <w:tc>
          <w:tcPr>
            <w:tcW w:w="4077" w:type="dxa"/>
          </w:tcPr>
          <w:p w:rsidR="0063557C" w:rsidRPr="00B771D2" w:rsidRDefault="0063557C" w:rsidP="0063557C">
            <w:pPr>
              <w:spacing w:beforeAutospacing="1"/>
              <w:rPr>
                <w:rFonts w:ascii="Arial" w:hAnsi="Arial" w:cs="Arial"/>
                <w:bCs/>
                <w:sz w:val="22"/>
                <w:szCs w:val="22"/>
              </w:rPr>
            </w:pPr>
            <w:r w:rsidRPr="00B771D2">
              <w:rPr>
                <w:rFonts w:ascii="Arial" w:hAnsi="Arial" w:cs="Arial"/>
                <w:bCs/>
                <w:sz w:val="22"/>
                <w:szCs w:val="22"/>
              </w:rPr>
              <w:t>Clínicos</w:t>
            </w:r>
          </w:p>
        </w:tc>
        <w:tc>
          <w:tcPr>
            <w:tcW w:w="1418" w:type="dxa"/>
          </w:tcPr>
          <w:p w:rsidR="0063557C" w:rsidRPr="00B771D2" w:rsidRDefault="0063557C" w:rsidP="0063557C">
            <w:pPr>
              <w:spacing w:beforeAutospacing="1"/>
              <w:rPr>
                <w:rFonts w:ascii="Arial" w:hAnsi="Arial" w:cs="Arial"/>
                <w:bCs/>
                <w:sz w:val="22"/>
                <w:szCs w:val="22"/>
              </w:rPr>
            </w:pPr>
            <w:r w:rsidRPr="00B771D2">
              <w:rPr>
                <w:rFonts w:ascii="Arial" w:hAnsi="Arial" w:cs="Arial"/>
                <w:bCs/>
                <w:sz w:val="22"/>
                <w:szCs w:val="22"/>
              </w:rPr>
              <w:t>15</w:t>
            </w:r>
          </w:p>
        </w:tc>
        <w:tc>
          <w:tcPr>
            <w:tcW w:w="1276" w:type="dxa"/>
          </w:tcPr>
          <w:p w:rsidR="0063557C" w:rsidRPr="00B771D2" w:rsidRDefault="0063557C" w:rsidP="0063557C">
            <w:pPr>
              <w:spacing w:beforeAutospacing="1"/>
              <w:rPr>
                <w:rFonts w:ascii="Arial" w:hAnsi="Arial" w:cs="Arial"/>
                <w:bCs/>
                <w:sz w:val="22"/>
                <w:szCs w:val="22"/>
              </w:rPr>
            </w:pPr>
            <w:r w:rsidRPr="00B771D2">
              <w:rPr>
                <w:rFonts w:ascii="Arial" w:hAnsi="Arial" w:cs="Arial"/>
                <w:bCs/>
                <w:sz w:val="22"/>
                <w:szCs w:val="22"/>
              </w:rPr>
              <w:t>15</w:t>
            </w:r>
          </w:p>
        </w:tc>
        <w:tc>
          <w:tcPr>
            <w:tcW w:w="1317" w:type="dxa"/>
          </w:tcPr>
          <w:p w:rsidR="0063557C" w:rsidRPr="00B771D2" w:rsidRDefault="0063557C" w:rsidP="0063557C">
            <w:pPr>
              <w:spacing w:beforeAutospacing="1"/>
              <w:rPr>
                <w:rFonts w:ascii="Arial" w:hAnsi="Arial" w:cs="Arial"/>
                <w:bCs/>
                <w:sz w:val="22"/>
                <w:szCs w:val="22"/>
              </w:rPr>
            </w:pPr>
            <w:r w:rsidRPr="00B771D2">
              <w:rPr>
                <w:rFonts w:ascii="Arial" w:hAnsi="Arial" w:cs="Arial"/>
                <w:bCs/>
                <w:sz w:val="22"/>
                <w:szCs w:val="22"/>
              </w:rPr>
              <w:t>15</w:t>
            </w:r>
          </w:p>
        </w:tc>
        <w:tc>
          <w:tcPr>
            <w:tcW w:w="1166" w:type="dxa"/>
          </w:tcPr>
          <w:p w:rsidR="0063557C" w:rsidRPr="00B771D2" w:rsidRDefault="0063557C" w:rsidP="0063557C">
            <w:pPr>
              <w:spacing w:beforeAutospacing="1"/>
              <w:rPr>
                <w:rFonts w:ascii="Arial" w:hAnsi="Arial" w:cs="Arial"/>
                <w:bCs/>
                <w:sz w:val="22"/>
                <w:szCs w:val="22"/>
              </w:rPr>
            </w:pPr>
            <w:r w:rsidRPr="00B771D2">
              <w:rPr>
                <w:rFonts w:ascii="Arial" w:hAnsi="Arial" w:cs="Arial"/>
                <w:bCs/>
                <w:sz w:val="22"/>
                <w:szCs w:val="22"/>
              </w:rPr>
              <w:t>15</w:t>
            </w:r>
          </w:p>
        </w:tc>
      </w:tr>
      <w:tr w:rsidR="0063557C" w:rsidRPr="00B771D2" w:rsidTr="0063557C">
        <w:tc>
          <w:tcPr>
            <w:tcW w:w="4077" w:type="dxa"/>
          </w:tcPr>
          <w:p w:rsidR="0063557C" w:rsidRPr="00B771D2" w:rsidRDefault="0063557C" w:rsidP="0063557C">
            <w:pPr>
              <w:spacing w:beforeAutospacing="1"/>
              <w:rPr>
                <w:rFonts w:ascii="Arial" w:hAnsi="Arial" w:cs="Arial"/>
                <w:bCs/>
                <w:sz w:val="22"/>
                <w:szCs w:val="22"/>
              </w:rPr>
            </w:pPr>
            <w:r w:rsidRPr="00B771D2">
              <w:rPr>
                <w:rFonts w:ascii="Arial" w:hAnsi="Arial" w:cs="Arial"/>
                <w:bCs/>
                <w:sz w:val="22"/>
                <w:szCs w:val="22"/>
              </w:rPr>
              <w:t>Obstétrico</w:t>
            </w:r>
          </w:p>
        </w:tc>
        <w:tc>
          <w:tcPr>
            <w:tcW w:w="1418" w:type="dxa"/>
          </w:tcPr>
          <w:p w:rsidR="0063557C" w:rsidRPr="00B771D2" w:rsidRDefault="0063557C" w:rsidP="0063557C">
            <w:pPr>
              <w:spacing w:beforeAutospacing="1"/>
              <w:rPr>
                <w:rFonts w:ascii="Arial" w:hAnsi="Arial" w:cs="Arial"/>
                <w:bCs/>
                <w:sz w:val="22"/>
                <w:szCs w:val="22"/>
              </w:rPr>
            </w:pPr>
            <w:r w:rsidRPr="00B771D2">
              <w:rPr>
                <w:rFonts w:ascii="Arial" w:hAnsi="Arial" w:cs="Arial"/>
                <w:bCs/>
                <w:sz w:val="22"/>
                <w:szCs w:val="22"/>
              </w:rPr>
              <w:t>01</w:t>
            </w:r>
          </w:p>
        </w:tc>
        <w:tc>
          <w:tcPr>
            <w:tcW w:w="1276" w:type="dxa"/>
          </w:tcPr>
          <w:p w:rsidR="0063557C" w:rsidRPr="00B771D2" w:rsidRDefault="0063557C" w:rsidP="0063557C">
            <w:pPr>
              <w:spacing w:beforeAutospacing="1"/>
              <w:rPr>
                <w:rFonts w:ascii="Arial" w:hAnsi="Arial" w:cs="Arial"/>
                <w:bCs/>
                <w:sz w:val="22"/>
                <w:szCs w:val="22"/>
              </w:rPr>
            </w:pPr>
            <w:r w:rsidRPr="00B771D2">
              <w:rPr>
                <w:rFonts w:ascii="Arial" w:hAnsi="Arial" w:cs="Arial"/>
                <w:bCs/>
                <w:sz w:val="22"/>
                <w:szCs w:val="22"/>
              </w:rPr>
              <w:t>01</w:t>
            </w:r>
          </w:p>
        </w:tc>
        <w:tc>
          <w:tcPr>
            <w:tcW w:w="1317" w:type="dxa"/>
          </w:tcPr>
          <w:p w:rsidR="0063557C" w:rsidRPr="00B771D2" w:rsidRDefault="0063557C" w:rsidP="0063557C">
            <w:pPr>
              <w:spacing w:beforeAutospacing="1"/>
              <w:rPr>
                <w:rFonts w:ascii="Arial" w:hAnsi="Arial" w:cs="Arial"/>
                <w:bCs/>
                <w:sz w:val="22"/>
                <w:szCs w:val="22"/>
              </w:rPr>
            </w:pPr>
            <w:r w:rsidRPr="00B771D2">
              <w:rPr>
                <w:rFonts w:ascii="Arial" w:hAnsi="Arial" w:cs="Arial"/>
                <w:bCs/>
                <w:sz w:val="22"/>
                <w:szCs w:val="22"/>
              </w:rPr>
              <w:t>01</w:t>
            </w:r>
          </w:p>
        </w:tc>
        <w:tc>
          <w:tcPr>
            <w:tcW w:w="1166" w:type="dxa"/>
          </w:tcPr>
          <w:p w:rsidR="0063557C" w:rsidRPr="00B771D2" w:rsidRDefault="0063557C" w:rsidP="0063557C">
            <w:pPr>
              <w:spacing w:beforeAutospacing="1"/>
              <w:rPr>
                <w:rFonts w:ascii="Arial" w:hAnsi="Arial" w:cs="Arial"/>
                <w:bCs/>
                <w:sz w:val="22"/>
                <w:szCs w:val="22"/>
              </w:rPr>
            </w:pPr>
            <w:r w:rsidRPr="00B771D2">
              <w:rPr>
                <w:rFonts w:ascii="Arial" w:hAnsi="Arial" w:cs="Arial"/>
                <w:bCs/>
                <w:sz w:val="22"/>
                <w:szCs w:val="22"/>
              </w:rPr>
              <w:t>01</w:t>
            </w:r>
          </w:p>
        </w:tc>
      </w:tr>
      <w:tr w:rsidR="0063557C" w:rsidRPr="00B771D2" w:rsidTr="0063557C">
        <w:tc>
          <w:tcPr>
            <w:tcW w:w="4077" w:type="dxa"/>
          </w:tcPr>
          <w:p w:rsidR="0063557C" w:rsidRPr="00B771D2" w:rsidRDefault="0063557C" w:rsidP="0063557C">
            <w:pPr>
              <w:spacing w:beforeAutospacing="1"/>
              <w:rPr>
                <w:rFonts w:ascii="Arial" w:hAnsi="Arial" w:cs="Arial"/>
                <w:bCs/>
                <w:sz w:val="22"/>
                <w:szCs w:val="22"/>
              </w:rPr>
            </w:pPr>
            <w:r w:rsidRPr="00B771D2">
              <w:rPr>
                <w:rFonts w:ascii="Arial" w:hAnsi="Arial" w:cs="Arial"/>
                <w:bCs/>
                <w:sz w:val="22"/>
                <w:szCs w:val="22"/>
              </w:rPr>
              <w:t>Pediátrico</w:t>
            </w:r>
          </w:p>
        </w:tc>
        <w:tc>
          <w:tcPr>
            <w:tcW w:w="1418" w:type="dxa"/>
          </w:tcPr>
          <w:p w:rsidR="0063557C" w:rsidRPr="00B771D2" w:rsidRDefault="0063557C" w:rsidP="0063557C">
            <w:pPr>
              <w:spacing w:beforeAutospacing="1"/>
              <w:rPr>
                <w:rFonts w:ascii="Arial" w:hAnsi="Arial" w:cs="Arial"/>
                <w:bCs/>
                <w:sz w:val="22"/>
                <w:szCs w:val="22"/>
              </w:rPr>
            </w:pPr>
            <w:r w:rsidRPr="00B771D2">
              <w:rPr>
                <w:rFonts w:ascii="Arial" w:hAnsi="Arial" w:cs="Arial"/>
                <w:bCs/>
                <w:sz w:val="22"/>
                <w:szCs w:val="22"/>
              </w:rPr>
              <w:t>03</w:t>
            </w:r>
          </w:p>
        </w:tc>
        <w:tc>
          <w:tcPr>
            <w:tcW w:w="1276" w:type="dxa"/>
          </w:tcPr>
          <w:p w:rsidR="0063557C" w:rsidRPr="00B771D2" w:rsidRDefault="0063557C" w:rsidP="0063557C">
            <w:pPr>
              <w:spacing w:beforeAutospacing="1"/>
              <w:rPr>
                <w:rFonts w:ascii="Arial" w:hAnsi="Arial" w:cs="Arial"/>
                <w:bCs/>
                <w:sz w:val="22"/>
                <w:szCs w:val="22"/>
              </w:rPr>
            </w:pPr>
            <w:r w:rsidRPr="00B771D2">
              <w:rPr>
                <w:rFonts w:ascii="Arial" w:hAnsi="Arial" w:cs="Arial"/>
                <w:bCs/>
                <w:sz w:val="22"/>
                <w:szCs w:val="22"/>
              </w:rPr>
              <w:t>03</w:t>
            </w:r>
          </w:p>
        </w:tc>
        <w:tc>
          <w:tcPr>
            <w:tcW w:w="1317" w:type="dxa"/>
          </w:tcPr>
          <w:p w:rsidR="0063557C" w:rsidRPr="00B771D2" w:rsidRDefault="0063557C" w:rsidP="0063557C">
            <w:pPr>
              <w:spacing w:beforeAutospacing="1"/>
              <w:rPr>
                <w:rFonts w:ascii="Arial" w:hAnsi="Arial" w:cs="Arial"/>
                <w:bCs/>
                <w:sz w:val="22"/>
                <w:szCs w:val="22"/>
              </w:rPr>
            </w:pPr>
            <w:r w:rsidRPr="00B771D2">
              <w:rPr>
                <w:rFonts w:ascii="Arial" w:hAnsi="Arial" w:cs="Arial"/>
                <w:bCs/>
                <w:sz w:val="22"/>
                <w:szCs w:val="22"/>
              </w:rPr>
              <w:t>03</w:t>
            </w:r>
          </w:p>
        </w:tc>
        <w:tc>
          <w:tcPr>
            <w:tcW w:w="1166" w:type="dxa"/>
          </w:tcPr>
          <w:p w:rsidR="0063557C" w:rsidRPr="00B771D2" w:rsidRDefault="0063557C" w:rsidP="0063557C">
            <w:pPr>
              <w:spacing w:beforeAutospacing="1"/>
              <w:rPr>
                <w:rFonts w:ascii="Arial" w:hAnsi="Arial" w:cs="Arial"/>
                <w:bCs/>
                <w:sz w:val="22"/>
                <w:szCs w:val="22"/>
              </w:rPr>
            </w:pPr>
            <w:r w:rsidRPr="00B771D2">
              <w:rPr>
                <w:rFonts w:ascii="Arial" w:hAnsi="Arial" w:cs="Arial"/>
                <w:bCs/>
                <w:sz w:val="22"/>
                <w:szCs w:val="22"/>
              </w:rPr>
              <w:t>03</w:t>
            </w:r>
          </w:p>
        </w:tc>
      </w:tr>
      <w:tr w:rsidR="0063557C" w:rsidRPr="00B771D2" w:rsidTr="0063557C">
        <w:tc>
          <w:tcPr>
            <w:tcW w:w="4077" w:type="dxa"/>
          </w:tcPr>
          <w:p w:rsidR="0063557C" w:rsidRPr="00B771D2" w:rsidRDefault="0063557C" w:rsidP="0063557C">
            <w:pPr>
              <w:spacing w:before="100" w:beforeAutospacing="1"/>
              <w:rPr>
                <w:rFonts w:ascii="Arial" w:hAnsi="Arial" w:cs="Arial"/>
                <w:b/>
                <w:bCs/>
                <w:sz w:val="22"/>
                <w:szCs w:val="22"/>
              </w:rPr>
            </w:pPr>
            <w:r w:rsidRPr="00B771D2">
              <w:rPr>
                <w:rFonts w:ascii="Arial" w:hAnsi="Arial" w:cs="Arial"/>
                <w:b/>
                <w:bCs/>
                <w:sz w:val="22"/>
                <w:szCs w:val="22"/>
              </w:rPr>
              <w:t>Total</w:t>
            </w:r>
          </w:p>
        </w:tc>
        <w:tc>
          <w:tcPr>
            <w:tcW w:w="1418" w:type="dxa"/>
          </w:tcPr>
          <w:p w:rsidR="0063557C" w:rsidRPr="00B771D2" w:rsidRDefault="0063557C" w:rsidP="0063557C">
            <w:pPr>
              <w:spacing w:beforeAutospacing="1"/>
              <w:rPr>
                <w:rFonts w:ascii="Arial" w:hAnsi="Arial" w:cs="Arial"/>
                <w:b/>
                <w:bCs/>
                <w:sz w:val="22"/>
                <w:szCs w:val="22"/>
              </w:rPr>
            </w:pPr>
            <w:r w:rsidRPr="00B771D2">
              <w:rPr>
                <w:rFonts w:ascii="Arial" w:hAnsi="Arial" w:cs="Arial"/>
                <w:b/>
                <w:bCs/>
                <w:sz w:val="22"/>
                <w:szCs w:val="22"/>
              </w:rPr>
              <w:t>19</w:t>
            </w:r>
          </w:p>
        </w:tc>
        <w:tc>
          <w:tcPr>
            <w:tcW w:w="1276" w:type="dxa"/>
          </w:tcPr>
          <w:p w:rsidR="0063557C" w:rsidRPr="00B771D2" w:rsidRDefault="0063557C" w:rsidP="0063557C">
            <w:pPr>
              <w:spacing w:beforeAutospacing="1"/>
              <w:rPr>
                <w:rFonts w:ascii="Arial" w:hAnsi="Arial" w:cs="Arial"/>
                <w:b/>
                <w:bCs/>
                <w:sz w:val="22"/>
                <w:szCs w:val="22"/>
              </w:rPr>
            </w:pPr>
            <w:r w:rsidRPr="00B771D2">
              <w:rPr>
                <w:rFonts w:ascii="Arial" w:hAnsi="Arial" w:cs="Arial"/>
                <w:b/>
                <w:bCs/>
                <w:sz w:val="22"/>
                <w:szCs w:val="22"/>
              </w:rPr>
              <w:t>19</w:t>
            </w:r>
          </w:p>
        </w:tc>
        <w:tc>
          <w:tcPr>
            <w:tcW w:w="1317" w:type="dxa"/>
          </w:tcPr>
          <w:p w:rsidR="0063557C" w:rsidRPr="00B771D2" w:rsidRDefault="0063557C" w:rsidP="0063557C">
            <w:pPr>
              <w:spacing w:beforeAutospacing="1"/>
              <w:rPr>
                <w:rFonts w:ascii="Arial" w:hAnsi="Arial" w:cs="Arial"/>
                <w:b/>
                <w:bCs/>
                <w:sz w:val="22"/>
                <w:szCs w:val="22"/>
              </w:rPr>
            </w:pPr>
            <w:r w:rsidRPr="00B771D2">
              <w:rPr>
                <w:rFonts w:ascii="Arial" w:hAnsi="Arial" w:cs="Arial"/>
                <w:b/>
                <w:bCs/>
                <w:sz w:val="22"/>
                <w:szCs w:val="22"/>
              </w:rPr>
              <w:t>19</w:t>
            </w:r>
          </w:p>
        </w:tc>
        <w:tc>
          <w:tcPr>
            <w:tcW w:w="1166" w:type="dxa"/>
          </w:tcPr>
          <w:p w:rsidR="0063557C" w:rsidRPr="00B771D2" w:rsidRDefault="0063557C" w:rsidP="0063557C">
            <w:pPr>
              <w:spacing w:beforeAutospacing="1"/>
              <w:rPr>
                <w:rFonts w:ascii="Arial" w:hAnsi="Arial" w:cs="Arial"/>
                <w:b/>
                <w:bCs/>
                <w:sz w:val="22"/>
                <w:szCs w:val="22"/>
              </w:rPr>
            </w:pPr>
            <w:r w:rsidRPr="00B771D2">
              <w:rPr>
                <w:rFonts w:ascii="Arial" w:hAnsi="Arial" w:cs="Arial"/>
                <w:b/>
                <w:bCs/>
                <w:sz w:val="22"/>
                <w:szCs w:val="22"/>
              </w:rPr>
              <w:t>19</w:t>
            </w:r>
          </w:p>
        </w:tc>
      </w:tr>
    </w:tbl>
    <w:p w:rsidR="00F97952" w:rsidRDefault="00F97952" w:rsidP="00790232">
      <w:pPr>
        <w:rPr>
          <w:rFonts w:ascii="Arial" w:hAnsi="Arial" w:cs="Arial"/>
          <w:b/>
          <w:bCs/>
          <w:sz w:val="22"/>
          <w:szCs w:val="22"/>
        </w:rPr>
      </w:pPr>
    </w:p>
    <w:p w:rsidR="00790232" w:rsidRDefault="00790232" w:rsidP="00790232">
      <w:pPr>
        <w:rPr>
          <w:rFonts w:ascii="Arial" w:hAnsi="Arial" w:cs="Arial"/>
          <w:b/>
          <w:bCs/>
          <w:sz w:val="22"/>
          <w:szCs w:val="22"/>
        </w:rPr>
      </w:pPr>
      <w:r>
        <w:rPr>
          <w:rFonts w:ascii="Arial" w:hAnsi="Arial" w:cs="Arial"/>
          <w:b/>
          <w:bCs/>
          <w:sz w:val="22"/>
          <w:szCs w:val="22"/>
        </w:rPr>
        <w:t xml:space="preserve"> Rede Física de Atendimento em Saúde</w:t>
      </w:r>
    </w:p>
    <w:p w:rsidR="00790232" w:rsidRPr="006513A3" w:rsidRDefault="00790232" w:rsidP="00790232">
      <w:pPr>
        <w:rPr>
          <w:rFonts w:ascii="Arial" w:hAnsi="Arial" w:cs="Arial"/>
          <w:b/>
          <w:bCs/>
          <w:sz w:val="22"/>
          <w:szCs w:val="22"/>
        </w:rPr>
      </w:pPr>
    </w:p>
    <w:p w:rsidR="00790232" w:rsidRPr="007E5E70" w:rsidRDefault="00790232" w:rsidP="007E5E70">
      <w:pPr>
        <w:jc w:val="center"/>
        <w:rPr>
          <w:rFonts w:ascii="Arial" w:hAnsi="Arial" w:cs="Arial"/>
          <w:b/>
          <w:bCs/>
          <w:sz w:val="22"/>
          <w:szCs w:val="22"/>
        </w:rPr>
      </w:pPr>
      <w:r w:rsidRPr="00A15B1F">
        <w:rPr>
          <w:rFonts w:ascii="Arial" w:hAnsi="Arial" w:cs="Arial"/>
          <w:b/>
          <w:bCs/>
          <w:sz w:val="22"/>
          <w:szCs w:val="22"/>
        </w:rPr>
        <w:t>Estabelecimentos e tipo de prestador, segundo dados</w:t>
      </w:r>
      <w:r w:rsidR="00EC3843" w:rsidRPr="00A15B1F">
        <w:rPr>
          <w:rFonts w:ascii="Arial" w:hAnsi="Arial" w:cs="Arial"/>
          <w:b/>
          <w:bCs/>
          <w:sz w:val="22"/>
          <w:szCs w:val="22"/>
        </w:rPr>
        <w:t xml:space="preserve"> do CNES - Pérola no ano de 2016</w:t>
      </w:r>
      <w:r w:rsidRPr="00A15B1F">
        <w:rPr>
          <w:rFonts w:ascii="Arial" w:hAnsi="Arial" w:cs="Arial"/>
          <w:b/>
          <w:bCs/>
          <w:sz w:val="22"/>
          <w:szCs w:val="2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936"/>
        <w:gridCol w:w="1417"/>
        <w:gridCol w:w="1843"/>
        <w:gridCol w:w="1134"/>
        <w:gridCol w:w="882"/>
      </w:tblGrid>
      <w:tr w:rsidR="00790232" w:rsidRPr="00370035" w:rsidTr="00004BF5">
        <w:tc>
          <w:tcPr>
            <w:tcW w:w="3936" w:type="dxa"/>
          </w:tcPr>
          <w:p w:rsidR="00790232" w:rsidRPr="00370035" w:rsidRDefault="00790232" w:rsidP="00004BF5">
            <w:pPr>
              <w:spacing w:beforeAutospacing="1"/>
              <w:rPr>
                <w:rFonts w:ascii="Arial" w:hAnsi="Arial" w:cs="Arial"/>
                <w:b/>
                <w:bCs/>
                <w:sz w:val="22"/>
                <w:szCs w:val="22"/>
              </w:rPr>
            </w:pPr>
            <w:r w:rsidRPr="00370035">
              <w:rPr>
                <w:rFonts w:ascii="Arial" w:hAnsi="Arial" w:cs="Arial"/>
                <w:b/>
                <w:bCs/>
                <w:sz w:val="22"/>
                <w:szCs w:val="22"/>
              </w:rPr>
              <w:t>Tipo de Estabelecimento</w:t>
            </w:r>
          </w:p>
        </w:tc>
        <w:tc>
          <w:tcPr>
            <w:tcW w:w="1417" w:type="dxa"/>
          </w:tcPr>
          <w:p w:rsidR="00790232" w:rsidRPr="00370035" w:rsidRDefault="00790232" w:rsidP="00004BF5">
            <w:pPr>
              <w:spacing w:beforeAutospacing="1"/>
              <w:rPr>
                <w:rFonts w:ascii="Arial" w:hAnsi="Arial" w:cs="Arial"/>
                <w:b/>
                <w:bCs/>
                <w:sz w:val="22"/>
                <w:szCs w:val="22"/>
              </w:rPr>
            </w:pPr>
            <w:r w:rsidRPr="00370035">
              <w:rPr>
                <w:rFonts w:ascii="Arial" w:hAnsi="Arial" w:cs="Arial"/>
                <w:b/>
                <w:bCs/>
                <w:sz w:val="22"/>
                <w:szCs w:val="22"/>
              </w:rPr>
              <w:t>Público</w:t>
            </w:r>
          </w:p>
        </w:tc>
        <w:tc>
          <w:tcPr>
            <w:tcW w:w="1843" w:type="dxa"/>
          </w:tcPr>
          <w:p w:rsidR="00790232" w:rsidRPr="00370035" w:rsidRDefault="00790232" w:rsidP="00004BF5">
            <w:pPr>
              <w:spacing w:beforeAutospacing="1"/>
              <w:rPr>
                <w:rFonts w:ascii="Arial" w:hAnsi="Arial" w:cs="Arial"/>
                <w:b/>
                <w:bCs/>
                <w:sz w:val="22"/>
                <w:szCs w:val="22"/>
              </w:rPr>
            </w:pPr>
            <w:r w:rsidRPr="00370035">
              <w:rPr>
                <w:rFonts w:ascii="Arial" w:hAnsi="Arial" w:cs="Arial"/>
                <w:b/>
                <w:bCs/>
                <w:sz w:val="22"/>
                <w:szCs w:val="22"/>
              </w:rPr>
              <w:t>Filantrópico</w:t>
            </w:r>
          </w:p>
        </w:tc>
        <w:tc>
          <w:tcPr>
            <w:tcW w:w="1134" w:type="dxa"/>
          </w:tcPr>
          <w:p w:rsidR="00790232" w:rsidRPr="00370035" w:rsidRDefault="00790232" w:rsidP="00004BF5">
            <w:pPr>
              <w:spacing w:beforeAutospacing="1"/>
              <w:rPr>
                <w:rFonts w:ascii="Arial" w:hAnsi="Arial" w:cs="Arial"/>
                <w:b/>
                <w:bCs/>
                <w:sz w:val="22"/>
                <w:szCs w:val="22"/>
              </w:rPr>
            </w:pPr>
            <w:r w:rsidRPr="00370035">
              <w:rPr>
                <w:rFonts w:ascii="Arial" w:hAnsi="Arial" w:cs="Arial"/>
                <w:b/>
                <w:bCs/>
                <w:sz w:val="22"/>
                <w:szCs w:val="22"/>
              </w:rPr>
              <w:t>Privado</w:t>
            </w:r>
          </w:p>
        </w:tc>
        <w:tc>
          <w:tcPr>
            <w:tcW w:w="882" w:type="dxa"/>
          </w:tcPr>
          <w:p w:rsidR="00790232" w:rsidRPr="00370035" w:rsidRDefault="00790232" w:rsidP="00004BF5">
            <w:pPr>
              <w:spacing w:beforeAutospacing="1"/>
              <w:rPr>
                <w:rFonts w:ascii="Arial" w:hAnsi="Arial" w:cs="Arial"/>
                <w:bCs/>
                <w:sz w:val="22"/>
                <w:szCs w:val="22"/>
              </w:rPr>
            </w:pPr>
            <w:r w:rsidRPr="00370035">
              <w:rPr>
                <w:rFonts w:ascii="Arial" w:hAnsi="Arial" w:cs="Arial"/>
                <w:b/>
                <w:bCs/>
                <w:sz w:val="22"/>
                <w:szCs w:val="22"/>
              </w:rPr>
              <w:t>Total</w:t>
            </w:r>
          </w:p>
        </w:tc>
      </w:tr>
      <w:tr w:rsidR="00790232" w:rsidRPr="00370035" w:rsidTr="00004BF5">
        <w:tc>
          <w:tcPr>
            <w:tcW w:w="3936" w:type="dxa"/>
          </w:tcPr>
          <w:p w:rsidR="00790232" w:rsidRPr="00370035" w:rsidRDefault="00790232" w:rsidP="00004BF5">
            <w:pPr>
              <w:spacing w:beforeAutospacing="1"/>
              <w:rPr>
                <w:rFonts w:ascii="Arial" w:hAnsi="Arial" w:cs="Arial"/>
                <w:bCs/>
                <w:sz w:val="22"/>
                <w:szCs w:val="22"/>
              </w:rPr>
            </w:pPr>
            <w:r w:rsidRPr="00370035">
              <w:rPr>
                <w:rFonts w:ascii="Arial" w:hAnsi="Arial" w:cs="Arial"/>
                <w:bCs/>
                <w:sz w:val="22"/>
                <w:szCs w:val="22"/>
              </w:rPr>
              <w:t>Unidade Básica de Saúde</w:t>
            </w:r>
          </w:p>
        </w:tc>
        <w:tc>
          <w:tcPr>
            <w:tcW w:w="1417" w:type="dxa"/>
          </w:tcPr>
          <w:p w:rsidR="00790232" w:rsidRPr="00370035" w:rsidRDefault="00790232" w:rsidP="00004BF5">
            <w:pPr>
              <w:spacing w:beforeAutospacing="1"/>
              <w:rPr>
                <w:rFonts w:ascii="Arial" w:hAnsi="Arial" w:cs="Arial"/>
                <w:bCs/>
                <w:sz w:val="22"/>
                <w:szCs w:val="22"/>
              </w:rPr>
            </w:pPr>
            <w:r>
              <w:rPr>
                <w:rFonts w:ascii="Arial" w:hAnsi="Arial" w:cs="Arial"/>
                <w:bCs/>
                <w:sz w:val="22"/>
                <w:szCs w:val="22"/>
              </w:rPr>
              <w:t>02</w:t>
            </w:r>
          </w:p>
        </w:tc>
        <w:tc>
          <w:tcPr>
            <w:tcW w:w="1843" w:type="dxa"/>
          </w:tcPr>
          <w:p w:rsidR="00790232" w:rsidRPr="00370035" w:rsidRDefault="00790232" w:rsidP="00004BF5">
            <w:pPr>
              <w:spacing w:beforeAutospacing="1"/>
              <w:rPr>
                <w:rFonts w:ascii="Arial" w:hAnsi="Arial" w:cs="Arial"/>
                <w:bCs/>
                <w:sz w:val="22"/>
                <w:szCs w:val="22"/>
              </w:rPr>
            </w:pPr>
          </w:p>
        </w:tc>
        <w:tc>
          <w:tcPr>
            <w:tcW w:w="1134" w:type="dxa"/>
          </w:tcPr>
          <w:p w:rsidR="00790232" w:rsidRPr="00370035" w:rsidRDefault="00790232" w:rsidP="00004BF5">
            <w:pPr>
              <w:spacing w:beforeAutospacing="1"/>
              <w:rPr>
                <w:rFonts w:ascii="Arial" w:hAnsi="Arial" w:cs="Arial"/>
                <w:bCs/>
                <w:sz w:val="22"/>
                <w:szCs w:val="22"/>
              </w:rPr>
            </w:pPr>
          </w:p>
        </w:tc>
        <w:tc>
          <w:tcPr>
            <w:tcW w:w="882" w:type="dxa"/>
          </w:tcPr>
          <w:p w:rsidR="00790232" w:rsidRPr="00001159" w:rsidRDefault="00790232" w:rsidP="00004BF5">
            <w:pPr>
              <w:spacing w:beforeAutospacing="1"/>
              <w:rPr>
                <w:rFonts w:ascii="Arial" w:hAnsi="Arial" w:cs="Arial"/>
                <w:b/>
                <w:bCs/>
                <w:sz w:val="22"/>
                <w:szCs w:val="22"/>
              </w:rPr>
            </w:pPr>
            <w:r>
              <w:rPr>
                <w:rFonts w:ascii="Arial" w:hAnsi="Arial" w:cs="Arial"/>
                <w:b/>
                <w:bCs/>
                <w:sz w:val="22"/>
                <w:szCs w:val="22"/>
              </w:rPr>
              <w:t>02</w:t>
            </w:r>
          </w:p>
        </w:tc>
      </w:tr>
      <w:tr w:rsidR="00790232" w:rsidRPr="00370035" w:rsidTr="00004BF5">
        <w:tc>
          <w:tcPr>
            <w:tcW w:w="3936" w:type="dxa"/>
          </w:tcPr>
          <w:p w:rsidR="00790232" w:rsidRPr="00370035" w:rsidRDefault="00790232" w:rsidP="00004BF5">
            <w:pPr>
              <w:spacing w:beforeAutospacing="1"/>
              <w:rPr>
                <w:rFonts w:ascii="Arial" w:hAnsi="Arial" w:cs="Arial"/>
                <w:bCs/>
                <w:sz w:val="22"/>
                <w:szCs w:val="22"/>
              </w:rPr>
            </w:pPr>
            <w:r w:rsidRPr="00370035">
              <w:rPr>
                <w:rFonts w:ascii="Arial" w:hAnsi="Arial" w:cs="Arial"/>
                <w:bCs/>
                <w:sz w:val="22"/>
                <w:szCs w:val="22"/>
              </w:rPr>
              <w:t>Posto de Saúde</w:t>
            </w:r>
          </w:p>
        </w:tc>
        <w:tc>
          <w:tcPr>
            <w:tcW w:w="1417" w:type="dxa"/>
          </w:tcPr>
          <w:p w:rsidR="00790232" w:rsidRPr="00370035" w:rsidRDefault="00790232" w:rsidP="00004BF5">
            <w:pPr>
              <w:spacing w:beforeAutospacing="1"/>
              <w:rPr>
                <w:rFonts w:ascii="Arial" w:hAnsi="Arial" w:cs="Arial"/>
                <w:bCs/>
                <w:sz w:val="22"/>
                <w:szCs w:val="22"/>
              </w:rPr>
            </w:pPr>
            <w:r>
              <w:rPr>
                <w:rFonts w:ascii="Arial" w:hAnsi="Arial" w:cs="Arial"/>
                <w:bCs/>
                <w:sz w:val="22"/>
                <w:szCs w:val="22"/>
              </w:rPr>
              <w:t>01</w:t>
            </w:r>
          </w:p>
        </w:tc>
        <w:tc>
          <w:tcPr>
            <w:tcW w:w="1843" w:type="dxa"/>
          </w:tcPr>
          <w:p w:rsidR="00790232" w:rsidRPr="00370035" w:rsidRDefault="00790232" w:rsidP="00004BF5">
            <w:pPr>
              <w:spacing w:beforeAutospacing="1"/>
              <w:rPr>
                <w:rFonts w:ascii="Arial" w:hAnsi="Arial" w:cs="Arial"/>
                <w:bCs/>
                <w:sz w:val="22"/>
                <w:szCs w:val="22"/>
              </w:rPr>
            </w:pPr>
          </w:p>
        </w:tc>
        <w:tc>
          <w:tcPr>
            <w:tcW w:w="1134" w:type="dxa"/>
          </w:tcPr>
          <w:p w:rsidR="00790232" w:rsidRPr="00370035" w:rsidRDefault="00790232" w:rsidP="00004BF5">
            <w:pPr>
              <w:spacing w:beforeAutospacing="1"/>
              <w:rPr>
                <w:rFonts w:ascii="Arial" w:hAnsi="Arial" w:cs="Arial"/>
                <w:bCs/>
                <w:sz w:val="22"/>
                <w:szCs w:val="22"/>
              </w:rPr>
            </w:pPr>
          </w:p>
        </w:tc>
        <w:tc>
          <w:tcPr>
            <w:tcW w:w="882" w:type="dxa"/>
          </w:tcPr>
          <w:p w:rsidR="00790232" w:rsidRPr="009B6719" w:rsidRDefault="00790232" w:rsidP="00004BF5">
            <w:pPr>
              <w:spacing w:beforeAutospacing="1"/>
              <w:rPr>
                <w:rFonts w:ascii="Arial" w:hAnsi="Arial" w:cs="Arial"/>
                <w:b/>
                <w:bCs/>
                <w:sz w:val="22"/>
                <w:szCs w:val="22"/>
              </w:rPr>
            </w:pPr>
            <w:r>
              <w:rPr>
                <w:rFonts w:ascii="Arial" w:hAnsi="Arial" w:cs="Arial"/>
                <w:b/>
                <w:bCs/>
                <w:sz w:val="22"/>
                <w:szCs w:val="22"/>
              </w:rPr>
              <w:t>01</w:t>
            </w:r>
          </w:p>
        </w:tc>
      </w:tr>
      <w:tr w:rsidR="00790232" w:rsidRPr="00370035" w:rsidTr="00004BF5">
        <w:tc>
          <w:tcPr>
            <w:tcW w:w="3936" w:type="dxa"/>
          </w:tcPr>
          <w:p w:rsidR="00790232" w:rsidRPr="00370035" w:rsidRDefault="00790232" w:rsidP="00004BF5">
            <w:pPr>
              <w:spacing w:beforeAutospacing="1"/>
              <w:rPr>
                <w:rFonts w:ascii="Arial" w:hAnsi="Arial" w:cs="Arial"/>
                <w:bCs/>
                <w:sz w:val="22"/>
                <w:szCs w:val="22"/>
              </w:rPr>
            </w:pPr>
            <w:r w:rsidRPr="00370035">
              <w:rPr>
                <w:rFonts w:ascii="Arial" w:hAnsi="Arial" w:cs="Arial"/>
                <w:bCs/>
                <w:sz w:val="22"/>
                <w:szCs w:val="22"/>
              </w:rPr>
              <w:t>Hospital Geral</w:t>
            </w:r>
          </w:p>
        </w:tc>
        <w:tc>
          <w:tcPr>
            <w:tcW w:w="1417" w:type="dxa"/>
          </w:tcPr>
          <w:p w:rsidR="00790232" w:rsidRPr="00370035" w:rsidRDefault="00790232" w:rsidP="00004BF5">
            <w:pPr>
              <w:spacing w:beforeAutospacing="1"/>
              <w:rPr>
                <w:rFonts w:ascii="Arial" w:hAnsi="Arial" w:cs="Arial"/>
                <w:bCs/>
                <w:sz w:val="22"/>
                <w:szCs w:val="22"/>
              </w:rPr>
            </w:pPr>
            <w:r>
              <w:rPr>
                <w:rFonts w:ascii="Arial" w:hAnsi="Arial" w:cs="Arial"/>
                <w:bCs/>
                <w:sz w:val="22"/>
                <w:szCs w:val="22"/>
              </w:rPr>
              <w:t>01</w:t>
            </w:r>
          </w:p>
        </w:tc>
        <w:tc>
          <w:tcPr>
            <w:tcW w:w="1843" w:type="dxa"/>
          </w:tcPr>
          <w:p w:rsidR="00790232" w:rsidRPr="00370035" w:rsidRDefault="00790232" w:rsidP="00004BF5">
            <w:pPr>
              <w:spacing w:beforeAutospacing="1"/>
              <w:rPr>
                <w:rFonts w:ascii="Arial" w:hAnsi="Arial" w:cs="Arial"/>
                <w:bCs/>
                <w:sz w:val="22"/>
                <w:szCs w:val="22"/>
              </w:rPr>
            </w:pPr>
          </w:p>
        </w:tc>
        <w:tc>
          <w:tcPr>
            <w:tcW w:w="1134" w:type="dxa"/>
          </w:tcPr>
          <w:p w:rsidR="00790232" w:rsidRPr="00370035" w:rsidRDefault="00790232" w:rsidP="00004BF5">
            <w:pPr>
              <w:spacing w:beforeAutospacing="1"/>
              <w:rPr>
                <w:rFonts w:ascii="Arial" w:hAnsi="Arial" w:cs="Arial"/>
                <w:bCs/>
                <w:sz w:val="22"/>
                <w:szCs w:val="22"/>
              </w:rPr>
            </w:pPr>
          </w:p>
        </w:tc>
        <w:tc>
          <w:tcPr>
            <w:tcW w:w="882" w:type="dxa"/>
          </w:tcPr>
          <w:p w:rsidR="00790232" w:rsidRPr="009B6719" w:rsidRDefault="00790232" w:rsidP="00004BF5">
            <w:pPr>
              <w:spacing w:beforeAutospacing="1"/>
              <w:rPr>
                <w:rFonts w:ascii="Arial" w:hAnsi="Arial" w:cs="Arial"/>
                <w:b/>
                <w:bCs/>
                <w:sz w:val="22"/>
                <w:szCs w:val="22"/>
              </w:rPr>
            </w:pPr>
            <w:r>
              <w:rPr>
                <w:rFonts w:ascii="Arial" w:hAnsi="Arial" w:cs="Arial"/>
                <w:b/>
                <w:bCs/>
                <w:sz w:val="22"/>
                <w:szCs w:val="22"/>
              </w:rPr>
              <w:t>01</w:t>
            </w:r>
          </w:p>
        </w:tc>
      </w:tr>
      <w:tr w:rsidR="00790232" w:rsidRPr="00370035" w:rsidTr="00004BF5">
        <w:tc>
          <w:tcPr>
            <w:tcW w:w="3936" w:type="dxa"/>
          </w:tcPr>
          <w:p w:rsidR="00790232" w:rsidRPr="00370035" w:rsidRDefault="00790232" w:rsidP="00004BF5">
            <w:pPr>
              <w:spacing w:beforeAutospacing="1"/>
              <w:rPr>
                <w:rFonts w:ascii="Arial" w:hAnsi="Arial" w:cs="Arial"/>
                <w:bCs/>
                <w:sz w:val="22"/>
                <w:szCs w:val="22"/>
              </w:rPr>
            </w:pPr>
            <w:r w:rsidRPr="00370035">
              <w:rPr>
                <w:rFonts w:ascii="Arial" w:hAnsi="Arial" w:cs="Arial"/>
                <w:bCs/>
                <w:sz w:val="22"/>
                <w:szCs w:val="22"/>
              </w:rPr>
              <w:t>Unidade de Serviço de Apoio de Diagnose e Terapia</w:t>
            </w:r>
          </w:p>
        </w:tc>
        <w:tc>
          <w:tcPr>
            <w:tcW w:w="1417" w:type="dxa"/>
          </w:tcPr>
          <w:p w:rsidR="00790232" w:rsidRPr="00370035" w:rsidRDefault="00585861" w:rsidP="00004BF5">
            <w:pPr>
              <w:spacing w:beforeAutospacing="1"/>
              <w:rPr>
                <w:rFonts w:ascii="Arial" w:hAnsi="Arial" w:cs="Arial"/>
                <w:bCs/>
                <w:sz w:val="22"/>
                <w:szCs w:val="22"/>
              </w:rPr>
            </w:pPr>
            <w:r>
              <w:rPr>
                <w:rFonts w:ascii="Arial" w:hAnsi="Arial" w:cs="Arial"/>
                <w:bCs/>
                <w:sz w:val="22"/>
                <w:szCs w:val="22"/>
              </w:rPr>
              <w:t>02</w:t>
            </w:r>
          </w:p>
        </w:tc>
        <w:tc>
          <w:tcPr>
            <w:tcW w:w="1843" w:type="dxa"/>
          </w:tcPr>
          <w:p w:rsidR="00790232" w:rsidRPr="00370035" w:rsidRDefault="00790232" w:rsidP="00004BF5">
            <w:pPr>
              <w:spacing w:beforeAutospacing="1"/>
              <w:rPr>
                <w:rFonts w:ascii="Arial" w:hAnsi="Arial" w:cs="Arial"/>
                <w:bCs/>
                <w:sz w:val="22"/>
                <w:szCs w:val="22"/>
              </w:rPr>
            </w:pPr>
          </w:p>
        </w:tc>
        <w:tc>
          <w:tcPr>
            <w:tcW w:w="1134" w:type="dxa"/>
          </w:tcPr>
          <w:p w:rsidR="00790232" w:rsidRPr="00370035" w:rsidRDefault="00790232" w:rsidP="00004BF5">
            <w:pPr>
              <w:spacing w:beforeAutospacing="1"/>
              <w:rPr>
                <w:rFonts w:ascii="Arial" w:hAnsi="Arial" w:cs="Arial"/>
                <w:bCs/>
                <w:sz w:val="22"/>
                <w:szCs w:val="22"/>
              </w:rPr>
            </w:pPr>
          </w:p>
        </w:tc>
        <w:tc>
          <w:tcPr>
            <w:tcW w:w="882" w:type="dxa"/>
          </w:tcPr>
          <w:p w:rsidR="00790232" w:rsidRPr="00370035" w:rsidRDefault="00585861" w:rsidP="00004BF5">
            <w:pPr>
              <w:spacing w:beforeAutospacing="1"/>
              <w:rPr>
                <w:rFonts w:ascii="Arial" w:hAnsi="Arial" w:cs="Arial"/>
                <w:bCs/>
                <w:sz w:val="22"/>
                <w:szCs w:val="22"/>
              </w:rPr>
            </w:pPr>
            <w:r>
              <w:rPr>
                <w:rFonts w:ascii="Arial" w:hAnsi="Arial" w:cs="Arial"/>
                <w:bCs/>
                <w:sz w:val="22"/>
                <w:szCs w:val="22"/>
              </w:rPr>
              <w:t>02</w:t>
            </w:r>
          </w:p>
        </w:tc>
      </w:tr>
      <w:tr w:rsidR="00790232" w:rsidRPr="00370035" w:rsidTr="00004BF5">
        <w:tc>
          <w:tcPr>
            <w:tcW w:w="3936" w:type="dxa"/>
          </w:tcPr>
          <w:p w:rsidR="00790232" w:rsidRPr="00370035" w:rsidRDefault="00790232" w:rsidP="00004BF5">
            <w:pPr>
              <w:spacing w:beforeAutospacing="1"/>
              <w:rPr>
                <w:rFonts w:ascii="Arial" w:hAnsi="Arial" w:cs="Arial"/>
                <w:bCs/>
                <w:sz w:val="22"/>
                <w:szCs w:val="22"/>
              </w:rPr>
            </w:pPr>
            <w:r w:rsidRPr="00370035">
              <w:rPr>
                <w:rFonts w:ascii="Arial" w:hAnsi="Arial" w:cs="Arial"/>
                <w:bCs/>
                <w:sz w:val="22"/>
                <w:szCs w:val="22"/>
              </w:rPr>
              <w:t>Unidade de Vigilância em Saúde</w:t>
            </w:r>
          </w:p>
        </w:tc>
        <w:tc>
          <w:tcPr>
            <w:tcW w:w="1417" w:type="dxa"/>
          </w:tcPr>
          <w:p w:rsidR="00790232" w:rsidRPr="00370035" w:rsidRDefault="00EC3843" w:rsidP="00004BF5">
            <w:pPr>
              <w:spacing w:beforeAutospacing="1"/>
              <w:rPr>
                <w:rFonts w:ascii="Arial" w:hAnsi="Arial" w:cs="Arial"/>
                <w:bCs/>
                <w:sz w:val="22"/>
                <w:szCs w:val="22"/>
              </w:rPr>
            </w:pPr>
            <w:r>
              <w:rPr>
                <w:rFonts w:ascii="Arial" w:hAnsi="Arial" w:cs="Arial"/>
                <w:bCs/>
                <w:sz w:val="22"/>
                <w:szCs w:val="22"/>
              </w:rPr>
              <w:t>01</w:t>
            </w:r>
          </w:p>
        </w:tc>
        <w:tc>
          <w:tcPr>
            <w:tcW w:w="1843" w:type="dxa"/>
          </w:tcPr>
          <w:p w:rsidR="00790232" w:rsidRPr="00370035" w:rsidRDefault="00790232" w:rsidP="00004BF5">
            <w:pPr>
              <w:spacing w:beforeAutospacing="1"/>
              <w:rPr>
                <w:rFonts w:ascii="Arial" w:hAnsi="Arial" w:cs="Arial"/>
                <w:bCs/>
                <w:sz w:val="22"/>
                <w:szCs w:val="22"/>
              </w:rPr>
            </w:pPr>
          </w:p>
        </w:tc>
        <w:tc>
          <w:tcPr>
            <w:tcW w:w="1134" w:type="dxa"/>
          </w:tcPr>
          <w:p w:rsidR="00790232" w:rsidRPr="00370035" w:rsidRDefault="00790232" w:rsidP="00004BF5">
            <w:pPr>
              <w:spacing w:beforeAutospacing="1"/>
              <w:rPr>
                <w:rFonts w:ascii="Arial" w:hAnsi="Arial" w:cs="Arial"/>
                <w:bCs/>
                <w:sz w:val="22"/>
                <w:szCs w:val="22"/>
              </w:rPr>
            </w:pPr>
          </w:p>
        </w:tc>
        <w:tc>
          <w:tcPr>
            <w:tcW w:w="882" w:type="dxa"/>
          </w:tcPr>
          <w:p w:rsidR="00790232" w:rsidRPr="00001159" w:rsidRDefault="00EC3843" w:rsidP="00004BF5">
            <w:pPr>
              <w:spacing w:beforeAutospacing="1"/>
              <w:rPr>
                <w:rFonts w:ascii="Arial" w:hAnsi="Arial" w:cs="Arial"/>
                <w:b/>
                <w:bCs/>
                <w:sz w:val="22"/>
                <w:szCs w:val="22"/>
              </w:rPr>
            </w:pPr>
            <w:r>
              <w:rPr>
                <w:rFonts w:ascii="Arial" w:hAnsi="Arial" w:cs="Arial"/>
                <w:b/>
                <w:bCs/>
                <w:sz w:val="22"/>
                <w:szCs w:val="22"/>
              </w:rPr>
              <w:t>01</w:t>
            </w:r>
          </w:p>
        </w:tc>
      </w:tr>
      <w:tr w:rsidR="00790232" w:rsidRPr="00370035" w:rsidTr="00004BF5">
        <w:tc>
          <w:tcPr>
            <w:tcW w:w="3936" w:type="dxa"/>
          </w:tcPr>
          <w:p w:rsidR="00790232" w:rsidRPr="00370035" w:rsidRDefault="00790232" w:rsidP="00004BF5">
            <w:pPr>
              <w:spacing w:beforeAutospacing="1"/>
              <w:rPr>
                <w:rFonts w:ascii="Arial" w:hAnsi="Arial" w:cs="Arial"/>
                <w:b/>
                <w:bCs/>
                <w:sz w:val="22"/>
                <w:szCs w:val="22"/>
              </w:rPr>
            </w:pPr>
            <w:r w:rsidRPr="00370035">
              <w:rPr>
                <w:rFonts w:ascii="Arial" w:hAnsi="Arial" w:cs="Arial"/>
                <w:b/>
                <w:bCs/>
                <w:sz w:val="22"/>
                <w:szCs w:val="22"/>
              </w:rPr>
              <w:t>Total</w:t>
            </w:r>
          </w:p>
        </w:tc>
        <w:tc>
          <w:tcPr>
            <w:tcW w:w="1417" w:type="dxa"/>
          </w:tcPr>
          <w:p w:rsidR="00790232" w:rsidRPr="00370035" w:rsidRDefault="00790232" w:rsidP="00004BF5">
            <w:pPr>
              <w:spacing w:beforeAutospacing="1"/>
              <w:rPr>
                <w:rFonts w:ascii="Arial" w:hAnsi="Arial" w:cs="Arial"/>
                <w:bCs/>
                <w:sz w:val="22"/>
                <w:szCs w:val="22"/>
              </w:rPr>
            </w:pPr>
          </w:p>
        </w:tc>
        <w:tc>
          <w:tcPr>
            <w:tcW w:w="1843" w:type="dxa"/>
          </w:tcPr>
          <w:p w:rsidR="00790232" w:rsidRPr="00370035" w:rsidRDefault="00790232" w:rsidP="00004BF5">
            <w:pPr>
              <w:spacing w:beforeAutospacing="1"/>
              <w:rPr>
                <w:rFonts w:ascii="Arial" w:hAnsi="Arial" w:cs="Arial"/>
                <w:bCs/>
                <w:sz w:val="22"/>
                <w:szCs w:val="22"/>
              </w:rPr>
            </w:pPr>
          </w:p>
        </w:tc>
        <w:tc>
          <w:tcPr>
            <w:tcW w:w="1134" w:type="dxa"/>
          </w:tcPr>
          <w:p w:rsidR="00790232" w:rsidRPr="00370035" w:rsidRDefault="00790232" w:rsidP="00004BF5">
            <w:pPr>
              <w:spacing w:beforeAutospacing="1"/>
              <w:rPr>
                <w:rFonts w:ascii="Arial" w:hAnsi="Arial" w:cs="Arial"/>
                <w:bCs/>
                <w:sz w:val="22"/>
                <w:szCs w:val="22"/>
              </w:rPr>
            </w:pPr>
          </w:p>
        </w:tc>
        <w:tc>
          <w:tcPr>
            <w:tcW w:w="882" w:type="dxa"/>
          </w:tcPr>
          <w:p w:rsidR="00790232" w:rsidRPr="0055263B" w:rsidRDefault="00790232" w:rsidP="00004BF5">
            <w:pPr>
              <w:spacing w:beforeAutospacing="1"/>
              <w:rPr>
                <w:rFonts w:ascii="Arial" w:hAnsi="Arial" w:cs="Arial"/>
                <w:b/>
                <w:bCs/>
                <w:sz w:val="22"/>
                <w:szCs w:val="22"/>
              </w:rPr>
            </w:pPr>
            <w:r>
              <w:rPr>
                <w:rFonts w:ascii="Arial" w:hAnsi="Arial" w:cs="Arial"/>
                <w:b/>
                <w:bCs/>
                <w:sz w:val="22"/>
                <w:szCs w:val="22"/>
              </w:rPr>
              <w:t>0</w:t>
            </w:r>
            <w:r w:rsidR="00EC3843">
              <w:rPr>
                <w:rFonts w:ascii="Arial" w:hAnsi="Arial" w:cs="Arial"/>
                <w:b/>
                <w:bCs/>
                <w:sz w:val="22"/>
                <w:szCs w:val="22"/>
              </w:rPr>
              <w:t>5</w:t>
            </w:r>
          </w:p>
        </w:tc>
      </w:tr>
    </w:tbl>
    <w:p w:rsidR="00790232" w:rsidRDefault="00790232" w:rsidP="00790232">
      <w:pPr>
        <w:rPr>
          <w:rFonts w:ascii="Arial" w:hAnsi="Arial" w:cs="Arial"/>
          <w:bCs/>
          <w:sz w:val="22"/>
          <w:szCs w:val="22"/>
        </w:rPr>
      </w:pPr>
      <w:r>
        <w:rPr>
          <w:rFonts w:ascii="Arial" w:hAnsi="Arial" w:cs="Arial"/>
          <w:bCs/>
          <w:sz w:val="22"/>
          <w:szCs w:val="22"/>
        </w:rPr>
        <w:t>Fonte: Sistema CNES municipal</w:t>
      </w:r>
    </w:p>
    <w:p w:rsidR="00790232" w:rsidRDefault="00790232" w:rsidP="00790232">
      <w:pPr>
        <w:rPr>
          <w:rFonts w:ascii="Arial" w:hAnsi="Arial" w:cs="Arial"/>
          <w:b/>
          <w:bCs/>
        </w:rPr>
      </w:pPr>
    </w:p>
    <w:p w:rsidR="00790232" w:rsidRPr="00595291" w:rsidRDefault="00790232" w:rsidP="00595291">
      <w:pPr>
        <w:jc w:val="center"/>
        <w:rPr>
          <w:rFonts w:ascii="Arial" w:hAnsi="Arial" w:cs="Arial"/>
          <w:b/>
          <w:bCs/>
          <w:sz w:val="22"/>
          <w:szCs w:val="22"/>
        </w:rPr>
      </w:pPr>
      <w:r w:rsidRPr="00595291">
        <w:rPr>
          <w:rFonts w:ascii="Arial" w:hAnsi="Arial" w:cs="Arial"/>
          <w:b/>
          <w:bCs/>
          <w:sz w:val="22"/>
          <w:szCs w:val="22"/>
        </w:rPr>
        <w:t xml:space="preserve">Número de estabelecimentos por tipo de convenio, segundo tipo de atendimento prestado, segundo dados do </w:t>
      </w:r>
      <w:r w:rsidR="00EC3843" w:rsidRPr="00595291">
        <w:rPr>
          <w:rFonts w:ascii="Arial" w:hAnsi="Arial" w:cs="Arial"/>
          <w:b/>
          <w:bCs/>
          <w:sz w:val="22"/>
          <w:szCs w:val="22"/>
        </w:rPr>
        <w:t>CNES - Pérola no ano de 2016</w:t>
      </w:r>
      <w:r w:rsidRPr="00595291">
        <w:rPr>
          <w:rFonts w:ascii="Arial" w:hAnsi="Arial" w:cs="Arial"/>
          <w:b/>
          <w:bCs/>
          <w:sz w:val="22"/>
          <w:szCs w:val="2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936"/>
        <w:gridCol w:w="992"/>
        <w:gridCol w:w="1417"/>
        <w:gridCol w:w="1418"/>
        <w:gridCol w:w="1449"/>
      </w:tblGrid>
      <w:tr w:rsidR="00790232" w:rsidRPr="00370035" w:rsidTr="00004BF5">
        <w:tc>
          <w:tcPr>
            <w:tcW w:w="3936" w:type="dxa"/>
          </w:tcPr>
          <w:p w:rsidR="00790232" w:rsidRPr="00370035" w:rsidRDefault="00790232" w:rsidP="00004BF5">
            <w:pPr>
              <w:spacing w:beforeAutospacing="1"/>
              <w:rPr>
                <w:rFonts w:ascii="Arial" w:hAnsi="Arial" w:cs="Arial"/>
                <w:b/>
                <w:bCs/>
                <w:sz w:val="22"/>
                <w:szCs w:val="22"/>
              </w:rPr>
            </w:pPr>
            <w:r w:rsidRPr="00370035">
              <w:rPr>
                <w:rFonts w:ascii="Arial" w:hAnsi="Arial" w:cs="Arial"/>
                <w:b/>
                <w:bCs/>
                <w:sz w:val="22"/>
                <w:szCs w:val="22"/>
              </w:rPr>
              <w:t>Serviço Prestado</w:t>
            </w:r>
          </w:p>
        </w:tc>
        <w:tc>
          <w:tcPr>
            <w:tcW w:w="992" w:type="dxa"/>
          </w:tcPr>
          <w:p w:rsidR="00790232" w:rsidRPr="00370035" w:rsidRDefault="00790232" w:rsidP="00004BF5">
            <w:pPr>
              <w:spacing w:beforeAutospacing="1"/>
              <w:rPr>
                <w:rFonts w:ascii="Arial" w:hAnsi="Arial" w:cs="Arial"/>
                <w:b/>
                <w:bCs/>
                <w:sz w:val="22"/>
                <w:szCs w:val="22"/>
              </w:rPr>
            </w:pPr>
            <w:r w:rsidRPr="00370035">
              <w:rPr>
                <w:rFonts w:ascii="Arial" w:hAnsi="Arial" w:cs="Arial"/>
                <w:b/>
                <w:bCs/>
                <w:sz w:val="22"/>
                <w:szCs w:val="22"/>
              </w:rPr>
              <w:t>SUS</w:t>
            </w:r>
          </w:p>
        </w:tc>
        <w:tc>
          <w:tcPr>
            <w:tcW w:w="1417" w:type="dxa"/>
          </w:tcPr>
          <w:p w:rsidR="00790232" w:rsidRPr="00370035" w:rsidRDefault="00790232" w:rsidP="00004BF5">
            <w:pPr>
              <w:spacing w:beforeAutospacing="1"/>
              <w:rPr>
                <w:rFonts w:ascii="Arial" w:hAnsi="Arial" w:cs="Arial"/>
                <w:b/>
                <w:bCs/>
                <w:sz w:val="22"/>
                <w:szCs w:val="22"/>
              </w:rPr>
            </w:pPr>
            <w:r w:rsidRPr="00370035">
              <w:rPr>
                <w:rFonts w:ascii="Arial" w:hAnsi="Arial" w:cs="Arial"/>
                <w:b/>
                <w:bCs/>
                <w:sz w:val="22"/>
                <w:szCs w:val="22"/>
              </w:rPr>
              <w:t>Particular</w:t>
            </w:r>
          </w:p>
        </w:tc>
        <w:tc>
          <w:tcPr>
            <w:tcW w:w="1418" w:type="dxa"/>
          </w:tcPr>
          <w:p w:rsidR="00790232" w:rsidRPr="00370035" w:rsidRDefault="00790232" w:rsidP="00004BF5">
            <w:pPr>
              <w:spacing w:beforeAutospacing="1"/>
              <w:rPr>
                <w:rFonts w:ascii="Arial" w:hAnsi="Arial" w:cs="Arial"/>
                <w:b/>
                <w:bCs/>
                <w:sz w:val="22"/>
                <w:szCs w:val="22"/>
              </w:rPr>
            </w:pPr>
            <w:r w:rsidRPr="00370035">
              <w:rPr>
                <w:rFonts w:ascii="Arial" w:hAnsi="Arial" w:cs="Arial"/>
                <w:b/>
                <w:bCs/>
                <w:sz w:val="22"/>
                <w:szCs w:val="22"/>
              </w:rPr>
              <w:t>Público</w:t>
            </w:r>
          </w:p>
        </w:tc>
        <w:tc>
          <w:tcPr>
            <w:tcW w:w="1449" w:type="dxa"/>
          </w:tcPr>
          <w:p w:rsidR="00790232" w:rsidRPr="00370035" w:rsidRDefault="00790232" w:rsidP="00004BF5">
            <w:pPr>
              <w:spacing w:beforeAutospacing="1"/>
              <w:rPr>
                <w:rFonts w:ascii="Arial" w:hAnsi="Arial" w:cs="Arial"/>
                <w:bCs/>
                <w:sz w:val="22"/>
                <w:szCs w:val="22"/>
              </w:rPr>
            </w:pPr>
            <w:r w:rsidRPr="00370035">
              <w:rPr>
                <w:rFonts w:ascii="Arial" w:hAnsi="Arial" w:cs="Arial"/>
                <w:b/>
                <w:bCs/>
                <w:sz w:val="22"/>
                <w:szCs w:val="22"/>
              </w:rPr>
              <w:t>Privado</w:t>
            </w:r>
          </w:p>
        </w:tc>
      </w:tr>
      <w:tr w:rsidR="00790232" w:rsidRPr="00370035" w:rsidTr="00004BF5">
        <w:tc>
          <w:tcPr>
            <w:tcW w:w="3936" w:type="dxa"/>
          </w:tcPr>
          <w:p w:rsidR="00790232" w:rsidRPr="00370035" w:rsidRDefault="00790232" w:rsidP="00004BF5">
            <w:pPr>
              <w:spacing w:beforeAutospacing="1"/>
              <w:rPr>
                <w:rFonts w:ascii="Arial" w:hAnsi="Arial" w:cs="Arial"/>
                <w:bCs/>
                <w:sz w:val="22"/>
                <w:szCs w:val="22"/>
              </w:rPr>
            </w:pPr>
            <w:r w:rsidRPr="00370035">
              <w:rPr>
                <w:rFonts w:ascii="Arial" w:hAnsi="Arial" w:cs="Arial"/>
                <w:bCs/>
                <w:sz w:val="22"/>
                <w:szCs w:val="22"/>
              </w:rPr>
              <w:t>Internação</w:t>
            </w:r>
          </w:p>
        </w:tc>
        <w:tc>
          <w:tcPr>
            <w:tcW w:w="992" w:type="dxa"/>
          </w:tcPr>
          <w:p w:rsidR="00790232" w:rsidRPr="00370035" w:rsidRDefault="00790232" w:rsidP="00004BF5">
            <w:pPr>
              <w:spacing w:beforeAutospacing="1"/>
              <w:rPr>
                <w:rFonts w:ascii="Arial" w:hAnsi="Arial" w:cs="Arial"/>
                <w:bCs/>
                <w:sz w:val="22"/>
                <w:szCs w:val="22"/>
              </w:rPr>
            </w:pPr>
            <w:r>
              <w:rPr>
                <w:rFonts w:ascii="Arial" w:hAnsi="Arial" w:cs="Arial"/>
                <w:bCs/>
                <w:sz w:val="22"/>
                <w:szCs w:val="22"/>
              </w:rPr>
              <w:t>01</w:t>
            </w:r>
          </w:p>
        </w:tc>
        <w:tc>
          <w:tcPr>
            <w:tcW w:w="1417" w:type="dxa"/>
          </w:tcPr>
          <w:p w:rsidR="00790232" w:rsidRPr="00370035" w:rsidRDefault="00790232" w:rsidP="00004BF5">
            <w:pPr>
              <w:spacing w:beforeAutospacing="1"/>
              <w:rPr>
                <w:rFonts w:ascii="Arial" w:hAnsi="Arial" w:cs="Arial"/>
                <w:bCs/>
                <w:sz w:val="22"/>
                <w:szCs w:val="22"/>
              </w:rPr>
            </w:pPr>
          </w:p>
        </w:tc>
        <w:tc>
          <w:tcPr>
            <w:tcW w:w="1418" w:type="dxa"/>
          </w:tcPr>
          <w:p w:rsidR="00790232" w:rsidRPr="00370035" w:rsidRDefault="00790232" w:rsidP="00004BF5">
            <w:pPr>
              <w:spacing w:beforeAutospacing="1"/>
              <w:rPr>
                <w:rFonts w:ascii="Arial" w:hAnsi="Arial" w:cs="Arial"/>
                <w:bCs/>
                <w:sz w:val="22"/>
                <w:szCs w:val="22"/>
              </w:rPr>
            </w:pPr>
            <w:r>
              <w:rPr>
                <w:rFonts w:ascii="Arial" w:hAnsi="Arial" w:cs="Arial"/>
                <w:bCs/>
                <w:sz w:val="22"/>
                <w:szCs w:val="22"/>
              </w:rPr>
              <w:t>01</w:t>
            </w:r>
          </w:p>
        </w:tc>
        <w:tc>
          <w:tcPr>
            <w:tcW w:w="1449" w:type="dxa"/>
          </w:tcPr>
          <w:p w:rsidR="00790232" w:rsidRPr="00370035" w:rsidRDefault="00790232" w:rsidP="00004BF5">
            <w:pPr>
              <w:spacing w:beforeAutospacing="1"/>
              <w:rPr>
                <w:rFonts w:ascii="Arial" w:hAnsi="Arial" w:cs="Arial"/>
                <w:bCs/>
                <w:sz w:val="22"/>
                <w:szCs w:val="22"/>
              </w:rPr>
            </w:pPr>
          </w:p>
        </w:tc>
      </w:tr>
      <w:tr w:rsidR="00790232" w:rsidRPr="00370035" w:rsidTr="00004BF5">
        <w:tc>
          <w:tcPr>
            <w:tcW w:w="3936" w:type="dxa"/>
          </w:tcPr>
          <w:p w:rsidR="00790232" w:rsidRPr="00370035" w:rsidRDefault="00790232" w:rsidP="00004BF5">
            <w:pPr>
              <w:spacing w:beforeAutospacing="1"/>
              <w:rPr>
                <w:rFonts w:ascii="Arial" w:hAnsi="Arial" w:cs="Arial"/>
                <w:bCs/>
                <w:sz w:val="22"/>
                <w:szCs w:val="22"/>
              </w:rPr>
            </w:pPr>
            <w:r w:rsidRPr="00370035">
              <w:rPr>
                <w:rFonts w:ascii="Arial" w:hAnsi="Arial" w:cs="Arial"/>
                <w:bCs/>
                <w:sz w:val="22"/>
                <w:szCs w:val="22"/>
              </w:rPr>
              <w:lastRenderedPageBreak/>
              <w:t>Ambulatorial</w:t>
            </w:r>
          </w:p>
        </w:tc>
        <w:tc>
          <w:tcPr>
            <w:tcW w:w="992" w:type="dxa"/>
          </w:tcPr>
          <w:p w:rsidR="00790232" w:rsidRPr="00370035" w:rsidRDefault="00790232" w:rsidP="00004BF5">
            <w:pPr>
              <w:spacing w:beforeAutospacing="1"/>
              <w:rPr>
                <w:rFonts w:ascii="Arial" w:hAnsi="Arial" w:cs="Arial"/>
                <w:bCs/>
                <w:sz w:val="22"/>
                <w:szCs w:val="22"/>
              </w:rPr>
            </w:pPr>
            <w:r>
              <w:rPr>
                <w:rFonts w:ascii="Arial" w:hAnsi="Arial" w:cs="Arial"/>
                <w:bCs/>
                <w:sz w:val="22"/>
                <w:szCs w:val="22"/>
              </w:rPr>
              <w:t>01</w:t>
            </w:r>
          </w:p>
        </w:tc>
        <w:tc>
          <w:tcPr>
            <w:tcW w:w="1417" w:type="dxa"/>
          </w:tcPr>
          <w:p w:rsidR="00790232" w:rsidRPr="00370035" w:rsidRDefault="00790232" w:rsidP="00004BF5">
            <w:pPr>
              <w:spacing w:beforeAutospacing="1"/>
              <w:rPr>
                <w:rFonts w:ascii="Arial" w:hAnsi="Arial" w:cs="Arial"/>
                <w:bCs/>
                <w:sz w:val="22"/>
                <w:szCs w:val="22"/>
              </w:rPr>
            </w:pPr>
          </w:p>
        </w:tc>
        <w:tc>
          <w:tcPr>
            <w:tcW w:w="1418" w:type="dxa"/>
          </w:tcPr>
          <w:p w:rsidR="00790232" w:rsidRPr="00370035" w:rsidRDefault="00790232" w:rsidP="00004BF5">
            <w:pPr>
              <w:spacing w:beforeAutospacing="1"/>
              <w:rPr>
                <w:rFonts w:ascii="Arial" w:hAnsi="Arial" w:cs="Arial"/>
                <w:bCs/>
                <w:sz w:val="22"/>
                <w:szCs w:val="22"/>
              </w:rPr>
            </w:pPr>
            <w:r>
              <w:rPr>
                <w:rFonts w:ascii="Arial" w:hAnsi="Arial" w:cs="Arial"/>
                <w:bCs/>
                <w:sz w:val="22"/>
                <w:szCs w:val="22"/>
              </w:rPr>
              <w:t>01</w:t>
            </w:r>
          </w:p>
        </w:tc>
        <w:tc>
          <w:tcPr>
            <w:tcW w:w="1449" w:type="dxa"/>
          </w:tcPr>
          <w:p w:rsidR="00790232" w:rsidRPr="00370035" w:rsidRDefault="00790232" w:rsidP="00004BF5">
            <w:pPr>
              <w:spacing w:beforeAutospacing="1"/>
              <w:rPr>
                <w:rFonts w:ascii="Arial" w:hAnsi="Arial" w:cs="Arial"/>
                <w:bCs/>
                <w:sz w:val="22"/>
                <w:szCs w:val="22"/>
              </w:rPr>
            </w:pPr>
          </w:p>
        </w:tc>
      </w:tr>
      <w:tr w:rsidR="00790232" w:rsidRPr="00370035" w:rsidTr="00004BF5">
        <w:tc>
          <w:tcPr>
            <w:tcW w:w="3936" w:type="dxa"/>
          </w:tcPr>
          <w:p w:rsidR="00790232" w:rsidRPr="00370035" w:rsidRDefault="00790232" w:rsidP="00004BF5">
            <w:pPr>
              <w:spacing w:beforeAutospacing="1"/>
              <w:rPr>
                <w:rFonts w:ascii="Arial" w:hAnsi="Arial" w:cs="Arial"/>
                <w:bCs/>
                <w:sz w:val="22"/>
                <w:szCs w:val="22"/>
              </w:rPr>
            </w:pPr>
            <w:r w:rsidRPr="00370035">
              <w:rPr>
                <w:rFonts w:ascii="Arial" w:hAnsi="Arial" w:cs="Arial"/>
                <w:bCs/>
                <w:sz w:val="22"/>
                <w:szCs w:val="22"/>
              </w:rPr>
              <w:t xml:space="preserve">Urgência </w:t>
            </w:r>
          </w:p>
        </w:tc>
        <w:tc>
          <w:tcPr>
            <w:tcW w:w="992" w:type="dxa"/>
          </w:tcPr>
          <w:p w:rsidR="00790232" w:rsidRPr="00370035" w:rsidRDefault="00790232" w:rsidP="00004BF5">
            <w:pPr>
              <w:spacing w:beforeAutospacing="1"/>
              <w:rPr>
                <w:rFonts w:ascii="Arial" w:hAnsi="Arial" w:cs="Arial"/>
                <w:bCs/>
                <w:sz w:val="22"/>
                <w:szCs w:val="22"/>
              </w:rPr>
            </w:pPr>
            <w:r>
              <w:rPr>
                <w:rFonts w:ascii="Arial" w:hAnsi="Arial" w:cs="Arial"/>
                <w:bCs/>
                <w:sz w:val="22"/>
                <w:szCs w:val="22"/>
              </w:rPr>
              <w:t>01</w:t>
            </w:r>
          </w:p>
        </w:tc>
        <w:tc>
          <w:tcPr>
            <w:tcW w:w="1417" w:type="dxa"/>
          </w:tcPr>
          <w:p w:rsidR="00790232" w:rsidRPr="00370035" w:rsidRDefault="00790232" w:rsidP="00004BF5">
            <w:pPr>
              <w:spacing w:beforeAutospacing="1"/>
              <w:rPr>
                <w:rFonts w:ascii="Arial" w:hAnsi="Arial" w:cs="Arial"/>
                <w:bCs/>
                <w:sz w:val="22"/>
                <w:szCs w:val="22"/>
              </w:rPr>
            </w:pPr>
          </w:p>
        </w:tc>
        <w:tc>
          <w:tcPr>
            <w:tcW w:w="1418" w:type="dxa"/>
          </w:tcPr>
          <w:p w:rsidR="00790232" w:rsidRPr="00370035" w:rsidRDefault="00790232" w:rsidP="00004BF5">
            <w:pPr>
              <w:spacing w:beforeAutospacing="1"/>
              <w:rPr>
                <w:rFonts w:ascii="Arial" w:hAnsi="Arial" w:cs="Arial"/>
                <w:bCs/>
                <w:sz w:val="22"/>
                <w:szCs w:val="22"/>
              </w:rPr>
            </w:pPr>
            <w:r>
              <w:rPr>
                <w:rFonts w:ascii="Arial" w:hAnsi="Arial" w:cs="Arial"/>
                <w:bCs/>
                <w:sz w:val="22"/>
                <w:szCs w:val="22"/>
              </w:rPr>
              <w:t>01</w:t>
            </w:r>
          </w:p>
        </w:tc>
        <w:tc>
          <w:tcPr>
            <w:tcW w:w="1449" w:type="dxa"/>
          </w:tcPr>
          <w:p w:rsidR="00790232" w:rsidRPr="00370035" w:rsidRDefault="00790232" w:rsidP="00004BF5">
            <w:pPr>
              <w:spacing w:beforeAutospacing="1"/>
              <w:rPr>
                <w:rFonts w:ascii="Arial" w:hAnsi="Arial" w:cs="Arial"/>
                <w:bCs/>
                <w:sz w:val="22"/>
                <w:szCs w:val="22"/>
              </w:rPr>
            </w:pPr>
          </w:p>
        </w:tc>
      </w:tr>
      <w:tr w:rsidR="00790232" w:rsidRPr="00370035" w:rsidTr="00004BF5">
        <w:tc>
          <w:tcPr>
            <w:tcW w:w="3936" w:type="dxa"/>
          </w:tcPr>
          <w:p w:rsidR="00790232" w:rsidRPr="00370035" w:rsidRDefault="00790232" w:rsidP="00004BF5">
            <w:pPr>
              <w:spacing w:beforeAutospacing="1"/>
              <w:rPr>
                <w:rFonts w:ascii="Arial" w:hAnsi="Arial" w:cs="Arial"/>
                <w:bCs/>
                <w:sz w:val="22"/>
                <w:szCs w:val="22"/>
              </w:rPr>
            </w:pPr>
            <w:r w:rsidRPr="00370035">
              <w:rPr>
                <w:rFonts w:ascii="Arial" w:hAnsi="Arial" w:cs="Arial"/>
                <w:bCs/>
                <w:sz w:val="22"/>
                <w:szCs w:val="22"/>
              </w:rPr>
              <w:t>Diagnose e terapia</w:t>
            </w:r>
          </w:p>
        </w:tc>
        <w:tc>
          <w:tcPr>
            <w:tcW w:w="992" w:type="dxa"/>
          </w:tcPr>
          <w:p w:rsidR="00790232" w:rsidRPr="00370035" w:rsidRDefault="00585861" w:rsidP="00585861">
            <w:pPr>
              <w:spacing w:before="100" w:beforeAutospacing="1"/>
              <w:rPr>
                <w:rFonts w:ascii="Arial" w:hAnsi="Arial" w:cs="Arial"/>
                <w:bCs/>
                <w:sz w:val="22"/>
                <w:szCs w:val="22"/>
              </w:rPr>
            </w:pPr>
            <w:r>
              <w:rPr>
                <w:rFonts w:ascii="Arial" w:hAnsi="Arial" w:cs="Arial"/>
                <w:bCs/>
                <w:sz w:val="22"/>
                <w:szCs w:val="22"/>
              </w:rPr>
              <w:t>02</w:t>
            </w:r>
          </w:p>
        </w:tc>
        <w:tc>
          <w:tcPr>
            <w:tcW w:w="1417" w:type="dxa"/>
          </w:tcPr>
          <w:p w:rsidR="00790232" w:rsidRPr="00370035" w:rsidRDefault="00790232" w:rsidP="00004BF5">
            <w:pPr>
              <w:spacing w:beforeAutospacing="1"/>
              <w:rPr>
                <w:rFonts w:ascii="Arial" w:hAnsi="Arial" w:cs="Arial"/>
                <w:bCs/>
                <w:sz w:val="22"/>
                <w:szCs w:val="22"/>
              </w:rPr>
            </w:pPr>
          </w:p>
        </w:tc>
        <w:tc>
          <w:tcPr>
            <w:tcW w:w="1418" w:type="dxa"/>
          </w:tcPr>
          <w:p w:rsidR="00790232" w:rsidRPr="00370035" w:rsidRDefault="00EC3843" w:rsidP="00004BF5">
            <w:pPr>
              <w:spacing w:beforeAutospacing="1"/>
              <w:rPr>
                <w:rFonts w:ascii="Arial" w:hAnsi="Arial" w:cs="Arial"/>
                <w:bCs/>
                <w:sz w:val="22"/>
                <w:szCs w:val="22"/>
              </w:rPr>
            </w:pPr>
            <w:r>
              <w:rPr>
                <w:rFonts w:ascii="Arial" w:hAnsi="Arial" w:cs="Arial"/>
                <w:bCs/>
                <w:sz w:val="22"/>
                <w:szCs w:val="22"/>
              </w:rPr>
              <w:t>02</w:t>
            </w:r>
          </w:p>
        </w:tc>
        <w:tc>
          <w:tcPr>
            <w:tcW w:w="1449" w:type="dxa"/>
          </w:tcPr>
          <w:p w:rsidR="00790232" w:rsidRPr="00370035" w:rsidRDefault="00790232" w:rsidP="00004BF5">
            <w:pPr>
              <w:spacing w:beforeAutospacing="1"/>
              <w:rPr>
                <w:rFonts w:ascii="Arial" w:hAnsi="Arial" w:cs="Arial"/>
                <w:bCs/>
                <w:sz w:val="22"/>
                <w:szCs w:val="22"/>
              </w:rPr>
            </w:pPr>
          </w:p>
        </w:tc>
      </w:tr>
      <w:tr w:rsidR="00790232" w:rsidRPr="00370035" w:rsidTr="00004BF5">
        <w:tc>
          <w:tcPr>
            <w:tcW w:w="3936" w:type="dxa"/>
          </w:tcPr>
          <w:p w:rsidR="00790232" w:rsidRPr="00370035" w:rsidRDefault="00790232" w:rsidP="009E5B22">
            <w:pPr>
              <w:spacing w:before="100" w:beforeAutospacing="1"/>
              <w:rPr>
                <w:rFonts w:ascii="Arial" w:hAnsi="Arial" w:cs="Arial"/>
                <w:bCs/>
                <w:sz w:val="22"/>
                <w:szCs w:val="22"/>
              </w:rPr>
            </w:pPr>
            <w:r w:rsidRPr="00370035">
              <w:rPr>
                <w:rFonts w:ascii="Arial" w:hAnsi="Arial" w:cs="Arial"/>
                <w:bCs/>
                <w:sz w:val="22"/>
                <w:szCs w:val="22"/>
              </w:rPr>
              <w:t>Vig. Epidemiológica e Sanitária.</w:t>
            </w:r>
          </w:p>
        </w:tc>
        <w:tc>
          <w:tcPr>
            <w:tcW w:w="992" w:type="dxa"/>
          </w:tcPr>
          <w:p w:rsidR="00790232" w:rsidRPr="00370035" w:rsidRDefault="00790232" w:rsidP="00004BF5">
            <w:pPr>
              <w:spacing w:beforeAutospacing="1"/>
              <w:rPr>
                <w:rFonts w:ascii="Arial" w:hAnsi="Arial" w:cs="Arial"/>
                <w:bCs/>
                <w:sz w:val="22"/>
                <w:szCs w:val="22"/>
              </w:rPr>
            </w:pPr>
            <w:r>
              <w:rPr>
                <w:rFonts w:ascii="Arial" w:hAnsi="Arial" w:cs="Arial"/>
                <w:bCs/>
                <w:sz w:val="22"/>
                <w:szCs w:val="22"/>
              </w:rPr>
              <w:t>01</w:t>
            </w:r>
          </w:p>
        </w:tc>
        <w:tc>
          <w:tcPr>
            <w:tcW w:w="1417" w:type="dxa"/>
          </w:tcPr>
          <w:p w:rsidR="00790232" w:rsidRPr="00370035" w:rsidRDefault="00790232" w:rsidP="00004BF5">
            <w:pPr>
              <w:spacing w:beforeAutospacing="1"/>
              <w:rPr>
                <w:rFonts w:ascii="Arial" w:hAnsi="Arial" w:cs="Arial"/>
                <w:bCs/>
                <w:sz w:val="22"/>
                <w:szCs w:val="22"/>
              </w:rPr>
            </w:pPr>
          </w:p>
        </w:tc>
        <w:tc>
          <w:tcPr>
            <w:tcW w:w="1418" w:type="dxa"/>
          </w:tcPr>
          <w:p w:rsidR="00790232" w:rsidRPr="00370035" w:rsidRDefault="00790232" w:rsidP="00004BF5">
            <w:pPr>
              <w:spacing w:beforeAutospacing="1"/>
              <w:rPr>
                <w:rFonts w:ascii="Arial" w:hAnsi="Arial" w:cs="Arial"/>
                <w:bCs/>
                <w:sz w:val="22"/>
                <w:szCs w:val="22"/>
              </w:rPr>
            </w:pPr>
            <w:r>
              <w:rPr>
                <w:rFonts w:ascii="Arial" w:hAnsi="Arial" w:cs="Arial"/>
                <w:bCs/>
                <w:sz w:val="22"/>
                <w:szCs w:val="22"/>
              </w:rPr>
              <w:t>01</w:t>
            </w:r>
          </w:p>
        </w:tc>
        <w:tc>
          <w:tcPr>
            <w:tcW w:w="1449" w:type="dxa"/>
          </w:tcPr>
          <w:p w:rsidR="00790232" w:rsidRPr="00370035" w:rsidRDefault="00790232" w:rsidP="00004BF5">
            <w:pPr>
              <w:spacing w:beforeAutospacing="1"/>
              <w:rPr>
                <w:rFonts w:ascii="Arial" w:hAnsi="Arial" w:cs="Arial"/>
                <w:bCs/>
                <w:sz w:val="22"/>
                <w:szCs w:val="22"/>
              </w:rPr>
            </w:pPr>
          </w:p>
        </w:tc>
      </w:tr>
    </w:tbl>
    <w:p w:rsidR="00DA7D95" w:rsidRDefault="00DA7D95" w:rsidP="00DA7D95">
      <w:pPr>
        <w:rPr>
          <w:rFonts w:ascii="Arial" w:hAnsi="Arial" w:cs="Arial"/>
          <w:bCs/>
          <w:sz w:val="22"/>
          <w:szCs w:val="22"/>
        </w:rPr>
      </w:pPr>
      <w:r>
        <w:rPr>
          <w:rFonts w:ascii="Arial" w:hAnsi="Arial" w:cs="Arial"/>
          <w:bCs/>
          <w:sz w:val="22"/>
          <w:szCs w:val="22"/>
        </w:rPr>
        <w:t>Fonte: Sistema CNES municipal</w:t>
      </w:r>
    </w:p>
    <w:p w:rsidR="00F97952" w:rsidRDefault="00F97952" w:rsidP="007E5E70">
      <w:pPr>
        <w:rPr>
          <w:rFonts w:ascii="Arial" w:hAnsi="Arial" w:cs="Arial"/>
          <w:bCs/>
          <w:sz w:val="22"/>
          <w:szCs w:val="22"/>
        </w:rPr>
      </w:pPr>
    </w:p>
    <w:p w:rsidR="00790232" w:rsidRPr="002C277F" w:rsidRDefault="00790232" w:rsidP="008E1C0B">
      <w:pPr>
        <w:jc w:val="center"/>
        <w:rPr>
          <w:rFonts w:ascii="Arial" w:hAnsi="Arial" w:cs="Arial"/>
          <w:b/>
          <w:bCs/>
          <w:sz w:val="22"/>
          <w:szCs w:val="22"/>
        </w:rPr>
      </w:pPr>
      <w:r w:rsidRPr="002C277F">
        <w:rPr>
          <w:rFonts w:ascii="Arial" w:hAnsi="Arial" w:cs="Arial"/>
          <w:b/>
          <w:bCs/>
          <w:sz w:val="22"/>
          <w:szCs w:val="22"/>
        </w:rPr>
        <w:t>Recursos Humanos (vínculos) segundo categorias selecionadas</w:t>
      </w:r>
    </w:p>
    <w:p w:rsidR="00790232" w:rsidRDefault="00790232" w:rsidP="00790232">
      <w:pPr>
        <w:rPr>
          <w:rFonts w:ascii="Arial" w:hAnsi="Arial" w:cs="Arial"/>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809"/>
        <w:gridCol w:w="1418"/>
        <w:gridCol w:w="1559"/>
        <w:gridCol w:w="1559"/>
        <w:gridCol w:w="1418"/>
        <w:gridCol w:w="1525"/>
      </w:tblGrid>
      <w:tr w:rsidR="00790232" w:rsidRPr="00B771D2" w:rsidTr="00004BF5">
        <w:tc>
          <w:tcPr>
            <w:tcW w:w="1809" w:type="dxa"/>
          </w:tcPr>
          <w:p w:rsidR="00790232" w:rsidRPr="00B771D2" w:rsidRDefault="00790232" w:rsidP="00004BF5">
            <w:pPr>
              <w:spacing w:beforeAutospacing="1"/>
              <w:rPr>
                <w:rFonts w:ascii="Arial" w:hAnsi="Arial" w:cs="Arial"/>
                <w:b/>
                <w:bCs/>
                <w:sz w:val="22"/>
                <w:szCs w:val="22"/>
              </w:rPr>
            </w:pPr>
            <w:r w:rsidRPr="00B771D2">
              <w:rPr>
                <w:rFonts w:ascii="Arial" w:hAnsi="Arial" w:cs="Arial"/>
                <w:b/>
                <w:bCs/>
                <w:sz w:val="22"/>
                <w:szCs w:val="22"/>
              </w:rPr>
              <w:t>Categoria</w:t>
            </w:r>
          </w:p>
        </w:tc>
        <w:tc>
          <w:tcPr>
            <w:tcW w:w="1418" w:type="dxa"/>
          </w:tcPr>
          <w:p w:rsidR="00790232" w:rsidRPr="00B771D2" w:rsidRDefault="00790232" w:rsidP="00004BF5">
            <w:pPr>
              <w:spacing w:beforeAutospacing="1"/>
              <w:jc w:val="center"/>
              <w:rPr>
                <w:rFonts w:ascii="Arial" w:hAnsi="Arial" w:cs="Arial"/>
                <w:b/>
                <w:bCs/>
                <w:sz w:val="22"/>
                <w:szCs w:val="22"/>
              </w:rPr>
            </w:pPr>
            <w:r w:rsidRPr="00B771D2">
              <w:rPr>
                <w:rFonts w:ascii="Arial" w:hAnsi="Arial" w:cs="Arial"/>
                <w:b/>
                <w:bCs/>
                <w:sz w:val="22"/>
                <w:szCs w:val="22"/>
              </w:rPr>
              <w:t>Total</w:t>
            </w:r>
          </w:p>
        </w:tc>
        <w:tc>
          <w:tcPr>
            <w:tcW w:w="1559" w:type="dxa"/>
          </w:tcPr>
          <w:p w:rsidR="00790232" w:rsidRPr="00B771D2" w:rsidRDefault="00790232" w:rsidP="00004BF5">
            <w:pPr>
              <w:spacing w:beforeAutospacing="1"/>
              <w:jc w:val="center"/>
              <w:rPr>
                <w:rFonts w:ascii="Arial" w:hAnsi="Arial" w:cs="Arial"/>
                <w:b/>
                <w:bCs/>
                <w:sz w:val="22"/>
                <w:szCs w:val="22"/>
              </w:rPr>
            </w:pPr>
            <w:r w:rsidRPr="00B771D2">
              <w:rPr>
                <w:rFonts w:ascii="Arial" w:hAnsi="Arial" w:cs="Arial"/>
                <w:b/>
                <w:bCs/>
                <w:sz w:val="22"/>
                <w:szCs w:val="22"/>
              </w:rPr>
              <w:t>Atende ao SUS</w:t>
            </w:r>
          </w:p>
        </w:tc>
        <w:tc>
          <w:tcPr>
            <w:tcW w:w="1559" w:type="dxa"/>
          </w:tcPr>
          <w:p w:rsidR="00790232" w:rsidRPr="00B771D2" w:rsidRDefault="00790232" w:rsidP="00004BF5">
            <w:pPr>
              <w:spacing w:beforeAutospacing="1"/>
              <w:jc w:val="center"/>
              <w:rPr>
                <w:rFonts w:ascii="Arial" w:hAnsi="Arial" w:cs="Arial"/>
                <w:b/>
                <w:bCs/>
                <w:sz w:val="22"/>
                <w:szCs w:val="22"/>
              </w:rPr>
            </w:pPr>
            <w:r w:rsidRPr="00B771D2">
              <w:rPr>
                <w:rFonts w:ascii="Arial" w:hAnsi="Arial" w:cs="Arial"/>
                <w:b/>
                <w:bCs/>
                <w:sz w:val="22"/>
                <w:szCs w:val="22"/>
              </w:rPr>
              <w:t>Não atende ao SUS</w:t>
            </w:r>
          </w:p>
        </w:tc>
        <w:tc>
          <w:tcPr>
            <w:tcW w:w="1418" w:type="dxa"/>
          </w:tcPr>
          <w:p w:rsidR="00790232" w:rsidRPr="00B771D2" w:rsidRDefault="00790232" w:rsidP="00004BF5">
            <w:pPr>
              <w:spacing w:beforeAutospacing="1"/>
              <w:jc w:val="center"/>
              <w:rPr>
                <w:rFonts w:ascii="Arial" w:hAnsi="Arial" w:cs="Arial"/>
                <w:b/>
                <w:bCs/>
                <w:sz w:val="22"/>
                <w:szCs w:val="22"/>
              </w:rPr>
            </w:pPr>
            <w:r w:rsidRPr="00B771D2">
              <w:rPr>
                <w:rFonts w:ascii="Arial" w:hAnsi="Arial" w:cs="Arial"/>
                <w:b/>
                <w:bCs/>
                <w:sz w:val="22"/>
                <w:szCs w:val="22"/>
              </w:rPr>
              <w:t>Prof./1.000 hab.</w:t>
            </w:r>
          </w:p>
        </w:tc>
        <w:tc>
          <w:tcPr>
            <w:tcW w:w="1525" w:type="dxa"/>
          </w:tcPr>
          <w:p w:rsidR="00790232" w:rsidRPr="00B771D2" w:rsidRDefault="00790232" w:rsidP="00004BF5">
            <w:pPr>
              <w:spacing w:beforeAutospacing="1"/>
              <w:jc w:val="center"/>
              <w:rPr>
                <w:rFonts w:ascii="Arial" w:hAnsi="Arial" w:cs="Arial"/>
                <w:b/>
                <w:bCs/>
                <w:sz w:val="22"/>
                <w:szCs w:val="22"/>
              </w:rPr>
            </w:pPr>
            <w:r w:rsidRPr="00B771D2">
              <w:rPr>
                <w:rFonts w:ascii="Arial" w:hAnsi="Arial" w:cs="Arial"/>
                <w:b/>
                <w:bCs/>
                <w:sz w:val="22"/>
                <w:szCs w:val="22"/>
              </w:rPr>
              <w:t>Prof.SUS/1.000</w:t>
            </w:r>
          </w:p>
        </w:tc>
      </w:tr>
      <w:tr w:rsidR="00790232" w:rsidRPr="00B771D2" w:rsidTr="00004BF5">
        <w:tc>
          <w:tcPr>
            <w:tcW w:w="1809" w:type="dxa"/>
          </w:tcPr>
          <w:p w:rsidR="00790232" w:rsidRPr="00B771D2" w:rsidRDefault="00790232" w:rsidP="00004BF5">
            <w:pPr>
              <w:spacing w:beforeAutospacing="1"/>
              <w:rPr>
                <w:rFonts w:ascii="Arial" w:hAnsi="Arial" w:cs="Arial"/>
                <w:bCs/>
                <w:sz w:val="22"/>
                <w:szCs w:val="22"/>
              </w:rPr>
            </w:pPr>
            <w:r w:rsidRPr="00B771D2">
              <w:rPr>
                <w:rFonts w:ascii="Arial" w:hAnsi="Arial" w:cs="Arial"/>
                <w:bCs/>
                <w:sz w:val="22"/>
                <w:szCs w:val="22"/>
              </w:rPr>
              <w:t>Médicos</w:t>
            </w:r>
          </w:p>
        </w:tc>
        <w:tc>
          <w:tcPr>
            <w:tcW w:w="1418" w:type="dxa"/>
          </w:tcPr>
          <w:p w:rsidR="00790232" w:rsidRPr="00B771D2" w:rsidRDefault="00986D44" w:rsidP="00004BF5">
            <w:pPr>
              <w:spacing w:beforeAutospacing="1"/>
              <w:rPr>
                <w:rFonts w:ascii="Arial" w:hAnsi="Arial" w:cs="Arial"/>
                <w:bCs/>
                <w:sz w:val="22"/>
                <w:szCs w:val="22"/>
              </w:rPr>
            </w:pPr>
            <w:r>
              <w:rPr>
                <w:rFonts w:ascii="Arial" w:hAnsi="Arial" w:cs="Arial"/>
                <w:bCs/>
                <w:sz w:val="22"/>
                <w:szCs w:val="22"/>
              </w:rPr>
              <w:t>12</w:t>
            </w:r>
          </w:p>
        </w:tc>
        <w:tc>
          <w:tcPr>
            <w:tcW w:w="1559" w:type="dxa"/>
          </w:tcPr>
          <w:p w:rsidR="00790232" w:rsidRPr="00B771D2" w:rsidRDefault="00986D44" w:rsidP="00004BF5">
            <w:pPr>
              <w:spacing w:beforeAutospacing="1"/>
              <w:rPr>
                <w:rFonts w:ascii="Arial" w:hAnsi="Arial" w:cs="Arial"/>
                <w:bCs/>
                <w:sz w:val="22"/>
                <w:szCs w:val="22"/>
              </w:rPr>
            </w:pPr>
            <w:r>
              <w:rPr>
                <w:rFonts w:ascii="Arial" w:hAnsi="Arial" w:cs="Arial"/>
                <w:bCs/>
                <w:sz w:val="22"/>
                <w:szCs w:val="22"/>
              </w:rPr>
              <w:t>12</w:t>
            </w:r>
          </w:p>
        </w:tc>
        <w:tc>
          <w:tcPr>
            <w:tcW w:w="1559" w:type="dxa"/>
          </w:tcPr>
          <w:p w:rsidR="00790232" w:rsidRPr="00B771D2" w:rsidRDefault="00790232" w:rsidP="00004BF5">
            <w:pPr>
              <w:spacing w:beforeAutospacing="1"/>
              <w:rPr>
                <w:rFonts w:ascii="Arial" w:hAnsi="Arial" w:cs="Arial"/>
                <w:bCs/>
                <w:sz w:val="22"/>
                <w:szCs w:val="22"/>
              </w:rPr>
            </w:pPr>
          </w:p>
        </w:tc>
        <w:tc>
          <w:tcPr>
            <w:tcW w:w="1418" w:type="dxa"/>
          </w:tcPr>
          <w:p w:rsidR="00790232" w:rsidRPr="00B771D2" w:rsidRDefault="00790232" w:rsidP="00004BF5">
            <w:pPr>
              <w:spacing w:beforeAutospacing="1"/>
              <w:rPr>
                <w:rFonts w:ascii="Arial" w:hAnsi="Arial" w:cs="Arial"/>
                <w:bCs/>
                <w:sz w:val="22"/>
                <w:szCs w:val="22"/>
              </w:rPr>
            </w:pPr>
          </w:p>
        </w:tc>
        <w:tc>
          <w:tcPr>
            <w:tcW w:w="1525" w:type="dxa"/>
          </w:tcPr>
          <w:p w:rsidR="00790232" w:rsidRPr="00B771D2" w:rsidRDefault="00790232" w:rsidP="00004BF5">
            <w:pPr>
              <w:spacing w:beforeAutospacing="1"/>
              <w:rPr>
                <w:rFonts w:ascii="Arial" w:hAnsi="Arial" w:cs="Arial"/>
                <w:bCs/>
                <w:sz w:val="22"/>
                <w:szCs w:val="22"/>
              </w:rPr>
            </w:pPr>
          </w:p>
        </w:tc>
      </w:tr>
      <w:tr w:rsidR="00790232" w:rsidRPr="00B771D2" w:rsidTr="00004BF5">
        <w:tc>
          <w:tcPr>
            <w:tcW w:w="1809" w:type="dxa"/>
          </w:tcPr>
          <w:p w:rsidR="00790232" w:rsidRPr="00B771D2" w:rsidRDefault="00790232" w:rsidP="00004BF5">
            <w:pPr>
              <w:spacing w:beforeAutospacing="1"/>
              <w:rPr>
                <w:rFonts w:ascii="Arial" w:hAnsi="Arial" w:cs="Arial"/>
                <w:bCs/>
                <w:sz w:val="22"/>
                <w:szCs w:val="22"/>
              </w:rPr>
            </w:pPr>
            <w:r w:rsidRPr="00B771D2">
              <w:rPr>
                <w:rFonts w:ascii="Arial" w:hAnsi="Arial" w:cs="Arial"/>
                <w:bCs/>
                <w:sz w:val="22"/>
                <w:szCs w:val="22"/>
              </w:rPr>
              <w:t>Clínico Geral</w:t>
            </w:r>
          </w:p>
        </w:tc>
        <w:tc>
          <w:tcPr>
            <w:tcW w:w="1418" w:type="dxa"/>
          </w:tcPr>
          <w:p w:rsidR="00790232" w:rsidRPr="00B771D2" w:rsidRDefault="00986D44" w:rsidP="00004BF5">
            <w:pPr>
              <w:spacing w:beforeAutospacing="1"/>
              <w:rPr>
                <w:rFonts w:ascii="Arial" w:hAnsi="Arial" w:cs="Arial"/>
                <w:bCs/>
                <w:sz w:val="22"/>
                <w:szCs w:val="22"/>
              </w:rPr>
            </w:pPr>
            <w:r>
              <w:rPr>
                <w:rFonts w:ascii="Arial" w:hAnsi="Arial" w:cs="Arial"/>
                <w:bCs/>
                <w:sz w:val="22"/>
                <w:szCs w:val="22"/>
              </w:rPr>
              <w:t>09</w:t>
            </w:r>
          </w:p>
        </w:tc>
        <w:tc>
          <w:tcPr>
            <w:tcW w:w="1559" w:type="dxa"/>
          </w:tcPr>
          <w:p w:rsidR="00790232" w:rsidRPr="00B771D2" w:rsidRDefault="00986D44" w:rsidP="00004BF5">
            <w:pPr>
              <w:spacing w:beforeAutospacing="1"/>
              <w:rPr>
                <w:rFonts w:ascii="Arial" w:hAnsi="Arial" w:cs="Arial"/>
                <w:bCs/>
                <w:sz w:val="22"/>
                <w:szCs w:val="22"/>
              </w:rPr>
            </w:pPr>
            <w:r>
              <w:rPr>
                <w:rFonts w:ascii="Arial" w:hAnsi="Arial" w:cs="Arial"/>
                <w:bCs/>
                <w:sz w:val="22"/>
                <w:szCs w:val="22"/>
              </w:rPr>
              <w:t>09</w:t>
            </w:r>
          </w:p>
        </w:tc>
        <w:tc>
          <w:tcPr>
            <w:tcW w:w="1559" w:type="dxa"/>
          </w:tcPr>
          <w:p w:rsidR="00790232" w:rsidRPr="00B771D2" w:rsidRDefault="00790232" w:rsidP="00004BF5">
            <w:pPr>
              <w:spacing w:beforeAutospacing="1"/>
              <w:rPr>
                <w:rFonts w:ascii="Arial" w:hAnsi="Arial" w:cs="Arial"/>
                <w:bCs/>
                <w:sz w:val="22"/>
                <w:szCs w:val="22"/>
              </w:rPr>
            </w:pPr>
          </w:p>
        </w:tc>
        <w:tc>
          <w:tcPr>
            <w:tcW w:w="1418" w:type="dxa"/>
          </w:tcPr>
          <w:p w:rsidR="00790232" w:rsidRPr="00B771D2" w:rsidRDefault="00790232" w:rsidP="00004BF5">
            <w:pPr>
              <w:spacing w:beforeAutospacing="1"/>
              <w:rPr>
                <w:rFonts w:ascii="Arial" w:hAnsi="Arial" w:cs="Arial"/>
                <w:bCs/>
                <w:sz w:val="22"/>
                <w:szCs w:val="22"/>
              </w:rPr>
            </w:pPr>
          </w:p>
        </w:tc>
        <w:tc>
          <w:tcPr>
            <w:tcW w:w="1525" w:type="dxa"/>
          </w:tcPr>
          <w:p w:rsidR="00790232" w:rsidRPr="00B771D2" w:rsidRDefault="00790232" w:rsidP="00004BF5">
            <w:pPr>
              <w:spacing w:beforeAutospacing="1"/>
              <w:rPr>
                <w:rFonts w:ascii="Arial" w:hAnsi="Arial" w:cs="Arial"/>
                <w:bCs/>
                <w:sz w:val="22"/>
                <w:szCs w:val="22"/>
              </w:rPr>
            </w:pPr>
          </w:p>
        </w:tc>
      </w:tr>
      <w:tr w:rsidR="00790232" w:rsidRPr="00B771D2" w:rsidTr="00004BF5">
        <w:tc>
          <w:tcPr>
            <w:tcW w:w="1809" w:type="dxa"/>
          </w:tcPr>
          <w:p w:rsidR="00790232" w:rsidRPr="00B771D2" w:rsidRDefault="00790232" w:rsidP="00004BF5">
            <w:pPr>
              <w:spacing w:beforeAutospacing="1"/>
              <w:rPr>
                <w:rFonts w:ascii="Arial" w:hAnsi="Arial" w:cs="Arial"/>
                <w:bCs/>
                <w:sz w:val="22"/>
                <w:szCs w:val="22"/>
              </w:rPr>
            </w:pPr>
            <w:r w:rsidRPr="00B771D2">
              <w:rPr>
                <w:rFonts w:ascii="Arial" w:hAnsi="Arial" w:cs="Arial"/>
                <w:bCs/>
                <w:sz w:val="22"/>
                <w:szCs w:val="22"/>
              </w:rPr>
              <w:t>Gineco Obstetra</w:t>
            </w:r>
          </w:p>
        </w:tc>
        <w:tc>
          <w:tcPr>
            <w:tcW w:w="1418" w:type="dxa"/>
          </w:tcPr>
          <w:p w:rsidR="00790232" w:rsidRPr="00B771D2" w:rsidRDefault="00986D44" w:rsidP="00004BF5">
            <w:pPr>
              <w:spacing w:beforeAutospacing="1"/>
              <w:rPr>
                <w:rFonts w:ascii="Arial" w:hAnsi="Arial" w:cs="Arial"/>
                <w:bCs/>
                <w:sz w:val="22"/>
                <w:szCs w:val="22"/>
              </w:rPr>
            </w:pPr>
            <w:r>
              <w:rPr>
                <w:rFonts w:ascii="Arial" w:hAnsi="Arial" w:cs="Arial"/>
                <w:bCs/>
                <w:sz w:val="22"/>
                <w:szCs w:val="22"/>
              </w:rPr>
              <w:t>01</w:t>
            </w:r>
          </w:p>
        </w:tc>
        <w:tc>
          <w:tcPr>
            <w:tcW w:w="1559" w:type="dxa"/>
          </w:tcPr>
          <w:p w:rsidR="00790232" w:rsidRPr="00B771D2" w:rsidRDefault="00986D44" w:rsidP="00004BF5">
            <w:pPr>
              <w:spacing w:beforeAutospacing="1"/>
              <w:rPr>
                <w:rFonts w:ascii="Arial" w:hAnsi="Arial" w:cs="Arial"/>
                <w:bCs/>
                <w:sz w:val="22"/>
                <w:szCs w:val="22"/>
              </w:rPr>
            </w:pPr>
            <w:r>
              <w:rPr>
                <w:rFonts w:ascii="Arial" w:hAnsi="Arial" w:cs="Arial"/>
                <w:bCs/>
                <w:sz w:val="22"/>
                <w:szCs w:val="22"/>
              </w:rPr>
              <w:t>01</w:t>
            </w:r>
          </w:p>
        </w:tc>
        <w:tc>
          <w:tcPr>
            <w:tcW w:w="1559" w:type="dxa"/>
          </w:tcPr>
          <w:p w:rsidR="00790232" w:rsidRPr="00B771D2" w:rsidRDefault="00790232" w:rsidP="00004BF5">
            <w:pPr>
              <w:spacing w:beforeAutospacing="1"/>
              <w:rPr>
                <w:rFonts w:ascii="Arial" w:hAnsi="Arial" w:cs="Arial"/>
                <w:bCs/>
                <w:sz w:val="22"/>
                <w:szCs w:val="22"/>
              </w:rPr>
            </w:pPr>
          </w:p>
        </w:tc>
        <w:tc>
          <w:tcPr>
            <w:tcW w:w="1418" w:type="dxa"/>
          </w:tcPr>
          <w:p w:rsidR="00790232" w:rsidRPr="00B771D2" w:rsidRDefault="00790232" w:rsidP="00004BF5">
            <w:pPr>
              <w:spacing w:beforeAutospacing="1"/>
              <w:rPr>
                <w:rFonts w:ascii="Arial" w:hAnsi="Arial" w:cs="Arial"/>
                <w:bCs/>
                <w:sz w:val="22"/>
                <w:szCs w:val="22"/>
              </w:rPr>
            </w:pPr>
          </w:p>
        </w:tc>
        <w:tc>
          <w:tcPr>
            <w:tcW w:w="1525" w:type="dxa"/>
          </w:tcPr>
          <w:p w:rsidR="00790232" w:rsidRPr="00B771D2" w:rsidRDefault="00790232" w:rsidP="00004BF5">
            <w:pPr>
              <w:spacing w:beforeAutospacing="1"/>
              <w:rPr>
                <w:rFonts w:ascii="Arial" w:hAnsi="Arial" w:cs="Arial"/>
                <w:bCs/>
                <w:sz w:val="22"/>
                <w:szCs w:val="22"/>
              </w:rPr>
            </w:pPr>
          </w:p>
        </w:tc>
      </w:tr>
      <w:tr w:rsidR="00790232" w:rsidRPr="00B771D2" w:rsidTr="00004BF5">
        <w:tc>
          <w:tcPr>
            <w:tcW w:w="1809" w:type="dxa"/>
          </w:tcPr>
          <w:p w:rsidR="00790232" w:rsidRPr="00B771D2" w:rsidRDefault="00790232" w:rsidP="00004BF5">
            <w:pPr>
              <w:spacing w:beforeAutospacing="1"/>
              <w:rPr>
                <w:rFonts w:ascii="Arial" w:hAnsi="Arial" w:cs="Arial"/>
                <w:bCs/>
                <w:sz w:val="22"/>
                <w:szCs w:val="22"/>
              </w:rPr>
            </w:pPr>
            <w:r w:rsidRPr="00B771D2">
              <w:rPr>
                <w:rFonts w:ascii="Arial" w:hAnsi="Arial" w:cs="Arial"/>
                <w:bCs/>
                <w:sz w:val="22"/>
                <w:szCs w:val="22"/>
              </w:rPr>
              <w:t>Médico da família</w:t>
            </w:r>
          </w:p>
        </w:tc>
        <w:tc>
          <w:tcPr>
            <w:tcW w:w="1418" w:type="dxa"/>
          </w:tcPr>
          <w:p w:rsidR="00790232" w:rsidRPr="00B771D2" w:rsidRDefault="00986D44" w:rsidP="00004BF5">
            <w:pPr>
              <w:spacing w:beforeAutospacing="1"/>
              <w:rPr>
                <w:rFonts w:ascii="Arial" w:hAnsi="Arial" w:cs="Arial"/>
                <w:bCs/>
                <w:sz w:val="22"/>
                <w:szCs w:val="22"/>
              </w:rPr>
            </w:pPr>
            <w:r>
              <w:rPr>
                <w:rFonts w:ascii="Arial" w:hAnsi="Arial" w:cs="Arial"/>
                <w:bCs/>
                <w:sz w:val="22"/>
                <w:szCs w:val="22"/>
              </w:rPr>
              <w:t>04</w:t>
            </w:r>
          </w:p>
        </w:tc>
        <w:tc>
          <w:tcPr>
            <w:tcW w:w="1559" w:type="dxa"/>
          </w:tcPr>
          <w:p w:rsidR="00790232" w:rsidRPr="00B771D2" w:rsidRDefault="00986D44" w:rsidP="00004BF5">
            <w:pPr>
              <w:spacing w:beforeAutospacing="1"/>
              <w:rPr>
                <w:rFonts w:ascii="Arial" w:hAnsi="Arial" w:cs="Arial"/>
                <w:bCs/>
                <w:sz w:val="22"/>
                <w:szCs w:val="22"/>
              </w:rPr>
            </w:pPr>
            <w:r>
              <w:rPr>
                <w:rFonts w:ascii="Arial" w:hAnsi="Arial" w:cs="Arial"/>
                <w:bCs/>
                <w:sz w:val="22"/>
                <w:szCs w:val="22"/>
              </w:rPr>
              <w:t>04</w:t>
            </w:r>
          </w:p>
        </w:tc>
        <w:tc>
          <w:tcPr>
            <w:tcW w:w="1559" w:type="dxa"/>
          </w:tcPr>
          <w:p w:rsidR="00790232" w:rsidRPr="00B771D2" w:rsidRDefault="00790232" w:rsidP="00004BF5">
            <w:pPr>
              <w:spacing w:beforeAutospacing="1"/>
              <w:rPr>
                <w:rFonts w:ascii="Arial" w:hAnsi="Arial" w:cs="Arial"/>
                <w:bCs/>
                <w:sz w:val="22"/>
                <w:szCs w:val="22"/>
              </w:rPr>
            </w:pPr>
          </w:p>
        </w:tc>
        <w:tc>
          <w:tcPr>
            <w:tcW w:w="1418" w:type="dxa"/>
          </w:tcPr>
          <w:p w:rsidR="00790232" w:rsidRPr="00B771D2" w:rsidRDefault="00790232" w:rsidP="00004BF5">
            <w:pPr>
              <w:spacing w:beforeAutospacing="1"/>
              <w:rPr>
                <w:rFonts w:ascii="Arial" w:hAnsi="Arial" w:cs="Arial"/>
                <w:bCs/>
                <w:sz w:val="22"/>
                <w:szCs w:val="22"/>
              </w:rPr>
            </w:pPr>
          </w:p>
        </w:tc>
        <w:tc>
          <w:tcPr>
            <w:tcW w:w="1525" w:type="dxa"/>
          </w:tcPr>
          <w:p w:rsidR="00790232" w:rsidRPr="00B771D2" w:rsidRDefault="00790232" w:rsidP="00004BF5">
            <w:pPr>
              <w:spacing w:beforeAutospacing="1"/>
              <w:rPr>
                <w:rFonts w:ascii="Arial" w:hAnsi="Arial" w:cs="Arial"/>
                <w:bCs/>
                <w:sz w:val="22"/>
                <w:szCs w:val="22"/>
              </w:rPr>
            </w:pPr>
          </w:p>
        </w:tc>
      </w:tr>
      <w:tr w:rsidR="00790232" w:rsidRPr="00B771D2" w:rsidTr="00004BF5">
        <w:tc>
          <w:tcPr>
            <w:tcW w:w="1809" w:type="dxa"/>
          </w:tcPr>
          <w:p w:rsidR="00790232" w:rsidRPr="00B771D2" w:rsidRDefault="00790232" w:rsidP="00004BF5">
            <w:pPr>
              <w:spacing w:beforeAutospacing="1"/>
              <w:rPr>
                <w:rFonts w:ascii="Arial" w:hAnsi="Arial" w:cs="Arial"/>
                <w:bCs/>
                <w:sz w:val="22"/>
                <w:szCs w:val="22"/>
              </w:rPr>
            </w:pPr>
            <w:r w:rsidRPr="00B771D2">
              <w:rPr>
                <w:rFonts w:ascii="Arial" w:hAnsi="Arial" w:cs="Arial"/>
                <w:bCs/>
                <w:sz w:val="22"/>
                <w:szCs w:val="22"/>
              </w:rPr>
              <w:t>Pediatra</w:t>
            </w:r>
          </w:p>
        </w:tc>
        <w:tc>
          <w:tcPr>
            <w:tcW w:w="1418" w:type="dxa"/>
          </w:tcPr>
          <w:p w:rsidR="00790232" w:rsidRPr="00B771D2" w:rsidRDefault="00986D44" w:rsidP="00004BF5">
            <w:pPr>
              <w:spacing w:beforeAutospacing="1"/>
              <w:rPr>
                <w:rFonts w:ascii="Arial" w:hAnsi="Arial" w:cs="Arial"/>
                <w:bCs/>
                <w:sz w:val="22"/>
                <w:szCs w:val="22"/>
              </w:rPr>
            </w:pPr>
            <w:r>
              <w:rPr>
                <w:rFonts w:ascii="Arial" w:hAnsi="Arial" w:cs="Arial"/>
                <w:bCs/>
                <w:sz w:val="22"/>
                <w:szCs w:val="22"/>
              </w:rPr>
              <w:t>01</w:t>
            </w:r>
          </w:p>
        </w:tc>
        <w:tc>
          <w:tcPr>
            <w:tcW w:w="1559" w:type="dxa"/>
          </w:tcPr>
          <w:p w:rsidR="00790232" w:rsidRPr="00B771D2" w:rsidRDefault="00986D44" w:rsidP="00004BF5">
            <w:pPr>
              <w:spacing w:beforeAutospacing="1"/>
              <w:rPr>
                <w:rFonts w:ascii="Arial" w:hAnsi="Arial" w:cs="Arial"/>
                <w:bCs/>
                <w:sz w:val="22"/>
                <w:szCs w:val="22"/>
              </w:rPr>
            </w:pPr>
            <w:r>
              <w:rPr>
                <w:rFonts w:ascii="Arial" w:hAnsi="Arial" w:cs="Arial"/>
                <w:bCs/>
                <w:sz w:val="22"/>
                <w:szCs w:val="22"/>
              </w:rPr>
              <w:t>01</w:t>
            </w:r>
          </w:p>
        </w:tc>
        <w:tc>
          <w:tcPr>
            <w:tcW w:w="1559" w:type="dxa"/>
          </w:tcPr>
          <w:p w:rsidR="00790232" w:rsidRPr="00B771D2" w:rsidRDefault="00790232" w:rsidP="00004BF5">
            <w:pPr>
              <w:spacing w:beforeAutospacing="1"/>
              <w:rPr>
                <w:rFonts w:ascii="Arial" w:hAnsi="Arial" w:cs="Arial"/>
                <w:bCs/>
                <w:sz w:val="22"/>
                <w:szCs w:val="22"/>
              </w:rPr>
            </w:pPr>
          </w:p>
        </w:tc>
        <w:tc>
          <w:tcPr>
            <w:tcW w:w="1418" w:type="dxa"/>
          </w:tcPr>
          <w:p w:rsidR="00790232" w:rsidRPr="00B771D2" w:rsidRDefault="00790232" w:rsidP="00004BF5">
            <w:pPr>
              <w:spacing w:beforeAutospacing="1"/>
              <w:rPr>
                <w:rFonts w:ascii="Arial" w:hAnsi="Arial" w:cs="Arial"/>
                <w:bCs/>
                <w:sz w:val="22"/>
                <w:szCs w:val="22"/>
              </w:rPr>
            </w:pPr>
          </w:p>
        </w:tc>
        <w:tc>
          <w:tcPr>
            <w:tcW w:w="1525" w:type="dxa"/>
          </w:tcPr>
          <w:p w:rsidR="00790232" w:rsidRPr="00B771D2" w:rsidRDefault="00790232" w:rsidP="00004BF5">
            <w:pPr>
              <w:spacing w:beforeAutospacing="1"/>
              <w:rPr>
                <w:rFonts w:ascii="Arial" w:hAnsi="Arial" w:cs="Arial"/>
                <w:bCs/>
                <w:sz w:val="22"/>
                <w:szCs w:val="22"/>
              </w:rPr>
            </w:pPr>
          </w:p>
        </w:tc>
      </w:tr>
      <w:tr w:rsidR="00790232" w:rsidRPr="00B771D2" w:rsidTr="00004BF5">
        <w:tc>
          <w:tcPr>
            <w:tcW w:w="1809" w:type="dxa"/>
          </w:tcPr>
          <w:p w:rsidR="00790232" w:rsidRPr="00B771D2" w:rsidRDefault="00790232" w:rsidP="00004BF5">
            <w:pPr>
              <w:spacing w:beforeAutospacing="1"/>
              <w:rPr>
                <w:rFonts w:ascii="Arial" w:hAnsi="Arial" w:cs="Arial"/>
                <w:bCs/>
                <w:sz w:val="22"/>
                <w:szCs w:val="22"/>
              </w:rPr>
            </w:pPr>
            <w:r w:rsidRPr="00B771D2">
              <w:rPr>
                <w:rFonts w:ascii="Arial" w:hAnsi="Arial" w:cs="Arial"/>
                <w:bCs/>
                <w:sz w:val="22"/>
                <w:szCs w:val="22"/>
              </w:rPr>
              <w:t>Cirurgião dentista</w:t>
            </w:r>
          </w:p>
        </w:tc>
        <w:tc>
          <w:tcPr>
            <w:tcW w:w="1418" w:type="dxa"/>
          </w:tcPr>
          <w:p w:rsidR="00790232" w:rsidRPr="00B771D2" w:rsidRDefault="00986D44" w:rsidP="00004BF5">
            <w:pPr>
              <w:spacing w:beforeAutospacing="1"/>
              <w:rPr>
                <w:rFonts w:ascii="Arial" w:hAnsi="Arial" w:cs="Arial"/>
                <w:bCs/>
                <w:sz w:val="22"/>
                <w:szCs w:val="22"/>
              </w:rPr>
            </w:pPr>
            <w:r>
              <w:rPr>
                <w:rFonts w:ascii="Arial" w:hAnsi="Arial" w:cs="Arial"/>
                <w:bCs/>
                <w:sz w:val="22"/>
                <w:szCs w:val="22"/>
              </w:rPr>
              <w:t>04</w:t>
            </w:r>
          </w:p>
        </w:tc>
        <w:tc>
          <w:tcPr>
            <w:tcW w:w="1559" w:type="dxa"/>
          </w:tcPr>
          <w:p w:rsidR="00790232" w:rsidRPr="00B771D2" w:rsidRDefault="00986D44" w:rsidP="00004BF5">
            <w:pPr>
              <w:spacing w:beforeAutospacing="1"/>
              <w:rPr>
                <w:rFonts w:ascii="Arial" w:hAnsi="Arial" w:cs="Arial"/>
                <w:bCs/>
                <w:sz w:val="22"/>
                <w:szCs w:val="22"/>
              </w:rPr>
            </w:pPr>
            <w:r>
              <w:rPr>
                <w:rFonts w:ascii="Arial" w:hAnsi="Arial" w:cs="Arial"/>
                <w:bCs/>
                <w:sz w:val="22"/>
                <w:szCs w:val="22"/>
              </w:rPr>
              <w:t>04</w:t>
            </w:r>
          </w:p>
        </w:tc>
        <w:tc>
          <w:tcPr>
            <w:tcW w:w="1559" w:type="dxa"/>
          </w:tcPr>
          <w:p w:rsidR="00790232" w:rsidRPr="00B771D2" w:rsidRDefault="00790232" w:rsidP="00004BF5">
            <w:pPr>
              <w:spacing w:beforeAutospacing="1"/>
              <w:rPr>
                <w:rFonts w:ascii="Arial" w:hAnsi="Arial" w:cs="Arial"/>
                <w:bCs/>
                <w:sz w:val="22"/>
                <w:szCs w:val="22"/>
              </w:rPr>
            </w:pPr>
          </w:p>
        </w:tc>
        <w:tc>
          <w:tcPr>
            <w:tcW w:w="1418" w:type="dxa"/>
          </w:tcPr>
          <w:p w:rsidR="00790232" w:rsidRPr="00B771D2" w:rsidRDefault="00790232" w:rsidP="00004BF5">
            <w:pPr>
              <w:spacing w:beforeAutospacing="1"/>
              <w:rPr>
                <w:rFonts w:ascii="Arial" w:hAnsi="Arial" w:cs="Arial"/>
                <w:bCs/>
                <w:sz w:val="22"/>
                <w:szCs w:val="22"/>
              </w:rPr>
            </w:pPr>
          </w:p>
        </w:tc>
        <w:tc>
          <w:tcPr>
            <w:tcW w:w="1525" w:type="dxa"/>
          </w:tcPr>
          <w:p w:rsidR="00790232" w:rsidRPr="00B771D2" w:rsidRDefault="00790232" w:rsidP="00004BF5">
            <w:pPr>
              <w:spacing w:beforeAutospacing="1"/>
              <w:rPr>
                <w:rFonts w:ascii="Arial" w:hAnsi="Arial" w:cs="Arial"/>
                <w:bCs/>
                <w:sz w:val="22"/>
                <w:szCs w:val="22"/>
              </w:rPr>
            </w:pPr>
          </w:p>
        </w:tc>
      </w:tr>
      <w:tr w:rsidR="00790232" w:rsidRPr="00B771D2" w:rsidTr="00004BF5">
        <w:tc>
          <w:tcPr>
            <w:tcW w:w="1809" w:type="dxa"/>
          </w:tcPr>
          <w:p w:rsidR="00790232" w:rsidRPr="00B771D2" w:rsidRDefault="00790232" w:rsidP="00004BF5">
            <w:pPr>
              <w:spacing w:beforeAutospacing="1"/>
              <w:rPr>
                <w:rFonts w:ascii="Arial" w:hAnsi="Arial" w:cs="Arial"/>
                <w:bCs/>
                <w:sz w:val="22"/>
                <w:szCs w:val="22"/>
              </w:rPr>
            </w:pPr>
            <w:r w:rsidRPr="00B771D2">
              <w:rPr>
                <w:rFonts w:ascii="Arial" w:hAnsi="Arial" w:cs="Arial"/>
                <w:bCs/>
                <w:sz w:val="22"/>
                <w:szCs w:val="22"/>
              </w:rPr>
              <w:t>Enfermeiro</w:t>
            </w:r>
          </w:p>
        </w:tc>
        <w:tc>
          <w:tcPr>
            <w:tcW w:w="1418" w:type="dxa"/>
          </w:tcPr>
          <w:p w:rsidR="00790232" w:rsidRPr="00B771D2" w:rsidRDefault="00986D44" w:rsidP="00004BF5">
            <w:pPr>
              <w:spacing w:beforeAutospacing="1"/>
              <w:rPr>
                <w:rFonts w:ascii="Arial" w:hAnsi="Arial" w:cs="Arial"/>
                <w:bCs/>
                <w:sz w:val="22"/>
                <w:szCs w:val="22"/>
              </w:rPr>
            </w:pPr>
            <w:r>
              <w:rPr>
                <w:rFonts w:ascii="Arial" w:hAnsi="Arial" w:cs="Arial"/>
                <w:bCs/>
                <w:sz w:val="22"/>
                <w:szCs w:val="22"/>
              </w:rPr>
              <w:t>09</w:t>
            </w:r>
          </w:p>
        </w:tc>
        <w:tc>
          <w:tcPr>
            <w:tcW w:w="1559" w:type="dxa"/>
          </w:tcPr>
          <w:p w:rsidR="00790232" w:rsidRPr="00B771D2" w:rsidRDefault="00986D44" w:rsidP="00986D44">
            <w:pPr>
              <w:spacing w:before="100" w:beforeAutospacing="1"/>
              <w:rPr>
                <w:rFonts w:ascii="Arial" w:hAnsi="Arial" w:cs="Arial"/>
                <w:bCs/>
                <w:sz w:val="22"/>
                <w:szCs w:val="22"/>
              </w:rPr>
            </w:pPr>
            <w:r>
              <w:rPr>
                <w:rFonts w:ascii="Arial" w:hAnsi="Arial" w:cs="Arial"/>
                <w:bCs/>
                <w:sz w:val="22"/>
                <w:szCs w:val="22"/>
              </w:rPr>
              <w:t>09</w:t>
            </w:r>
          </w:p>
        </w:tc>
        <w:tc>
          <w:tcPr>
            <w:tcW w:w="1559" w:type="dxa"/>
          </w:tcPr>
          <w:p w:rsidR="00790232" w:rsidRPr="00B771D2" w:rsidRDefault="00790232" w:rsidP="00004BF5">
            <w:pPr>
              <w:spacing w:beforeAutospacing="1"/>
              <w:rPr>
                <w:rFonts w:ascii="Arial" w:hAnsi="Arial" w:cs="Arial"/>
                <w:bCs/>
                <w:sz w:val="22"/>
                <w:szCs w:val="22"/>
              </w:rPr>
            </w:pPr>
          </w:p>
        </w:tc>
        <w:tc>
          <w:tcPr>
            <w:tcW w:w="1418" w:type="dxa"/>
          </w:tcPr>
          <w:p w:rsidR="00790232" w:rsidRPr="00B771D2" w:rsidRDefault="00790232" w:rsidP="00004BF5">
            <w:pPr>
              <w:spacing w:beforeAutospacing="1"/>
              <w:rPr>
                <w:rFonts w:ascii="Arial" w:hAnsi="Arial" w:cs="Arial"/>
                <w:bCs/>
                <w:sz w:val="22"/>
                <w:szCs w:val="22"/>
              </w:rPr>
            </w:pPr>
          </w:p>
        </w:tc>
        <w:tc>
          <w:tcPr>
            <w:tcW w:w="1525" w:type="dxa"/>
          </w:tcPr>
          <w:p w:rsidR="00790232" w:rsidRPr="00B771D2" w:rsidRDefault="00790232" w:rsidP="00004BF5">
            <w:pPr>
              <w:spacing w:beforeAutospacing="1"/>
              <w:rPr>
                <w:rFonts w:ascii="Arial" w:hAnsi="Arial" w:cs="Arial"/>
                <w:bCs/>
                <w:sz w:val="22"/>
                <w:szCs w:val="22"/>
              </w:rPr>
            </w:pPr>
          </w:p>
        </w:tc>
      </w:tr>
      <w:tr w:rsidR="00790232" w:rsidRPr="00B771D2" w:rsidTr="00004BF5">
        <w:tc>
          <w:tcPr>
            <w:tcW w:w="1809" w:type="dxa"/>
          </w:tcPr>
          <w:p w:rsidR="00790232" w:rsidRPr="00B771D2" w:rsidRDefault="00790232" w:rsidP="00004BF5">
            <w:pPr>
              <w:spacing w:beforeAutospacing="1"/>
              <w:rPr>
                <w:rFonts w:ascii="Arial" w:hAnsi="Arial" w:cs="Arial"/>
                <w:bCs/>
                <w:sz w:val="22"/>
                <w:szCs w:val="22"/>
              </w:rPr>
            </w:pPr>
            <w:r w:rsidRPr="00B771D2">
              <w:rPr>
                <w:rFonts w:ascii="Arial" w:hAnsi="Arial" w:cs="Arial"/>
                <w:bCs/>
                <w:sz w:val="22"/>
                <w:szCs w:val="22"/>
              </w:rPr>
              <w:t>Fisioterapeuta</w:t>
            </w:r>
          </w:p>
        </w:tc>
        <w:tc>
          <w:tcPr>
            <w:tcW w:w="1418" w:type="dxa"/>
          </w:tcPr>
          <w:p w:rsidR="00790232" w:rsidRPr="00B771D2" w:rsidRDefault="00986D44" w:rsidP="00004BF5">
            <w:pPr>
              <w:spacing w:beforeAutospacing="1"/>
              <w:rPr>
                <w:rFonts w:ascii="Arial" w:hAnsi="Arial" w:cs="Arial"/>
                <w:bCs/>
                <w:sz w:val="22"/>
                <w:szCs w:val="22"/>
              </w:rPr>
            </w:pPr>
            <w:r>
              <w:rPr>
                <w:rFonts w:ascii="Arial" w:hAnsi="Arial" w:cs="Arial"/>
                <w:bCs/>
                <w:sz w:val="22"/>
                <w:szCs w:val="22"/>
              </w:rPr>
              <w:t>03</w:t>
            </w:r>
          </w:p>
        </w:tc>
        <w:tc>
          <w:tcPr>
            <w:tcW w:w="1559" w:type="dxa"/>
          </w:tcPr>
          <w:p w:rsidR="00790232" w:rsidRPr="00B771D2" w:rsidRDefault="00986D44" w:rsidP="00004BF5">
            <w:pPr>
              <w:spacing w:beforeAutospacing="1"/>
              <w:rPr>
                <w:rFonts w:ascii="Arial" w:hAnsi="Arial" w:cs="Arial"/>
                <w:bCs/>
                <w:sz w:val="22"/>
                <w:szCs w:val="22"/>
              </w:rPr>
            </w:pPr>
            <w:r>
              <w:rPr>
                <w:rFonts w:ascii="Arial" w:hAnsi="Arial" w:cs="Arial"/>
                <w:bCs/>
                <w:sz w:val="22"/>
                <w:szCs w:val="22"/>
              </w:rPr>
              <w:t>03</w:t>
            </w:r>
          </w:p>
        </w:tc>
        <w:tc>
          <w:tcPr>
            <w:tcW w:w="1559" w:type="dxa"/>
          </w:tcPr>
          <w:p w:rsidR="00790232" w:rsidRPr="00B771D2" w:rsidRDefault="00790232" w:rsidP="00004BF5">
            <w:pPr>
              <w:spacing w:beforeAutospacing="1"/>
              <w:rPr>
                <w:rFonts w:ascii="Arial" w:hAnsi="Arial" w:cs="Arial"/>
                <w:bCs/>
                <w:sz w:val="22"/>
                <w:szCs w:val="22"/>
              </w:rPr>
            </w:pPr>
          </w:p>
        </w:tc>
        <w:tc>
          <w:tcPr>
            <w:tcW w:w="1418" w:type="dxa"/>
          </w:tcPr>
          <w:p w:rsidR="00790232" w:rsidRPr="00B771D2" w:rsidRDefault="00790232" w:rsidP="00004BF5">
            <w:pPr>
              <w:spacing w:beforeAutospacing="1"/>
              <w:rPr>
                <w:rFonts w:ascii="Arial" w:hAnsi="Arial" w:cs="Arial"/>
                <w:bCs/>
                <w:sz w:val="22"/>
                <w:szCs w:val="22"/>
              </w:rPr>
            </w:pPr>
          </w:p>
        </w:tc>
        <w:tc>
          <w:tcPr>
            <w:tcW w:w="1525" w:type="dxa"/>
          </w:tcPr>
          <w:p w:rsidR="00790232" w:rsidRPr="00B771D2" w:rsidRDefault="00790232" w:rsidP="00004BF5">
            <w:pPr>
              <w:spacing w:beforeAutospacing="1"/>
              <w:rPr>
                <w:rFonts w:ascii="Arial" w:hAnsi="Arial" w:cs="Arial"/>
                <w:bCs/>
                <w:sz w:val="22"/>
                <w:szCs w:val="22"/>
              </w:rPr>
            </w:pPr>
          </w:p>
        </w:tc>
      </w:tr>
      <w:tr w:rsidR="00790232" w:rsidRPr="00B771D2" w:rsidTr="00004BF5">
        <w:tc>
          <w:tcPr>
            <w:tcW w:w="1809" w:type="dxa"/>
          </w:tcPr>
          <w:p w:rsidR="00790232" w:rsidRPr="00B771D2" w:rsidRDefault="00790232" w:rsidP="00004BF5">
            <w:pPr>
              <w:spacing w:beforeAutospacing="1"/>
              <w:rPr>
                <w:rFonts w:ascii="Arial" w:hAnsi="Arial" w:cs="Arial"/>
                <w:bCs/>
                <w:sz w:val="22"/>
                <w:szCs w:val="22"/>
              </w:rPr>
            </w:pPr>
            <w:r w:rsidRPr="00B771D2">
              <w:rPr>
                <w:rFonts w:ascii="Arial" w:hAnsi="Arial" w:cs="Arial"/>
                <w:bCs/>
                <w:sz w:val="22"/>
                <w:szCs w:val="22"/>
              </w:rPr>
              <w:t>Nutricionista</w:t>
            </w:r>
          </w:p>
        </w:tc>
        <w:tc>
          <w:tcPr>
            <w:tcW w:w="1418" w:type="dxa"/>
          </w:tcPr>
          <w:p w:rsidR="00790232" w:rsidRPr="00B771D2" w:rsidRDefault="00986D44" w:rsidP="00004BF5">
            <w:pPr>
              <w:spacing w:beforeAutospacing="1"/>
              <w:rPr>
                <w:rFonts w:ascii="Arial" w:hAnsi="Arial" w:cs="Arial"/>
                <w:bCs/>
                <w:sz w:val="22"/>
                <w:szCs w:val="22"/>
              </w:rPr>
            </w:pPr>
            <w:r>
              <w:rPr>
                <w:rFonts w:ascii="Arial" w:hAnsi="Arial" w:cs="Arial"/>
                <w:bCs/>
                <w:sz w:val="22"/>
                <w:szCs w:val="22"/>
              </w:rPr>
              <w:t>01</w:t>
            </w:r>
          </w:p>
        </w:tc>
        <w:tc>
          <w:tcPr>
            <w:tcW w:w="1559" w:type="dxa"/>
          </w:tcPr>
          <w:p w:rsidR="00790232" w:rsidRPr="00B771D2" w:rsidRDefault="00986D44" w:rsidP="00004BF5">
            <w:pPr>
              <w:spacing w:beforeAutospacing="1"/>
              <w:rPr>
                <w:rFonts w:ascii="Arial" w:hAnsi="Arial" w:cs="Arial"/>
                <w:bCs/>
                <w:sz w:val="22"/>
                <w:szCs w:val="22"/>
              </w:rPr>
            </w:pPr>
            <w:r>
              <w:rPr>
                <w:rFonts w:ascii="Arial" w:hAnsi="Arial" w:cs="Arial"/>
                <w:bCs/>
                <w:sz w:val="22"/>
                <w:szCs w:val="22"/>
              </w:rPr>
              <w:t>01</w:t>
            </w:r>
          </w:p>
        </w:tc>
        <w:tc>
          <w:tcPr>
            <w:tcW w:w="1559" w:type="dxa"/>
          </w:tcPr>
          <w:p w:rsidR="00790232" w:rsidRPr="00B771D2" w:rsidRDefault="00790232" w:rsidP="00004BF5">
            <w:pPr>
              <w:spacing w:beforeAutospacing="1"/>
              <w:rPr>
                <w:rFonts w:ascii="Arial" w:hAnsi="Arial" w:cs="Arial"/>
                <w:bCs/>
                <w:sz w:val="22"/>
                <w:szCs w:val="22"/>
              </w:rPr>
            </w:pPr>
          </w:p>
        </w:tc>
        <w:tc>
          <w:tcPr>
            <w:tcW w:w="1418" w:type="dxa"/>
          </w:tcPr>
          <w:p w:rsidR="00790232" w:rsidRPr="00B771D2" w:rsidRDefault="00790232" w:rsidP="00004BF5">
            <w:pPr>
              <w:spacing w:beforeAutospacing="1"/>
              <w:rPr>
                <w:rFonts w:ascii="Arial" w:hAnsi="Arial" w:cs="Arial"/>
                <w:bCs/>
                <w:sz w:val="22"/>
                <w:szCs w:val="22"/>
              </w:rPr>
            </w:pPr>
          </w:p>
        </w:tc>
        <w:tc>
          <w:tcPr>
            <w:tcW w:w="1525" w:type="dxa"/>
          </w:tcPr>
          <w:p w:rsidR="00790232" w:rsidRPr="00B771D2" w:rsidRDefault="00790232" w:rsidP="00004BF5">
            <w:pPr>
              <w:spacing w:beforeAutospacing="1"/>
              <w:rPr>
                <w:rFonts w:ascii="Arial" w:hAnsi="Arial" w:cs="Arial"/>
                <w:bCs/>
                <w:sz w:val="22"/>
                <w:szCs w:val="22"/>
              </w:rPr>
            </w:pPr>
          </w:p>
        </w:tc>
      </w:tr>
      <w:tr w:rsidR="00790232" w:rsidRPr="00B771D2" w:rsidTr="00004BF5">
        <w:tc>
          <w:tcPr>
            <w:tcW w:w="1809" w:type="dxa"/>
          </w:tcPr>
          <w:p w:rsidR="00790232" w:rsidRPr="00B771D2" w:rsidRDefault="00790232" w:rsidP="00004BF5">
            <w:pPr>
              <w:spacing w:beforeAutospacing="1"/>
              <w:rPr>
                <w:rFonts w:ascii="Arial" w:hAnsi="Arial" w:cs="Arial"/>
                <w:bCs/>
                <w:sz w:val="22"/>
                <w:szCs w:val="22"/>
              </w:rPr>
            </w:pPr>
            <w:r w:rsidRPr="00B771D2">
              <w:rPr>
                <w:rFonts w:ascii="Arial" w:hAnsi="Arial" w:cs="Arial"/>
                <w:bCs/>
                <w:sz w:val="22"/>
                <w:szCs w:val="22"/>
              </w:rPr>
              <w:t>Farmacêutico</w:t>
            </w:r>
          </w:p>
        </w:tc>
        <w:tc>
          <w:tcPr>
            <w:tcW w:w="1418" w:type="dxa"/>
          </w:tcPr>
          <w:p w:rsidR="00790232" w:rsidRPr="00B771D2" w:rsidRDefault="00986D44" w:rsidP="00004BF5">
            <w:pPr>
              <w:spacing w:beforeAutospacing="1"/>
              <w:rPr>
                <w:rFonts w:ascii="Arial" w:hAnsi="Arial" w:cs="Arial"/>
                <w:bCs/>
                <w:sz w:val="22"/>
                <w:szCs w:val="22"/>
              </w:rPr>
            </w:pPr>
            <w:r>
              <w:rPr>
                <w:rFonts w:ascii="Arial" w:hAnsi="Arial" w:cs="Arial"/>
                <w:bCs/>
                <w:sz w:val="22"/>
                <w:szCs w:val="22"/>
              </w:rPr>
              <w:t>04</w:t>
            </w:r>
          </w:p>
        </w:tc>
        <w:tc>
          <w:tcPr>
            <w:tcW w:w="1559" w:type="dxa"/>
          </w:tcPr>
          <w:p w:rsidR="00790232" w:rsidRPr="00B771D2" w:rsidRDefault="00986D44" w:rsidP="00004BF5">
            <w:pPr>
              <w:spacing w:beforeAutospacing="1"/>
              <w:rPr>
                <w:rFonts w:ascii="Arial" w:hAnsi="Arial" w:cs="Arial"/>
                <w:bCs/>
                <w:sz w:val="22"/>
                <w:szCs w:val="22"/>
              </w:rPr>
            </w:pPr>
            <w:r>
              <w:rPr>
                <w:rFonts w:ascii="Arial" w:hAnsi="Arial" w:cs="Arial"/>
                <w:bCs/>
                <w:sz w:val="22"/>
                <w:szCs w:val="22"/>
              </w:rPr>
              <w:t>04</w:t>
            </w:r>
          </w:p>
        </w:tc>
        <w:tc>
          <w:tcPr>
            <w:tcW w:w="1559" w:type="dxa"/>
          </w:tcPr>
          <w:p w:rsidR="00790232" w:rsidRPr="00B771D2" w:rsidRDefault="00790232" w:rsidP="00004BF5">
            <w:pPr>
              <w:spacing w:beforeAutospacing="1"/>
              <w:rPr>
                <w:rFonts w:ascii="Arial" w:hAnsi="Arial" w:cs="Arial"/>
                <w:bCs/>
                <w:sz w:val="22"/>
                <w:szCs w:val="22"/>
              </w:rPr>
            </w:pPr>
          </w:p>
        </w:tc>
        <w:tc>
          <w:tcPr>
            <w:tcW w:w="1418" w:type="dxa"/>
          </w:tcPr>
          <w:p w:rsidR="00790232" w:rsidRPr="00B771D2" w:rsidRDefault="00790232" w:rsidP="00004BF5">
            <w:pPr>
              <w:spacing w:beforeAutospacing="1"/>
              <w:rPr>
                <w:rFonts w:ascii="Arial" w:hAnsi="Arial" w:cs="Arial"/>
                <w:bCs/>
                <w:sz w:val="22"/>
                <w:szCs w:val="22"/>
              </w:rPr>
            </w:pPr>
          </w:p>
        </w:tc>
        <w:tc>
          <w:tcPr>
            <w:tcW w:w="1525" w:type="dxa"/>
          </w:tcPr>
          <w:p w:rsidR="00790232" w:rsidRPr="00B771D2" w:rsidRDefault="00790232" w:rsidP="00004BF5">
            <w:pPr>
              <w:spacing w:beforeAutospacing="1"/>
              <w:rPr>
                <w:rFonts w:ascii="Arial" w:hAnsi="Arial" w:cs="Arial"/>
                <w:bCs/>
                <w:sz w:val="22"/>
                <w:szCs w:val="22"/>
              </w:rPr>
            </w:pPr>
          </w:p>
        </w:tc>
      </w:tr>
      <w:tr w:rsidR="00790232" w:rsidRPr="00B771D2" w:rsidTr="00004BF5">
        <w:tc>
          <w:tcPr>
            <w:tcW w:w="1809" w:type="dxa"/>
          </w:tcPr>
          <w:p w:rsidR="00790232" w:rsidRPr="00B771D2" w:rsidRDefault="00790232" w:rsidP="00004BF5">
            <w:pPr>
              <w:spacing w:beforeAutospacing="1"/>
              <w:rPr>
                <w:rFonts w:ascii="Arial" w:hAnsi="Arial" w:cs="Arial"/>
                <w:bCs/>
                <w:sz w:val="22"/>
                <w:szCs w:val="22"/>
              </w:rPr>
            </w:pPr>
            <w:r w:rsidRPr="00B771D2">
              <w:rPr>
                <w:rFonts w:ascii="Arial" w:hAnsi="Arial" w:cs="Arial"/>
                <w:bCs/>
                <w:sz w:val="22"/>
                <w:szCs w:val="22"/>
              </w:rPr>
              <w:t>Assistente Social</w:t>
            </w:r>
          </w:p>
        </w:tc>
        <w:tc>
          <w:tcPr>
            <w:tcW w:w="1418" w:type="dxa"/>
          </w:tcPr>
          <w:p w:rsidR="00790232" w:rsidRPr="00B771D2" w:rsidRDefault="00986D44" w:rsidP="00004BF5">
            <w:pPr>
              <w:spacing w:beforeAutospacing="1"/>
              <w:rPr>
                <w:rFonts w:ascii="Arial" w:hAnsi="Arial" w:cs="Arial"/>
                <w:bCs/>
                <w:sz w:val="22"/>
                <w:szCs w:val="22"/>
              </w:rPr>
            </w:pPr>
            <w:r>
              <w:rPr>
                <w:rFonts w:ascii="Arial" w:hAnsi="Arial" w:cs="Arial"/>
                <w:bCs/>
                <w:sz w:val="22"/>
                <w:szCs w:val="22"/>
              </w:rPr>
              <w:t>01</w:t>
            </w:r>
          </w:p>
        </w:tc>
        <w:tc>
          <w:tcPr>
            <w:tcW w:w="1559" w:type="dxa"/>
          </w:tcPr>
          <w:p w:rsidR="00790232" w:rsidRPr="00B771D2" w:rsidRDefault="00986D44" w:rsidP="00004BF5">
            <w:pPr>
              <w:spacing w:beforeAutospacing="1"/>
              <w:rPr>
                <w:rFonts w:ascii="Arial" w:hAnsi="Arial" w:cs="Arial"/>
                <w:bCs/>
                <w:sz w:val="22"/>
                <w:szCs w:val="22"/>
              </w:rPr>
            </w:pPr>
            <w:r>
              <w:rPr>
                <w:rFonts w:ascii="Arial" w:hAnsi="Arial" w:cs="Arial"/>
                <w:bCs/>
                <w:sz w:val="22"/>
                <w:szCs w:val="22"/>
              </w:rPr>
              <w:t>01</w:t>
            </w:r>
          </w:p>
        </w:tc>
        <w:tc>
          <w:tcPr>
            <w:tcW w:w="1559" w:type="dxa"/>
          </w:tcPr>
          <w:p w:rsidR="00790232" w:rsidRPr="00B771D2" w:rsidRDefault="00790232" w:rsidP="00004BF5">
            <w:pPr>
              <w:spacing w:beforeAutospacing="1"/>
              <w:rPr>
                <w:rFonts w:ascii="Arial" w:hAnsi="Arial" w:cs="Arial"/>
                <w:bCs/>
                <w:sz w:val="22"/>
                <w:szCs w:val="22"/>
              </w:rPr>
            </w:pPr>
          </w:p>
        </w:tc>
        <w:tc>
          <w:tcPr>
            <w:tcW w:w="1418" w:type="dxa"/>
          </w:tcPr>
          <w:p w:rsidR="00790232" w:rsidRPr="00B771D2" w:rsidRDefault="00790232" w:rsidP="00004BF5">
            <w:pPr>
              <w:spacing w:beforeAutospacing="1"/>
              <w:rPr>
                <w:rFonts w:ascii="Arial" w:hAnsi="Arial" w:cs="Arial"/>
                <w:bCs/>
                <w:sz w:val="22"/>
                <w:szCs w:val="22"/>
              </w:rPr>
            </w:pPr>
          </w:p>
        </w:tc>
        <w:tc>
          <w:tcPr>
            <w:tcW w:w="1525" w:type="dxa"/>
          </w:tcPr>
          <w:p w:rsidR="00790232" w:rsidRPr="00B771D2" w:rsidRDefault="00790232" w:rsidP="00004BF5">
            <w:pPr>
              <w:spacing w:beforeAutospacing="1"/>
              <w:rPr>
                <w:rFonts w:ascii="Arial" w:hAnsi="Arial" w:cs="Arial"/>
                <w:bCs/>
                <w:sz w:val="22"/>
                <w:szCs w:val="22"/>
              </w:rPr>
            </w:pPr>
          </w:p>
        </w:tc>
      </w:tr>
      <w:tr w:rsidR="00790232" w:rsidRPr="00B771D2" w:rsidTr="00004BF5">
        <w:tc>
          <w:tcPr>
            <w:tcW w:w="1809" w:type="dxa"/>
          </w:tcPr>
          <w:p w:rsidR="00790232" w:rsidRPr="00B771D2" w:rsidRDefault="00790232" w:rsidP="00004BF5">
            <w:pPr>
              <w:spacing w:beforeAutospacing="1"/>
              <w:rPr>
                <w:rFonts w:ascii="Arial" w:hAnsi="Arial" w:cs="Arial"/>
                <w:bCs/>
                <w:sz w:val="22"/>
                <w:szCs w:val="22"/>
              </w:rPr>
            </w:pPr>
            <w:r w:rsidRPr="00B771D2">
              <w:rPr>
                <w:rFonts w:ascii="Arial" w:hAnsi="Arial" w:cs="Arial"/>
                <w:bCs/>
                <w:sz w:val="22"/>
                <w:szCs w:val="22"/>
              </w:rPr>
              <w:t>Psicólogo</w:t>
            </w:r>
          </w:p>
        </w:tc>
        <w:tc>
          <w:tcPr>
            <w:tcW w:w="1418" w:type="dxa"/>
          </w:tcPr>
          <w:p w:rsidR="00790232" w:rsidRPr="00B771D2" w:rsidRDefault="00986D44" w:rsidP="00004BF5">
            <w:pPr>
              <w:spacing w:beforeAutospacing="1"/>
              <w:rPr>
                <w:rFonts w:ascii="Arial" w:hAnsi="Arial" w:cs="Arial"/>
                <w:bCs/>
                <w:sz w:val="22"/>
                <w:szCs w:val="22"/>
              </w:rPr>
            </w:pPr>
            <w:r>
              <w:rPr>
                <w:rFonts w:ascii="Arial" w:hAnsi="Arial" w:cs="Arial"/>
                <w:bCs/>
                <w:sz w:val="22"/>
                <w:szCs w:val="22"/>
              </w:rPr>
              <w:t>02</w:t>
            </w:r>
          </w:p>
        </w:tc>
        <w:tc>
          <w:tcPr>
            <w:tcW w:w="1559" w:type="dxa"/>
          </w:tcPr>
          <w:p w:rsidR="00790232" w:rsidRPr="00B771D2" w:rsidRDefault="00986D44" w:rsidP="00004BF5">
            <w:pPr>
              <w:spacing w:beforeAutospacing="1"/>
              <w:rPr>
                <w:rFonts w:ascii="Arial" w:hAnsi="Arial" w:cs="Arial"/>
                <w:bCs/>
                <w:sz w:val="22"/>
                <w:szCs w:val="22"/>
              </w:rPr>
            </w:pPr>
            <w:r>
              <w:rPr>
                <w:rFonts w:ascii="Arial" w:hAnsi="Arial" w:cs="Arial"/>
                <w:bCs/>
                <w:sz w:val="22"/>
                <w:szCs w:val="22"/>
              </w:rPr>
              <w:t>02</w:t>
            </w:r>
          </w:p>
        </w:tc>
        <w:tc>
          <w:tcPr>
            <w:tcW w:w="1559" w:type="dxa"/>
          </w:tcPr>
          <w:p w:rsidR="00790232" w:rsidRPr="00B771D2" w:rsidRDefault="00790232" w:rsidP="00004BF5">
            <w:pPr>
              <w:spacing w:beforeAutospacing="1"/>
              <w:rPr>
                <w:rFonts w:ascii="Arial" w:hAnsi="Arial" w:cs="Arial"/>
                <w:bCs/>
                <w:sz w:val="22"/>
                <w:szCs w:val="22"/>
              </w:rPr>
            </w:pPr>
          </w:p>
        </w:tc>
        <w:tc>
          <w:tcPr>
            <w:tcW w:w="1418" w:type="dxa"/>
          </w:tcPr>
          <w:p w:rsidR="00790232" w:rsidRPr="00B771D2" w:rsidRDefault="00790232" w:rsidP="00004BF5">
            <w:pPr>
              <w:spacing w:beforeAutospacing="1"/>
              <w:rPr>
                <w:rFonts w:ascii="Arial" w:hAnsi="Arial" w:cs="Arial"/>
                <w:bCs/>
                <w:sz w:val="22"/>
                <w:szCs w:val="22"/>
              </w:rPr>
            </w:pPr>
          </w:p>
        </w:tc>
        <w:tc>
          <w:tcPr>
            <w:tcW w:w="1525" w:type="dxa"/>
          </w:tcPr>
          <w:p w:rsidR="00790232" w:rsidRPr="00B771D2" w:rsidRDefault="00790232" w:rsidP="00004BF5">
            <w:pPr>
              <w:spacing w:beforeAutospacing="1"/>
              <w:rPr>
                <w:rFonts w:ascii="Arial" w:hAnsi="Arial" w:cs="Arial"/>
                <w:bCs/>
                <w:sz w:val="22"/>
                <w:szCs w:val="22"/>
              </w:rPr>
            </w:pPr>
          </w:p>
        </w:tc>
      </w:tr>
      <w:tr w:rsidR="00790232" w:rsidRPr="00B771D2" w:rsidTr="00004BF5">
        <w:tc>
          <w:tcPr>
            <w:tcW w:w="1809" w:type="dxa"/>
          </w:tcPr>
          <w:p w:rsidR="00790232" w:rsidRPr="00B771D2" w:rsidRDefault="00790232" w:rsidP="00004BF5">
            <w:pPr>
              <w:spacing w:beforeAutospacing="1"/>
              <w:rPr>
                <w:rFonts w:ascii="Arial" w:hAnsi="Arial" w:cs="Arial"/>
                <w:bCs/>
                <w:sz w:val="22"/>
                <w:szCs w:val="22"/>
              </w:rPr>
            </w:pPr>
            <w:r w:rsidRPr="00B771D2">
              <w:rPr>
                <w:rFonts w:ascii="Arial" w:hAnsi="Arial" w:cs="Arial"/>
                <w:bCs/>
                <w:sz w:val="22"/>
                <w:szCs w:val="22"/>
              </w:rPr>
              <w:t>Auxiliar de enfermagem</w:t>
            </w:r>
          </w:p>
        </w:tc>
        <w:tc>
          <w:tcPr>
            <w:tcW w:w="1418" w:type="dxa"/>
          </w:tcPr>
          <w:p w:rsidR="00790232" w:rsidRPr="00B771D2" w:rsidRDefault="00986D44" w:rsidP="00004BF5">
            <w:pPr>
              <w:spacing w:beforeAutospacing="1"/>
              <w:rPr>
                <w:rFonts w:ascii="Arial" w:hAnsi="Arial" w:cs="Arial"/>
                <w:bCs/>
                <w:sz w:val="22"/>
                <w:szCs w:val="22"/>
              </w:rPr>
            </w:pPr>
            <w:r>
              <w:rPr>
                <w:rFonts w:ascii="Arial" w:hAnsi="Arial" w:cs="Arial"/>
                <w:bCs/>
                <w:sz w:val="22"/>
                <w:szCs w:val="22"/>
              </w:rPr>
              <w:t>08</w:t>
            </w:r>
          </w:p>
        </w:tc>
        <w:tc>
          <w:tcPr>
            <w:tcW w:w="1559" w:type="dxa"/>
          </w:tcPr>
          <w:p w:rsidR="00790232" w:rsidRPr="00B771D2" w:rsidRDefault="00986D44" w:rsidP="00004BF5">
            <w:pPr>
              <w:spacing w:beforeAutospacing="1"/>
              <w:rPr>
                <w:rFonts w:ascii="Arial" w:hAnsi="Arial" w:cs="Arial"/>
                <w:bCs/>
                <w:sz w:val="22"/>
                <w:szCs w:val="22"/>
              </w:rPr>
            </w:pPr>
            <w:r>
              <w:rPr>
                <w:rFonts w:ascii="Arial" w:hAnsi="Arial" w:cs="Arial"/>
                <w:bCs/>
                <w:sz w:val="22"/>
                <w:szCs w:val="22"/>
              </w:rPr>
              <w:t>08</w:t>
            </w:r>
          </w:p>
        </w:tc>
        <w:tc>
          <w:tcPr>
            <w:tcW w:w="1559" w:type="dxa"/>
          </w:tcPr>
          <w:p w:rsidR="00790232" w:rsidRPr="00B771D2" w:rsidRDefault="00790232" w:rsidP="00004BF5">
            <w:pPr>
              <w:spacing w:beforeAutospacing="1"/>
              <w:rPr>
                <w:rFonts w:ascii="Arial" w:hAnsi="Arial" w:cs="Arial"/>
                <w:bCs/>
                <w:sz w:val="22"/>
                <w:szCs w:val="22"/>
              </w:rPr>
            </w:pPr>
          </w:p>
        </w:tc>
        <w:tc>
          <w:tcPr>
            <w:tcW w:w="1418" w:type="dxa"/>
          </w:tcPr>
          <w:p w:rsidR="00790232" w:rsidRPr="00B771D2" w:rsidRDefault="00790232" w:rsidP="00004BF5">
            <w:pPr>
              <w:spacing w:beforeAutospacing="1"/>
              <w:rPr>
                <w:rFonts w:ascii="Arial" w:hAnsi="Arial" w:cs="Arial"/>
                <w:bCs/>
                <w:sz w:val="22"/>
                <w:szCs w:val="22"/>
              </w:rPr>
            </w:pPr>
          </w:p>
        </w:tc>
        <w:tc>
          <w:tcPr>
            <w:tcW w:w="1525" w:type="dxa"/>
          </w:tcPr>
          <w:p w:rsidR="00790232" w:rsidRPr="00B771D2" w:rsidRDefault="00790232" w:rsidP="00004BF5">
            <w:pPr>
              <w:spacing w:beforeAutospacing="1"/>
              <w:rPr>
                <w:rFonts w:ascii="Arial" w:hAnsi="Arial" w:cs="Arial"/>
                <w:bCs/>
                <w:sz w:val="22"/>
                <w:szCs w:val="22"/>
              </w:rPr>
            </w:pPr>
          </w:p>
        </w:tc>
      </w:tr>
      <w:tr w:rsidR="00790232" w:rsidRPr="00B771D2" w:rsidTr="00004BF5">
        <w:tc>
          <w:tcPr>
            <w:tcW w:w="1809" w:type="dxa"/>
          </w:tcPr>
          <w:p w:rsidR="00790232" w:rsidRPr="00B771D2" w:rsidRDefault="00790232" w:rsidP="00004BF5">
            <w:pPr>
              <w:spacing w:beforeAutospacing="1"/>
              <w:rPr>
                <w:rFonts w:ascii="Arial" w:hAnsi="Arial" w:cs="Arial"/>
                <w:bCs/>
                <w:sz w:val="22"/>
                <w:szCs w:val="22"/>
              </w:rPr>
            </w:pPr>
            <w:r w:rsidRPr="00B771D2">
              <w:rPr>
                <w:rFonts w:ascii="Arial" w:hAnsi="Arial" w:cs="Arial"/>
                <w:bCs/>
                <w:sz w:val="22"/>
                <w:szCs w:val="22"/>
              </w:rPr>
              <w:t>Técnico de enfermagem</w:t>
            </w:r>
          </w:p>
        </w:tc>
        <w:tc>
          <w:tcPr>
            <w:tcW w:w="1418" w:type="dxa"/>
          </w:tcPr>
          <w:p w:rsidR="00790232" w:rsidRPr="00B771D2" w:rsidRDefault="00986D44" w:rsidP="00004BF5">
            <w:pPr>
              <w:spacing w:beforeAutospacing="1"/>
              <w:rPr>
                <w:rFonts w:ascii="Arial" w:hAnsi="Arial" w:cs="Arial"/>
                <w:bCs/>
                <w:sz w:val="22"/>
                <w:szCs w:val="22"/>
              </w:rPr>
            </w:pPr>
            <w:r>
              <w:rPr>
                <w:rFonts w:ascii="Arial" w:hAnsi="Arial" w:cs="Arial"/>
                <w:bCs/>
                <w:sz w:val="22"/>
                <w:szCs w:val="22"/>
              </w:rPr>
              <w:t>12</w:t>
            </w:r>
          </w:p>
        </w:tc>
        <w:tc>
          <w:tcPr>
            <w:tcW w:w="1559" w:type="dxa"/>
          </w:tcPr>
          <w:p w:rsidR="00790232" w:rsidRPr="00B771D2" w:rsidRDefault="00986D44" w:rsidP="00004BF5">
            <w:pPr>
              <w:spacing w:beforeAutospacing="1"/>
              <w:rPr>
                <w:rFonts w:ascii="Arial" w:hAnsi="Arial" w:cs="Arial"/>
                <w:bCs/>
                <w:sz w:val="22"/>
                <w:szCs w:val="22"/>
              </w:rPr>
            </w:pPr>
            <w:r>
              <w:rPr>
                <w:rFonts w:ascii="Arial" w:hAnsi="Arial" w:cs="Arial"/>
                <w:bCs/>
                <w:sz w:val="22"/>
                <w:szCs w:val="22"/>
              </w:rPr>
              <w:t>12</w:t>
            </w:r>
          </w:p>
        </w:tc>
        <w:tc>
          <w:tcPr>
            <w:tcW w:w="1559" w:type="dxa"/>
          </w:tcPr>
          <w:p w:rsidR="00790232" w:rsidRPr="00B771D2" w:rsidRDefault="00790232" w:rsidP="00004BF5">
            <w:pPr>
              <w:spacing w:beforeAutospacing="1"/>
              <w:rPr>
                <w:rFonts w:ascii="Arial" w:hAnsi="Arial" w:cs="Arial"/>
                <w:bCs/>
                <w:sz w:val="22"/>
                <w:szCs w:val="22"/>
              </w:rPr>
            </w:pPr>
          </w:p>
        </w:tc>
        <w:tc>
          <w:tcPr>
            <w:tcW w:w="1418" w:type="dxa"/>
          </w:tcPr>
          <w:p w:rsidR="00790232" w:rsidRPr="00B771D2" w:rsidRDefault="00790232" w:rsidP="00004BF5">
            <w:pPr>
              <w:spacing w:beforeAutospacing="1"/>
              <w:rPr>
                <w:rFonts w:ascii="Arial" w:hAnsi="Arial" w:cs="Arial"/>
                <w:bCs/>
                <w:sz w:val="22"/>
                <w:szCs w:val="22"/>
              </w:rPr>
            </w:pPr>
          </w:p>
        </w:tc>
        <w:tc>
          <w:tcPr>
            <w:tcW w:w="1525" w:type="dxa"/>
          </w:tcPr>
          <w:p w:rsidR="00790232" w:rsidRPr="00B771D2" w:rsidRDefault="00790232" w:rsidP="00004BF5">
            <w:pPr>
              <w:spacing w:beforeAutospacing="1"/>
              <w:rPr>
                <w:rFonts w:ascii="Arial" w:hAnsi="Arial" w:cs="Arial"/>
                <w:bCs/>
                <w:sz w:val="22"/>
                <w:szCs w:val="22"/>
              </w:rPr>
            </w:pPr>
          </w:p>
        </w:tc>
      </w:tr>
    </w:tbl>
    <w:p w:rsidR="00DA7D95" w:rsidRDefault="00DA7D95" w:rsidP="00DA7D95">
      <w:pPr>
        <w:rPr>
          <w:rFonts w:ascii="Arial" w:hAnsi="Arial" w:cs="Arial"/>
          <w:bCs/>
          <w:sz w:val="22"/>
          <w:szCs w:val="22"/>
        </w:rPr>
      </w:pPr>
      <w:r>
        <w:rPr>
          <w:rFonts w:ascii="Arial" w:hAnsi="Arial" w:cs="Arial"/>
          <w:bCs/>
          <w:sz w:val="22"/>
          <w:szCs w:val="22"/>
        </w:rPr>
        <w:t>Fonte: Sistema CNES municipal</w:t>
      </w:r>
    </w:p>
    <w:p w:rsidR="00DA7D95" w:rsidRDefault="00DA7D95" w:rsidP="00DA7D95">
      <w:pPr>
        <w:rPr>
          <w:rFonts w:ascii="Arial" w:hAnsi="Arial" w:cs="Arial"/>
          <w:b/>
          <w:bCs/>
        </w:rPr>
      </w:pPr>
    </w:p>
    <w:p w:rsidR="00BF0EF0" w:rsidRDefault="00BF0EF0" w:rsidP="00853FF8">
      <w:pPr>
        <w:spacing w:line="360" w:lineRule="auto"/>
        <w:rPr>
          <w:rFonts w:ascii="Arial" w:hAnsi="Arial" w:cs="Arial"/>
          <w:b/>
          <w:sz w:val="22"/>
          <w:szCs w:val="22"/>
        </w:rPr>
      </w:pPr>
    </w:p>
    <w:p w:rsidR="00853FF8" w:rsidRDefault="00EA7CED" w:rsidP="00853FF8">
      <w:pPr>
        <w:spacing w:line="360" w:lineRule="auto"/>
        <w:rPr>
          <w:rFonts w:ascii="Arial" w:hAnsi="Arial" w:cs="Arial"/>
          <w:b/>
          <w:sz w:val="22"/>
          <w:szCs w:val="22"/>
        </w:rPr>
      </w:pPr>
      <w:r>
        <w:rPr>
          <w:rFonts w:ascii="Arial" w:hAnsi="Arial" w:cs="Arial"/>
          <w:b/>
          <w:sz w:val="22"/>
          <w:szCs w:val="22"/>
        </w:rPr>
        <w:t xml:space="preserve">     Assistência Farmacêutica na SMS de P</w:t>
      </w:r>
      <w:r w:rsidRPr="00853FF8">
        <w:rPr>
          <w:rFonts w:ascii="Arial" w:hAnsi="Arial" w:cs="Arial"/>
          <w:b/>
          <w:sz w:val="22"/>
          <w:szCs w:val="22"/>
        </w:rPr>
        <w:t>érola</w:t>
      </w:r>
    </w:p>
    <w:p w:rsidR="00F468F9" w:rsidRPr="00F468F9" w:rsidRDefault="00F468F9" w:rsidP="00F468F9">
      <w:pPr>
        <w:spacing w:line="360" w:lineRule="auto"/>
        <w:ind w:firstLine="708"/>
        <w:jc w:val="both"/>
        <w:rPr>
          <w:rFonts w:ascii="Arial" w:hAnsi="Arial" w:cs="Arial"/>
          <w:sz w:val="22"/>
          <w:szCs w:val="22"/>
        </w:rPr>
      </w:pPr>
      <w:r w:rsidRPr="00F468F9">
        <w:rPr>
          <w:rFonts w:ascii="Arial" w:hAnsi="Arial" w:cs="Arial"/>
          <w:sz w:val="22"/>
          <w:szCs w:val="22"/>
        </w:rPr>
        <w:t xml:space="preserve">A Política Nacional de Medicamentos tem como finalidade principal “garantir a necessária segurança, eficácia e qualidade dos medicamentos, a promoção do uso racional e o acesso da população àqueles considerados essenciais”.  Entre as diretrizes estabelecidas pela PNM está </w:t>
      </w:r>
      <w:r w:rsidR="00EA7CED" w:rsidRPr="00F468F9">
        <w:rPr>
          <w:rFonts w:ascii="Arial" w:hAnsi="Arial" w:cs="Arial"/>
          <w:sz w:val="22"/>
          <w:szCs w:val="22"/>
        </w:rPr>
        <w:t>à</w:t>
      </w:r>
      <w:r w:rsidRPr="00F468F9">
        <w:rPr>
          <w:rFonts w:ascii="Arial" w:hAnsi="Arial" w:cs="Arial"/>
          <w:sz w:val="22"/>
          <w:szCs w:val="22"/>
        </w:rPr>
        <w:t xml:space="preserve"> reorientação da Assistência Farmacêutica, definida como: </w:t>
      </w:r>
    </w:p>
    <w:p w:rsidR="00F468F9" w:rsidRPr="00F468F9" w:rsidRDefault="00F468F9" w:rsidP="00F468F9">
      <w:pPr>
        <w:spacing w:line="360" w:lineRule="auto"/>
        <w:ind w:firstLine="708"/>
        <w:jc w:val="both"/>
        <w:rPr>
          <w:rFonts w:ascii="Arial" w:hAnsi="Arial" w:cs="Arial"/>
          <w:sz w:val="22"/>
          <w:szCs w:val="22"/>
        </w:rPr>
      </w:pPr>
      <w:r w:rsidRPr="00F468F9">
        <w:rPr>
          <w:rFonts w:ascii="Arial" w:hAnsi="Arial" w:cs="Arial"/>
          <w:sz w:val="22"/>
          <w:szCs w:val="22"/>
        </w:rPr>
        <w:t xml:space="preserve">“um grupo de atividades relacionadas com o medicamento, destinadas a apoiar as ações de saúde demandadas por uma comunidade. Envolve o abastecimento de medicamentos em todas e em cada uma de suas etapas constitutivas, a conservação e controle de qualidade, a segurança e a eficácia terapêutica dos medicamentos, o acompanhamento e a avaliação da utilização, a obtenção e a difusão de informação sobre </w:t>
      </w:r>
      <w:r w:rsidRPr="00F468F9">
        <w:rPr>
          <w:rFonts w:ascii="Arial" w:hAnsi="Arial" w:cs="Arial"/>
          <w:sz w:val="22"/>
          <w:szCs w:val="22"/>
        </w:rPr>
        <w:lastRenderedPageBreak/>
        <w:t>medicamentos e a educação permanente dos profissionais de saúde, do paciente e da comunidade para assegurar o uso racional de medicamentos“.</w:t>
      </w:r>
    </w:p>
    <w:p w:rsidR="00F468F9" w:rsidRPr="00F468F9" w:rsidRDefault="00F468F9" w:rsidP="00F468F9">
      <w:pPr>
        <w:spacing w:line="360" w:lineRule="auto"/>
        <w:ind w:firstLine="708"/>
        <w:jc w:val="both"/>
        <w:rPr>
          <w:rFonts w:ascii="Arial" w:hAnsi="Arial" w:cs="Arial"/>
          <w:sz w:val="22"/>
          <w:szCs w:val="22"/>
        </w:rPr>
      </w:pPr>
      <w:r w:rsidRPr="00F468F9">
        <w:rPr>
          <w:rFonts w:ascii="Arial" w:hAnsi="Arial" w:cs="Arial"/>
          <w:sz w:val="22"/>
          <w:szCs w:val="22"/>
        </w:rPr>
        <w:t>A Secretaria de Saúde de Pérola organizou a Assistência Farmacêutica com objetivo de facilitar o acesso da população aos medicamentos essenciais através da reestruturação e ampliação da farmácia Básica e farmácia hospitalar. Tem uma farmácia básica localizada junto à Secretaria de Saúde e uma farmácia hospitalar. Para a reestruturação da Farmácia Básica foram utilizados recursos do IOAF – Incentivo à Organização da Assistência Farmacêutica e recursos livres.</w:t>
      </w:r>
    </w:p>
    <w:p w:rsidR="00F468F9" w:rsidRPr="00F468F9" w:rsidRDefault="00F468F9" w:rsidP="00F468F9">
      <w:pPr>
        <w:spacing w:line="360" w:lineRule="auto"/>
        <w:ind w:firstLine="708"/>
        <w:jc w:val="both"/>
        <w:rPr>
          <w:rFonts w:ascii="Arial" w:hAnsi="Arial" w:cs="Arial"/>
          <w:sz w:val="22"/>
          <w:szCs w:val="22"/>
        </w:rPr>
      </w:pPr>
      <w:r w:rsidRPr="00F468F9">
        <w:rPr>
          <w:rFonts w:ascii="Arial" w:hAnsi="Arial" w:cs="Arial"/>
          <w:sz w:val="22"/>
          <w:szCs w:val="22"/>
        </w:rPr>
        <w:t>Conta com serviços supervisionados desde a seleção, programação, aquisição, armazenamento e dispensação de medicamentos e insumos médico hospitalares que garantem a qualidade e segurança dos mesmos.</w:t>
      </w:r>
    </w:p>
    <w:p w:rsidR="00F468F9" w:rsidRPr="00F468F9" w:rsidRDefault="00F468F9" w:rsidP="00F468F9">
      <w:pPr>
        <w:spacing w:line="360" w:lineRule="auto"/>
        <w:ind w:firstLine="708"/>
        <w:jc w:val="both"/>
        <w:rPr>
          <w:rFonts w:ascii="Arial" w:hAnsi="Arial" w:cs="Arial"/>
          <w:sz w:val="22"/>
          <w:szCs w:val="22"/>
        </w:rPr>
      </w:pPr>
    </w:p>
    <w:p w:rsidR="00F468F9" w:rsidRPr="00F468F9" w:rsidRDefault="00F468F9" w:rsidP="00F468F9">
      <w:pPr>
        <w:spacing w:line="360" w:lineRule="auto"/>
        <w:ind w:firstLine="708"/>
        <w:jc w:val="both"/>
        <w:rPr>
          <w:rFonts w:ascii="Arial" w:hAnsi="Arial" w:cs="Arial"/>
          <w:sz w:val="22"/>
          <w:szCs w:val="22"/>
        </w:rPr>
      </w:pPr>
      <w:r w:rsidRPr="00F468F9">
        <w:rPr>
          <w:rFonts w:ascii="Arial" w:hAnsi="Arial" w:cs="Arial"/>
          <w:sz w:val="22"/>
          <w:szCs w:val="22"/>
        </w:rPr>
        <w:t>Os medicamentos e insumos são adquiridos de acordo com a tabela abaixo:</w:t>
      </w:r>
    </w:p>
    <w:tbl>
      <w:tblPr>
        <w:tblStyle w:val="Tabelacomgrade"/>
        <w:tblW w:w="0" w:type="auto"/>
        <w:tblLook w:val="04A0"/>
      </w:tblPr>
      <w:tblGrid>
        <w:gridCol w:w="1708"/>
        <w:gridCol w:w="1671"/>
        <w:gridCol w:w="1698"/>
        <w:gridCol w:w="2233"/>
        <w:gridCol w:w="1694"/>
      </w:tblGrid>
      <w:tr w:rsidR="00F468F9" w:rsidRPr="00F468F9" w:rsidTr="00F629C2">
        <w:tc>
          <w:tcPr>
            <w:tcW w:w="1708" w:type="dxa"/>
          </w:tcPr>
          <w:p w:rsidR="00F468F9" w:rsidRPr="00F468F9" w:rsidRDefault="00F468F9" w:rsidP="00F468F9">
            <w:pPr>
              <w:spacing w:line="360" w:lineRule="auto"/>
              <w:jc w:val="both"/>
              <w:rPr>
                <w:rFonts w:ascii="Arial" w:hAnsi="Arial" w:cs="Arial"/>
                <w:sz w:val="22"/>
                <w:szCs w:val="22"/>
              </w:rPr>
            </w:pPr>
            <w:r w:rsidRPr="00F468F9">
              <w:rPr>
                <w:rFonts w:ascii="Arial" w:hAnsi="Arial" w:cs="Arial"/>
                <w:sz w:val="22"/>
                <w:szCs w:val="22"/>
              </w:rPr>
              <w:t>INSUMO</w:t>
            </w:r>
          </w:p>
        </w:tc>
        <w:tc>
          <w:tcPr>
            <w:tcW w:w="1671" w:type="dxa"/>
          </w:tcPr>
          <w:p w:rsidR="00F468F9" w:rsidRPr="00F468F9" w:rsidRDefault="00F468F9" w:rsidP="00F468F9">
            <w:pPr>
              <w:spacing w:line="360" w:lineRule="auto"/>
              <w:jc w:val="both"/>
              <w:rPr>
                <w:rFonts w:ascii="Arial" w:hAnsi="Arial" w:cs="Arial"/>
                <w:sz w:val="22"/>
                <w:szCs w:val="22"/>
              </w:rPr>
            </w:pPr>
            <w:r w:rsidRPr="00F468F9">
              <w:rPr>
                <w:rFonts w:ascii="Arial" w:hAnsi="Arial" w:cs="Arial"/>
                <w:sz w:val="22"/>
                <w:szCs w:val="22"/>
              </w:rPr>
              <w:t>PROCESSO DE AQUISIÇÃO</w:t>
            </w:r>
          </w:p>
        </w:tc>
        <w:tc>
          <w:tcPr>
            <w:tcW w:w="1698" w:type="dxa"/>
          </w:tcPr>
          <w:p w:rsidR="00F468F9" w:rsidRPr="00F468F9" w:rsidRDefault="00F468F9" w:rsidP="00F468F9">
            <w:pPr>
              <w:spacing w:line="360" w:lineRule="auto"/>
              <w:jc w:val="both"/>
              <w:rPr>
                <w:rFonts w:ascii="Arial" w:hAnsi="Arial" w:cs="Arial"/>
                <w:sz w:val="22"/>
                <w:szCs w:val="22"/>
              </w:rPr>
            </w:pPr>
            <w:r w:rsidRPr="00F468F9">
              <w:rPr>
                <w:rFonts w:ascii="Arial" w:hAnsi="Arial" w:cs="Arial"/>
                <w:sz w:val="22"/>
                <w:szCs w:val="22"/>
              </w:rPr>
              <w:t>FONTE DE RECURSO</w:t>
            </w:r>
          </w:p>
        </w:tc>
        <w:tc>
          <w:tcPr>
            <w:tcW w:w="1949" w:type="dxa"/>
          </w:tcPr>
          <w:p w:rsidR="00F468F9" w:rsidRPr="00F468F9" w:rsidRDefault="00F468F9" w:rsidP="00F468F9">
            <w:pPr>
              <w:spacing w:line="360" w:lineRule="auto"/>
              <w:jc w:val="both"/>
              <w:rPr>
                <w:rFonts w:ascii="Arial" w:hAnsi="Arial" w:cs="Arial"/>
                <w:sz w:val="22"/>
                <w:szCs w:val="22"/>
              </w:rPr>
            </w:pPr>
            <w:r w:rsidRPr="00F468F9">
              <w:rPr>
                <w:rFonts w:ascii="Arial" w:hAnsi="Arial" w:cs="Arial"/>
                <w:sz w:val="22"/>
                <w:szCs w:val="22"/>
              </w:rPr>
              <w:t>ARMAZENAMENTO</w:t>
            </w:r>
          </w:p>
        </w:tc>
        <w:tc>
          <w:tcPr>
            <w:tcW w:w="1694" w:type="dxa"/>
          </w:tcPr>
          <w:p w:rsidR="00F468F9" w:rsidRPr="00F468F9" w:rsidRDefault="00F468F9" w:rsidP="00F468F9">
            <w:pPr>
              <w:spacing w:line="360" w:lineRule="auto"/>
              <w:jc w:val="both"/>
              <w:rPr>
                <w:rFonts w:ascii="Arial" w:hAnsi="Arial" w:cs="Arial"/>
                <w:sz w:val="22"/>
                <w:szCs w:val="22"/>
              </w:rPr>
            </w:pPr>
            <w:r w:rsidRPr="00F468F9">
              <w:rPr>
                <w:rFonts w:ascii="Arial" w:hAnsi="Arial" w:cs="Arial"/>
                <w:sz w:val="22"/>
                <w:szCs w:val="22"/>
              </w:rPr>
              <w:t>SUPERVISÃO</w:t>
            </w:r>
          </w:p>
        </w:tc>
      </w:tr>
      <w:tr w:rsidR="00F468F9" w:rsidRPr="00F468F9" w:rsidTr="00F629C2">
        <w:tc>
          <w:tcPr>
            <w:tcW w:w="1708" w:type="dxa"/>
          </w:tcPr>
          <w:p w:rsidR="00F468F9" w:rsidRPr="00F468F9" w:rsidRDefault="00F468F9" w:rsidP="00F468F9">
            <w:pPr>
              <w:spacing w:line="360" w:lineRule="auto"/>
              <w:jc w:val="both"/>
              <w:rPr>
                <w:rFonts w:ascii="Arial" w:hAnsi="Arial" w:cs="Arial"/>
                <w:sz w:val="22"/>
                <w:szCs w:val="22"/>
              </w:rPr>
            </w:pPr>
            <w:r w:rsidRPr="00F468F9">
              <w:rPr>
                <w:rFonts w:ascii="Arial" w:hAnsi="Arial" w:cs="Arial"/>
                <w:sz w:val="22"/>
                <w:szCs w:val="22"/>
              </w:rPr>
              <w:t>Medicamentos Básicos essenciais</w:t>
            </w:r>
          </w:p>
          <w:p w:rsidR="00F468F9" w:rsidRPr="00F468F9" w:rsidRDefault="00F468F9" w:rsidP="00F468F9">
            <w:pPr>
              <w:spacing w:line="360" w:lineRule="auto"/>
              <w:jc w:val="both"/>
              <w:rPr>
                <w:rFonts w:ascii="Arial" w:hAnsi="Arial" w:cs="Arial"/>
                <w:sz w:val="22"/>
                <w:szCs w:val="22"/>
              </w:rPr>
            </w:pPr>
            <w:r w:rsidRPr="00F468F9">
              <w:rPr>
                <w:rFonts w:ascii="Arial" w:hAnsi="Arial" w:cs="Arial"/>
                <w:sz w:val="22"/>
                <w:szCs w:val="22"/>
              </w:rPr>
              <w:t>REMUME</w:t>
            </w:r>
          </w:p>
        </w:tc>
        <w:tc>
          <w:tcPr>
            <w:tcW w:w="1671" w:type="dxa"/>
          </w:tcPr>
          <w:p w:rsidR="00F468F9" w:rsidRPr="00F468F9" w:rsidRDefault="00F468F9" w:rsidP="00F468F9">
            <w:pPr>
              <w:spacing w:line="360" w:lineRule="auto"/>
              <w:jc w:val="both"/>
              <w:rPr>
                <w:rFonts w:ascii="Arial" w:hAnsi="Arial" w:cs="Arial"/>
                <w:sz w:val="22"/>
                <w:szCs w:val="22"/>
              </w:rPr>
            </w:pPr>
            <w:r w:rsidRPr="00F468F9">
              <w:rPr>
                <w:rFonts w:ascii="Arial" w:hAnsi="Arial" w:cs="Arial"/>
                <w:sz w:val="22"/>
                <w:szCs w:val="22"/>
              </w:rPr>
              <w:t>Consórcio Intergestores Paraná Saúde</w:t>
            </w:r>
          </w:p>
        </w:tc>
        <w:tc>
          <w:tcPr>
            <w:tcW w:w="1698" w:type="dxa"/>
          </w:tcPr>
          <w:p w:rsidR="00F468F9" w:rsidRPr="00F468F9" w:rsidRDefault="00F468F9" w:rsidP="00F468F9">
            <w:pPr>
              <w:spacing w:line="360" w:lineRule="auto"/>
              <w:jc w:val="both"/>
              <w:rPr>
                <w:rFonts w:ascii="Arial" w:hAnsi="Arial" w:cs="Arial"/>
                <w:sz w:val="22"/>
                <w:szCs w:val="22"/>
              </w:rPr>
            </w:pPr>
            <w:r w:rsidRPr="00F468F9">
              <w:rPr>
                <w:rFonts w:ascii="Arial" w:hAnsi="Arial" w:cs="Arial"/>
                <w:sz w:val="22"/>
                <w:szCs w:val="22"/>
              </w:rPr>
              <w:t>Convênio Tripartite</w:t>
            </w:r>
          </w:p>
          <w:p w:rsidR="00F468F9" w:rsidRPr="00F468F9" w:rsidRDefault="00F468F9" w:rsidP="00F468F9">
            <w:pPr>
              <w:spacing w:line="360" w:lineRule="auto"/>
              <w:jc w:val="both"/>
              <w:rPr>
                <w:rFonts w:ascii="Arial" w:hAnsi="Arial" w:cs="Arial"/>
                <w:sz w:val="22"/>
                <w:szCs w:val="22"/>
              </w:rPr>
            </w:pPr>
            <w:r w:rsidRPr="00F468F9">
              <w:rPr>
                <w:rFonts w:ascii="Arial" w:hAnsi="Arial" w:cs="Arial"/>
                <w:sz w:val="22"/>
                <w:szCs w:val="22"/>
              </w:rPr>
              <w:t>Contrapartida municipal - Recurso livre</w:t>
            </w:r>
          </w:p>
        </w:tc>
        <w:tc>
          <w:tcPr>
            <w:tcW w:w="1949" w:type="dxa"/>
          </w:tcPr>
          <w:p w:rsidR="00F468F9" w:rsidRPr="00F468F9" w:rsidRDefault="00F468F9" w:rsidP="00F468F9">
            <w:pPr>
              <w:spacing w:line="360" w:lineRule="auto"/>
              <w:jc w:val="both"/>
              <w:rPr>
                <w:rFonts w:ascii="Arial" w:hAnsi="Arial" w:cs="Arial"/>
                <w:sz w:val="22"/>
                <w:szCs w:val="22"/>
              </w:rPr>
            </w:pPr>
            <w:r w:rsidRPr="00F468F9">
              <w:rPr>
                <w:rFonts w:ascii="Arial" w:hAnsi="Arial" w:cs="Arial"/>
                <w:sz w:val="22"/>
                <w:szCs w:val="22"/>
              </w:rPr>
              <w:t>Farmácia Básica</w:t>
            </w:r>
          </w:p>
        </w:tc>
        <w:tc>
          <w:tcPr>
            <w:tcW w:w="1694" w:type="dxa"/>
          </w:tcPr>
          <w:p w:rsidR="00F468F9" w:rsidRPr="00F468F9" w:rsidRDefault="00F468F9" w:rsidP="00F468F9">
            <w:pPr>
              <w:spacing w:line="360" w:lineRule="auto"/>
              <w:jc w:val="both"/>
              <w:rPr>
                <w:rFonts w:ascii="Arial" w:hAnsi="Arial" w:cs="Arial"/>
                <w:sz w:val="22"/>
                <w:szCs w:val="22"/>
              </w:rPr>
            </w:pPr>
            <w:r w:rsidRPr="00F468F9">
              <w:rPr>
                <w:rFonts w:ascii="Arial" w:hAnsi="Arial" w:cs="Arial"/>
                <w:sz w:val="22"/>
                <w:szCs w:val="22"/>
              </w:rPr>
              <w:t>Farmacêutico</w:t>
            </w:r>
          </w:p>
        </w:tc>
      </w:tr>
      <w:tr w:rsidR="00F468F9" w:rsidRPr="00F468F9" w:rsidTr="00F629C2">
        <w:tc>
          <w:tcPr>
            <w:tcW w:w="1708" w:type="dxa"/>
          </w:tcPr>
          <w:p w:rsidR="00F468F9" w:rsidRPr="00F468F9" w:rsidRDefault="00F468F9" w:rsidP="00F468F9">
            <w:pPr>
              <w:spacing w:line="360" w:lineRule="auto"/>
              <w:jc w:val="both"/>
              <w:rPr>
                <w:rFonts w:ascii="Arial" w:hAnsi="Arial" w:cs="Arial"/>
                <w:sz w:val="22"/>
                <w:szCs w:val="22"/>
              </w:rPr>
            </w:pPr>
            <w:r w:rsidRPr="00F468F9">
              <w:rPr>
                <w:rFonts w:ascii="Arial" w:hAnsi="Arial" w:cs="Arial"/>
                <w:sz w:val="22"/>
                <w:szCs w:val="22"/>
              </w:rPr>
              <w:t>Medicamentos Básicos essenciais</w:t>
            </w:r>
          </w:p>
          <w:p w:rsidR="00F468F9" w:rsidRPr="00F468F9" w:rsidRDefault="00F468F9" w:rsidP="00F468F9">
            <w:pPr>
              <w:spacing w:line="360" w:lineRule="auto"/>
              <w:jc w:val="both"/>
              <w:rPr>
                <w:rFonts w:ascii="Arial" w:hAnsi="Arial" w:cs="Arial"/>
                <w:sz w:val="22"/>
                <w:szCs w:val="22"/>
              </w:rPr>
            </w:pPr>
            <w:r w:rsidRPr="00F468F9">
              <w:rPr>
                <w:rFonts w:ascii="Arial" w:hAnsi="Arial" w:cs="Arial"/>
                <w:sz w:val="22"/>
                <w:szCs w:val="22"/>
              </w:rPr>
              <w:t>REMUME - Complemento</w:t>
            </w:r>
          </w:p>
        </w:tc>
        <w:tc>
          <w:tcPr>
            <w:tcW w:w="1671" w:type="dxa"/>
          </w:tcPr>
          <w:p w:rsidR="00F468F9" w:rsidRPr="00F468F9" w:rsidRDefault="00F468F9" w:rsidP="00F468F9">
            <w:pPr>
              <w:spacing w:line="360" w:lineRule="auto"/>
              <w:jc w:val="both"/>
              <w:rPr>
                <w:rFonts w:ascii="Arial" w:hAnsi="Arial" w:cs="Arial"/>
                <w:sz w:val="22"/>
                <w:szCs w:val="22"/>
              </w:rPr>
            </w:pPr>
            <w:r w:rsidRPr="00F468F9">
              <w:rPr>
                <w:rFonts w:ascii="Arial" w:hAnsi="Arial" w:cs="Arial"/>
                <w:sz w:val="22"/>
                <w:szCs w:val="22"/>
              </w:rPr>
              <w:t>Processo Licitatório</w:t>
            </w:r>
          </w:p>
        </w:tc>
        <w:tc>
          <w:tcPr>
            <w:tcW w:w="1698" w:type="dxa"/>
          </w:tcPr>
          <w:p w:rsidR="00F468F9" w:rsidRPr="00F468F9" w:rsidRDefault="00F468F9" w:rsidP="00F468F9">
            <w:pPr>
              <w:spacing w:line="360" w:lineRule="auto"/>
              <w:jc w:val="both"/>
              <w:rPr>
                <w:rFonts w:ascii="Arial" w:hAnsi="Arial" w:cs="Arial"/>
                <w:sz w:val="22"/>
                <w:szCs w:val="22"/>
              </w:rPr>
            </w:pPr>
            <w:r w:rsidRPr="00F468F9">
              <w:rPr>
                <w:rFonts w:ascii="Arial" w:hAnsi="Arial" w:cs="Arial"/>
                <w:sz w:val="22"/>
                <w:szCs w:val="22"/>
              </w:rPr>
              <w:t>Recurso livre</w:t>
            </w:r>
          </w:p>
        </w:tc>
        <w:tc>
          <w:tcPr>
            <w:tcW w:w="1949" w:type="dxa"/>
          </w:tcPr>
          <w:p w:rsidR="00F468F9" w:rsidRPr="00F468F9" w:rsidRDefault="00F468F9" w:rsidP="00F468F9">
            <w:pPr>
              <w:spacing w:line="360" w:lineRule="auto"/>
              <w:jc w:val="both"/>
              <w:rPr>
                <w:rFonts w:ascii="Arial" w:hAnsi="Arial" w:cs="Arial"/>
                <w:sz w:val="22"/>
                <w:szCs w:val="22"/>
              </w:rPr>
            </w:pPr>
            <w:r w:rsidRPr="00F468F9">
              <w:rPr>
                <w:rFonts w:ascii="Arial" w:hAnsi="Arial" w:cs="Arial"/>
                <w:sz w:val="22"/>
                <w:szCs w:val="22"/>
              </w:rPr>
              <w:t>Farmácia Básica</w:t>
            </w:r>
          </w:p>
        </w:tc>
        <w:tc>
          <w:tcPr>
            <w:tcW w:w="1694" w:type="dxa"/>
          </w:tcPr>
          <w:p w:rsidR="00F468F9" w:rsidRPr="00F468F9" w:rsidRDefault="00F468F9" w:rsidP="00F468F9">
            <w:pPr>
              <w:spacing w:line="360" w:lineRule="auto"/>
              <w:jc w:val="both"/>
              <w:rPr>
                <w:rFonts w:ascii="Arial" w:hAnsi="Arial" w:cs="Arial"/>
                <w:sz w:val="22"/>
                <w:szCs w:val="22"/>
              </w:rPr>
            </w:pPr>
            <w:r w:rsidRPr="00F468F9">
              <w:rPr>
                <w:rFonts w:ascii="Arial" w:hAnsi="Arial" w:cs="Arial"/>
                <w:sz w:val="22"/>
                <w:szCs w:val="22"/>
              </w:rPr>
              <w:t>Farmacêutico</w:t>
            </w:r>
          </w:p>
        </w:tc>
      </w:tr>
      <w:tr w:rsidR="00F468F9" w:rsidRPr="00F468F9" w:rsidTr="00F629C2">
        <w:tc>
          <w:tcPr>
            <w:tcW w:w="1708" w:type="dxa"/>
          </w:tcPr>
          <w:p w:rsidR="00F468F9" w:rsidRPr="00F468F9" w:rsidRDefault="00F468F9" w:rsidP="00F468F9">
            <w:pPr>
              <w:spacing w:line="360" w:lineRule="auto"/>
              <w:jc w:val="both"/>
              <w:rPr>
                <w:rFonts w:ascii="Arial" w:hAnsi="Arial" w:cs="Arial"/>
                <w:sz w:val="22"/>
                <w:szCs w:val="22"/>
              </w:rPr>
            </w:pPr>
            <w:r w:rsidRPr="00F468F9">
              <w:rPr>
                <w:rFonts w:ascii="Arial" w:hAnsi="Arial" w:cs="Arial"/>
                <w:sz w:val="22"/>
                <w:szCs w:val="22"/>
              </w:rPr>
              <w:t>Medicamentos e insumos fornecidos por benefício</w:t>
            </w:r>
          </w:p>
        </w:tc>
        <w:tc>
          <w:tcPr>
            <w:tcW w:w="1671" w:type="dxa"/>
          </w:tcPr>
          <w:p w:rsidR="00F468F9" w:rsidRPr="00F468F9" w:rsidRDefault="00F468F9" w:rsidP="00F468F9">
            <w:pPr>
              <w:spacing w:line="360" w:lineRule="auto"/>
              <w:jc w:val="both"/>
              <w:rPr>
                <w:rFonts w:ascii="Arial" w:hAnsi="Arial" w:cs="Arial"/>
                <w:sz w:val="22"/>
                <w:szCs w:val="22"/>
              </w:rPr>
            </w:pPr>
            <w:r w:rsidRPr="00F468F9">
              <w:rPr>
                <w:rFonts w:ascii="Arial" w:hAnsi="Arial" w:cs="Arial"/>
                <w:sz w:val="22"/>
                <w:szCs w:val="22"/>
              </w:rPr>
              <w:t>Processo licitatório</w:t>
            </w:r>
          </w:p>
        </w:tc>
        <w:tc>
          <w:tcPr>
            <w:tcW w:w="1698" w:type="dxa"/>
          </w:tcPr>
          <w:p w:rsidR="00F468F9" w:rsidRPr="00F468F9" w:rsidRDefault="00F468F9" w:rsidP="00F468F9">
            <w:pPr>
              <w:spacing w:line="360" w:lineRule="auto"/>
              <w:jc w:val="both"/>
              <w:rPr>
                <w:rFonts w:ascii="Arial" w:hAnsi="Arial" w:cs="Arial"/>
                <w:sz w:val="22"/>
                <w:szCs w:val="22"/>
              </w:rPr>
            </w:pPr>
            <w:r w:rsidRPr="00F468F9">
              <w:rPr>
                <w:rFonts w:ascii="Arial" w:hAnsi="Arial" w:cs="Arial"/>
                <w:sz w:val="22"/>
                <w:szCs w:val="22"/>
              </w:rPr>
              <w:t>Recurso livre</w:t>
            </w:r>
          </w:p>
        </w:tc>
        <w:tc>
          <w:tcPr>
            <w:tcW w:w="1949" w:type="dxa"/>
          </w:tcPr>
          <w:p w:rsidR="00F468F9" w:rsidRPr="00F468F9" w:rsidRDefault="00F468F9" w:rsidP="00F468F9">
            <w:pPr>
              <w:spacing w:line="360" w:lineRule="auto"/>
              <w:jc w:val="both"/>
              <w:rPr>
                <w:rFonts w:ascii="Arial" w:hAnsi="Arial" w:cs="Arial"/>
                <w:sz w:val="22"/>
                <w:szCs w:val="22"/>
              </w:rPr>
            </w:pPr>
            <w:r w:rsidRPr="00F468F9">
              <w:rPr>
                <w:rFonts w:ascii="Arial" w:hAnsi="Arial" w:cs="Arial"/>
                <w:sz w:val="22"/>
                <w:szCs w:val="22"/>
              </w:rPr>
              <w:t>Farmácia Básica</w:t>
            </w:r>
          </w:p>
          <w:p w:rsidR="00F468F9" w:rsidRPr="00F468F9" w:rsidRDefault="00F468F9" w:rsidP="00F468F9">
            <w:pPr>
              <w:spacing w:line="360" w:lineRule="auto"/>
              <w:jc w:val="both"/>
              <w:rPr>
                <w:rFonts w:ascii="Arial" w:hAnsi="Arial" w:cs="Arial"/>
                <w:sz w:val="22"/>
                <w:szCs w:val="22"/>
              </w:rPr>
            </w:pPr>
            <w:r w:rsidRPr="00F468F9">
              <w:rPr>
                <w:rFonts w:ascii="Arial" w:hAnsi="Arial" w:cs="Arial"/>
                <w:sz w:val="22"/>
                <w:szCs w:val="22"/>
              </w:rPr>
              <w:t>Empresa licitada</w:t>
            </w:r>
          </w:p>
        </w:tc>
        <w:tc>
          <w:tcPr>
            <w:tcW w:w="1694" w:type="dxa"/>
          </w:tcPr>
          <w:p w:rsidR="00F468F9" w:rsidRPr="00F468F9" w:rsidRDefault="00F468F9" w:rsidP="00F468F9">
            <w:pPr>
              <w:spacing w:line="360" w:lineRule="auto"/>
              <w:jc w:val="both"/>
              <w:rPr>
                <w:rFonts w:ascii="Arial" w:hAnsi="Arial" w:cs="Arial"/>
                <w:sz w:val="22"/>
                <w:szCs w:val="22"/>
              </w:rPr>
            </w:pPr>
            <w:r w:rsidRPr="00F468F9">
              <w:rPr>
                <w:rFonts w:ascii="Arial" w:hAnsi="Arial" w:cs="Arial"/>
                <w:sz w:val="22"/>
                <w:szCs w:val="22"/>
              </w:rPr>
              <w:t xml:space="preserve">Farmacêutico </w:t>
            </w:r>
          </w:p>
          <w:p w:rsidR="00F468F9" w:rsidRPr="00F468F9" w:rsidRDefault="00F468F9" w:rsidP="00F468F9">
            <w:pPr>
              <w:spacing w:line="360" w:lineRule="auto"/>
              <w:jc w:val="both"/>
              <w:rPr>
                <w:rFonts w:ascii="Arial" w:hAnsi="Arial" w:cs="Arial"/>
                <w:sz w:val="22"/>
                <w:szCs w:val="22"/>
              </w:rPr>
            </w:pPr>
            <w:r w:rsidRPr="00F468F9">
              <w:rPr>
                <w:rFonts w:ascii="Arial" w:hAnsi="Arial" w:cs="Arial"/>
                <w:sz w:val="22"/>
                <w:szCs w:val="22"/>
              </w:rPr>
              <w:t xml:space="preserve">Assistente Social </w:t>
            </w:r>
          </w:p>
          <w:p w:rsidR="00F468F9" w:rsidRPr="00F468F9" w:rsidRDefault="00F468F9" w:rsidP="00F468F9">
            <w:pPr>
              <w:spacing w:line="360" w:lineRule="auto"/>
              <w:jc w:val="both"/>
              <w:rPr>
                <w:rFonts w:ascii="Arial" w:hAnsi="Arial" w:cs="Arial"/>
                <w:sz w:val="22"/>
                <w:szCs w:val="22"/>
              </w:rPr>
            </w:pPr>
            <w:r w:rsidRPr="00F468F9">
              <w:rPr>
                <w:rFonts w:ascii="Arial" w:hAnsi="Arial" w:cs="Arial"/>
                <w:sz w:val="22"/>
                <w:szCs w:val="22"/>
              </w:rPr>
              <w:t>Gestor de saúde</w:t>
            </w:r>
          </w:p>
        </w:tc>
      </w:tr>
      <w:tr w:rsidR="00F468F9" w:rsidRPr="00F468F9" w:rsidTr="00F629C2">
        <w:tc>
          <w:tcPr>
            <w:tcW w:w="1708" w:type="dxa"/>
          </w:tcPr>
          <w:p w:rsidR="00F468F9" w:rsidRPr="00F468F9" w:rsidRDefault="00F468F9" w:rsidP="00F468F9">
            <w:pPr>
              <w:spacing w:line="360" w:lineRule="auto"/>
              <w:jc w:val="both"/>
              <w:rPr>
                <w:rFonts w:ascii="Arial" w:hAnsi="Arial" w:cs="Arial"/>
                <w:sz w:val="22"/>
                <w:szCs w:val="22"/>
              </w:rPr>
            </w:pPr>
            <w:r w:rsidRPr="00F468F9">
              <w:rPr>
                <w:rFonts w:ascii="Arial" w:hAnsi="Arial" w:cs="Arial"/>
                <w:sz w:val="22"/>
                <w:szCs w:val="22"/>
              </w:rPr>
              <w:t xml:space="preserve">Medicamentos e insumos de </w:t>
            </w:r>
            <w:r w:rsidRPr="00F468F9">
              <w:rPr>
                <w:rFonts w:ascii="Arial" w:hAnsi="Arial" w:cs="Arial"/>
                <w:sz w:val="22"/>
                <w:szCs w:val="22"/>
              </w:rPr>
              <w:lastRenderedPageBreak/>
              <w:t>uso intra-hospitalar</w:t>
            </w:r>
          </w:p>
        </w:tc>
        <w:tc>
          <w:tcPr>
            <w:tcW w:w="1671" w:type="dxa"/>
          </w:tcPr>
          <w:p w:rsidR="00F468F9" w:rsidRPr="00F468F9" w:rsidRDefault="00F468F9" w:rsidP="00F468F9">
            <w:pPr>
              <w:spacing w:line="360" w:lineRule="auto"/>
              <w:jc w:val="both"/>
              <w:rPr>
                <w:rFonts w:ascii="Arial" w:hAnsi="Arial" w:cs="Arial"/>
                <w:sz w:val="22"/>
                <w:szCs w:val="22"/>
              </w:rPr>
            </w:pPr>
            <w:r w:rsidRPr="00F468F9">
              <w:rPr>
                <w:rFonts w:ascii="Arial" w:hAnsi="Arial" w:cs="Arial"/>
                <w:sz w:val="22"/>
                <w:szCs w:val="22"/>
              </w:rPr>
              <w:lastRenderedPageBreak/>
              <w:t>Processo Licitatório</w:t>
            </w:r>
          </w:p>
        </w:tc>
        <w:tc>
          <w:tcPr>
            <w:tcW w:w="1698" w:type="dxa"/>
          </w:tcPr>
          <w:p w:rsidR="00F468F9" w:rsidRPr="00F468F9" w:rsidRDefault="00F468F9" w:rsidP="00F468F9">
            <w:pPr>
              <w:spacing w:line="360" w:lineRule="auto"/>
              <w:jc w:val="both"/>
              <w:rPr>
                <w:rFonts w:ascii="Arial" w:hAnsi="Arial" w:cs="Arial"/>
                <w:sz w:val="22"/>
                <w:szCs w:val="22"/>
              </w:rPr>
            </w:pPr>
            <w:r w:rsidRPr="00F468F9">
              <w:rPr>
                <w:rFonts w:ascii="Arial" w:hAnsi="Arial" w:cs="Arial"/>
                <w:sz w:val="22"/>
                <w:szCs w:val="22"/>
              </w:rPr>
              <w:t>Recurso livre</w:t>
            </w:r>
          </w:p>
        </w:tc>
        <w:tc>
          <w:tcPr>
            <w:tcW w:w="1949" w:type="dxa"/>
          </w:tcPr>
          <w:p w:rsidR="00F468F9" w:rsidRPr="00F468F9" w:rsidRDefault="00F468F9" w:rsidP="00F468F9">
            <w:pPr>
              <w:spacing w:line="360" w:lineRule="auto"/>
              <w:jc w:val="both"/>
              <w:rPr>
                <w:rFonts w:ascii="Arial" w:hAnsi="Arial" w:cs="Arial"/>
                <w:sz w:val="22"/>
                <w:szCs w:val="22"/>
              </w:rPr>
            </w:pPr>
            <w:r w:rsidRPr="00F468F9">
              <w:rPr>
                <w:rFonts w:ascii="Arial" w:hAnsi="Arial" w:cs="Arial"/>
                <w:sz w:val="22"/>
                <w:szCs w:val="22"/>
              </w:rPr>
              <w:t>Farmácia Hospitalar</w:t>
            </w:r>
          </w:p>
        </w:tc>
        <w:tc>
          <w:tcPr>
            <w:tcW w:w="1694" w:type="dxa"/>
          </w:tcPr>
          <w:p w:rsidR="00F468F9" w:rsidRPr="00F468F9" w:rsidRDefault="00F468F9" w:rsidP="00F468F9">
            <w:pPr>
              <w:spacing w:line="360" w:lineRule="auto"/>
              <w:jc w:val="both"/>
              <w:rPr>
                <w:rFonts w:ascii="Arial" w:hAnsi="Arial" w:cs="Arial"/>
                <w:sz w:val="22"/>
                <w:szCs w:val="22"/>
              </w:rPr>
            </w:pPr>
            <w:r w:rsidRPr="00F468F9">
              <w:rPr>
                <w:rFonts w:ascii="Arial" w:hAnsi="Arial" w:cs="Arial"/>
                <w:sz w:val="22"/>
                <w:szCs w:val="22"/>
              </w:rPr>
              <w:t>Farmacêutico</w:t>
            </w:r>
          </w:p>
        </w:tc>
      </w:tr>
      <w:tr w:rsidR="00F468F9" w:rsidRPr="00F468F9" w:rsidTr="00F629C2">
        <w:tc>
          <w:tcPr>
            <w:tcW w:w="1708" w:type="dxa"/>
          </w:tcPr>
          <w:p w:rsidR="00F468F9" w:rsidRPr="00F468F9" w:rsidRDefault="00F468F9" w:rsidP="00F468F9">
            <w:pPr>
              <w:spacing w:line="360" w:lineRule="auto"/>
              <w:jc w:val="both"/>
              <w:rPr>
                <w:rFonts w:ascii="Arial" w:hAnsi="Arial" w:cs="Arial"/>
                <w:sz w:val="22"/>
                <w:szCs w:val="22"/>
              </w:rPr>
            </w:pPr>
            <w:r w:rsidRPr="00F468F9">
              <w:rPr>
                <w:rFonts w:ascii="Arial" w:hAnsi="Arial" w:cs="Arial"/>
                <w:sz w:val="22"/>
                <w:szCs w:val="22"/>
              </w:rPr>
              <w:lastRenderedPageBreak/>
              <w:t>Medicamentos e insumos de uso na UBS</w:t>
            </w:r>
          </w:p>
        </w:tc>
        <w:tc>
          <w:tcPr>
            <w:tcW w:w="1671" w:type="dxa"/>
          </w:tcPr>
          <w:p w:rsidR="00F468F9" w:rsidRPr="00F468F9" w:rsidRDefault="00F468F9" w:rsidP="00F468F9">
            <w:pPr>
              <w:spacing w:line="360" w:lineRule="auto"/>
              <w:jc w:val="both"/>
              <w:rPr>
                <w:rFonts w:ascii="Arial" w:hAnsi="Arial" w:cs="Arial"/>
                <w:sz w:val="22"/>
                <w:szCs w:val="22"/>
              </w:rPr>
            </w:pPr>
            <w:r w:rsidRPr="00F468F9">
              <w:rPr>
                <w:rFonts w:ascii="Arial" w:hAnsi="Arial" w:cs="Arial"/>
                <w:sz w:val="22"/>
                <w:szCs w:val="22"/>
              </w:rPr>
              <w:t>Processo Licitatório</w:t>
            </w:r>
          </w:p>
        </w:tc>
        <w:tc>
          <w:tcPr>
            <w:tcW w:w="1698" w:type="dxa"/>
          </w:tcPr>
          <w:p w:rsidR="00F468F9" w:rsidRPr="00F468F9" w:rsidRDefault="00F468F9" w:rsidP="00F468F9">
            <w:pPr>
              <w:spacing w:line="360" w:lineRule="auto"/>
              <w:rPr>
                <w:rFonts w:ascii="Arial" w:hAnsi="Arial" w:cs="Arial"/>
                <w:sz w:val="22"/>
                <w:szCs w:val="22"/>
              </w:rPr>
            </w:pPr>
            <w:r w:rsidRPr="00F468F9">
              <w:rPr>
                <w:rFonts w:ascii="Arial" w:hAnsi="Arial" w:cs="Arial"/>
                <w:sz w:val="22"/>
                <w:szCs w:val="22"/>
              </w:rPr>
              <w:t>Recurso livre</w:t>
            </w:r>
          </w:p>
          <w:p w:rsidR="00F468F9" w:rsidRPr="00F468F9" w:rsidRDefault="00F468F9" w:rsidP="00F468F9">
            <w:pPr>
              <w:spacing w:line="360" w:lineRule="auto"/>
              <w:rPr>
                <w:rFonts w:ascii="Arial" w:hAnsi="Arial" w:cs="Arial"/>
                <w:sz w:val="22"/>
                <w:szCs w:val="22"/>
              </w:rPr>
            </w:pPr>
            <w:r w:rsidRPr="00F468F9">
              <w:rPr>
                <w:rFonts w:ascii="Arial" w:hAnsi="Arial" w:cs="Arial"/>
                <w:sz w:val="22"/>
                <w:szCs w:val="22"/>
              </w:rPr>
              <w:t>Atenção Básica</w:t>
            </w:r>
          </w:p>
        </w:tc>
        <w:tc>
          <w:tcPr>
            <w:tcW w:w="1949" w:type="dxa"/>
          </w:tcPr>
          <w:p w:rsidR="00F468F9" w:rsidRPr="00F468F9" w:rsidRDefault="00F468F9" w:rsidP="00F468F9">
            <w:pPr>
              <w:spacing w:line="360" w:lineRule="auto"/>
              <w:jc w:val="both"/>
              <w:rPr>
                <w:rFonts w:ascii="Arial" w:hAnsi="Arial" w:cs="Arial"/>
                <w:sz w:val="22"/>
                <w:szCs w:val="22"/>
              </w:rPr>
            </w:pPr>
            <w:r w:rsidRPr="00F468F9">
              <w:rPr>
                <w:rFonts w:ascii="Arial" w:hAnsi="Arial" w:cs="Arial"/>
                <w:sz w:val="22"/>
                <w:szCs w:val="22"/>
              </w:rPr>
              <w:t>Farmácia Básica</w:t>
            </w:r>
            <w:r w:rsidR="00080722" w:rsidRPr="00F468F9">
              <w:rPr>
                <w:rFonts w:ascii="Arial" w:hAnsi="Arial" w:cs="Arial"/>
                <w:sz w:val="22"/>
                <w:szCs w:val="22"/>
              </w:rPr>
              <w:t xml:space="preserve"> </w:t>
            </w:r>
            <w:r w:rsidRPr="00F468F9">
              <w:rPr>
                <w:rFonts w:ascii="Arial" w:hAnsi="Arial" w:cs="Arial"/>
                <w:sz w:val="22"/>
                <w:szCs w:val="22"/>
              </w:rPr>
              <w:t>e UBS</w:t>
            </w:r>
          </w:p>
        </w:tc>
        <w:tc>
          <w:tcPr>
            <w:tcW w:w="1694" w:type="dxa"/>
          </w:tcPr>
          <w:p w:rsidR="00F468F9" w:rsidRPr="00F468F9" w:rsidRDefault="00F468F9" w:rsidP="00F468F9">
            <w:pPr>
              <w:spacing w:line="360" w:lineRule="auto"/>
              <w:jc w:val="both"/>
              <w:rPr>
                <w:rFonts w:ascii="Arial" w:hAnsi="Arial" w:cs="Arial"/>
                <w:sz w:val="22"/>
                <w:szCs w:val="22"/>
              </w:rPr>
            </w:pPr>
            <w:r w:rsidRPr="00F468F9">
              <w:rPr>
                <w:rFonts w:ascii="Arial" w:hAnsi="Arial" w:cs="Arial"/>
                <w:sz w:val="22"/>
                <w:szCs w:val="22"/>
              </w:rPr>
              <w:t>Farmacêutico</w:t>
            </w:r>
          </w:p>
        </w:tc>
      </w:tr>
      <w:tr w:rsidR="00F468F9" w:rsidRPr="00F468F9" w:rsidTr="00F629C2">
        <w:tc>
          <w:tcPr>
            <w:tcW w:w="1708" w:type="dxa"/>
          </w:tcPr>
          <w:p w:rsidR="00F468F9" w:rsidRPr="00F468F9" w:rsidRDefault="00F468F9" w:rsidP="00F468F9">
            <w:pPr>
              <w:spacing w:line="360" w:lineRule="auto"/>
              <w:jc w:val="both"/>
              <w:rPr>
                <w:rFonts w:ascii="Arial" w:hAnsi="Arial" w:cs="Arial"/>
                <w:sz w:val="22"/>
                <w:szCs w:val="22"/>
              </w:rPr>
            </w:pPr>
            <w:r w:rsidRPr="00F468F9">
              <w:rPr>
                <w:rFonts w:ascii="Arial" w:hAnsi="Arial" w:cs="Arial"/>
                <w:sz w:val="22"/>
                <w:szCs w:val="22"/>
              </w:rPr>
              <w:t>Medicamentos do Componente Estratégico</w:t>
            </w:r>
          </w:p>
        </w:tc>
        <w:tc>
          <w:tcPr>
            <w:tcW w:w="1671" w:type="dxa"/>
          </w:tcPr>
          <w:p w:rsidR="00F468F9" w:rsidRPr="00F468F9" w:rsidRDefault="00F468F9" w:rsidP="00F468F9">
            <w:pPr>
              <w:spacing w:line="360" w:lineRule="auto"/>
              <w:jc w:val="both"/>
              <w:rPr>
                <w:rFonts w:ascii="Arial" w:hAnsi="Arial" w:cs="Arial"/>
                <w:sz w:val="22"/>
                <w:szCs w:val="22"/>
              </w:rPr>
            </w:pPr>
            <w:r w:rsidRPr="00F468F9">
              <w:rPr>
                <w:rFonts w:ascii="Arial" w:hAnsi="Arial" w:cs="Arial"/>
                <w:sz w:val="22"/>
                <w:szCs w:val="22"/>
              </w:rPr>
              <w:t>12º Regional de Saúde - SCINE</w:t>
            </w:r>
          </w:p>
        </w:tc>
        <w:tc>
          <w:tcPr>
            <w:tcW w:w="1698" w:type="dxa"/>
          </w:tcPr>
          <w:p w:rsidR="00F468F9" w:rsidRPr="00F468F9" w:rsidRDefault="00F468F9" w:rsidP="00F468F9">
            <w:pPr>
              <w:spacing w:line="360" w:lineRule="auto"/>
              <w:rPr>
                <w:rFonts w:ascii="Arial" w:hAnsi="Arial" w:cs="Arial"/>
                <w:sz w:val="22"/>
                <w:szCs w:val="22"/>
              </w:rPr>
            </w:pPr>
            <w:r w:rsidRPr="00F468F9">
              <w:rPr>
                <w:rFonts w:ascii="Arial" w:hAnsi="Arial" w:cs="Arial"/>
                <w:sz w:val="22"/>
                <w:szCs w:val="22"/>
              </w:rPr>
              <w:t>Ministério da Saúde</w:t>
            </w:r>
          </w:p>
        </w:tc>
        <w:tc>
          <w:tcPr>
            <w:tcW w:w="1949" w:type="dxa"/>
          </w:tcPr>
          <w:p w:rsidR="00F468F9" w:rsidRPr="00F468F9" w:rsidRDefault="00F468F9" w:rsidP="00F468F9">
            <w:pPr>
              <w:spacing w:line="360" w:lineRule="auto"/>
              <w:jc w:val="both"/>
              <w:rPr>
                <w:rFonts w:ascii="Arial" w:hAnsi="Arial" w:cs="Arial"/>
                <w:sz w:val="22"/>
                <w:szCs w:val="22"/>
              </w:rPr>
            </w:pPr>
            <w:r w:rsidRPr="00F468F9">
              <w:rPr>
                <w:rFonts w:ascii="Arial" w:hAnsi="Arial" w:cs="Arial"/>
                <w:sz w:val="22"/>
                <w:szCs w:val="22"/>
              </w:rPr>
              <w:t>Farmácia Básica</w:t>
            </w:r>
          </w:p>
        </w:tc>
        <w:tc>
          <w:tcPr>
            <w:tcW w:w="1694" w:type="dxa"/>
          </w:tcPr>
          <w:p w:rsidR="00F468F9" w:rsidRPr="00F468F9" w:rsidRDefault="00F468F9" w:rsidP="00F468F9">
            <w:pPr>
              <w:spacing w:line="360" w:lineRule="auto"/>
              <w:jc w:val="both"/>
              <w:rPr>
                <w:rFonts w:ascii="Arial" w:hAnsi="Arial" w:cs="Arial"/>
                <w:sz w:val="22"/>
                <w:szCs w:val="22"/>
              </w:rPr>
            </w:pPr>
            <w:r w:rsidRPr="00F468F9">
              <w:rPr>
                <w:rFonts w:ascii="Arial" w:hAnsi="Arial" w:cs="Arial"/>
                <w:sz w:val="22"/>
                <w:szCs w:val="22"/>
              </w:rPr>
              <w:t>Farmacêutico</w:t>
            </w:r>
          </w:p>
        </w:tc>
      </w:tr>
      <w:tr w:rsidR="00F468F9" w:rsidRPr="00F468F9" w:rsidTr="00F629C2">
        <w:tc>
          <w:tcPr>
            <w:tcW w:w="1708" w:type="dxa"/>
          </w:tcPr>
          <w:p w:rsidR="00F468F9" w:rsidRPr="00F468F9" w:rsidRDefault="00F468F9" w:rsidP="00F468F9">
            <w:pPr>
              <w:spacing w:line="360" w:lineRule="auto"/>
              <w:jc w:val="both"/>
              <w:rPr>
                <w:rFonts w:ascii="Arial" w:hAnsi="Arial" w:cs="Arial"/>
                <w:sz w:val="22"/>
                <w:szCs w:val="22"/>
              </w:rPr>
            </w:pPr>
            <w:r w:rsidRPr="00F468F9">
              <w:rPr>
                <w:rFonts w:ascii="Arial" w:hAnsi="Arial" w:cs="Arial"/>
                <w:sz w:val="22"/>
                <w:szCs w:val="22"/>
              </w:rPr>
              <w:t>Medicamentos do Componente Estratégico - Tuberculose</w:t>
            </w:r>
          </w:p>
        </w:tc>
        <w:tc>
          <w:tcPr>
            <w:tcW w:w="1671" w:type="dxa"/>
          </w:tcPr>
          <w:p w:rsidR="00F468F9" w:rsidRPr="00F468F9" w:rsidRDefault="00080722" w:rsidP="00F468F9">
            <w:pPr>
              <w:spacing w:line="360" w:lineRule="auto"/>
              <w:jc w:val="both"/>
              <w:rPr>
                <w:rFonts w:ascii="Arial" w:hAnsi="Arial" w:cs="Arial"/>
                <w:sz w:val="22"/>
                <w:szCs w:val="22"/>
              </w:rPr>
            </w:pPr>
            <w:r>
              <w:rPr>
                <w:rFonts w:ascii="Arial" w:hAnsi="Arial" w:cs="Arial"/>
                <w:sz w:val="22"/>
                <w:szCs w:val="22"/>
              </w:rPr>
              <w:t>Farmácia do CISA</w:t>
            </w:r>
          </w:p>
        </w:tc>
        <w:tc>
          <w:tcPr>
            <w:tcW w:w="1698" w:type="dxa"/>
          </w:tcPr>
          <w:p w:rsidR="00F468F9" w:rsidRPr="00F468F9" w:rsidRDefault="00F468F9" w:rsidP="00F468F9">
            <w:pPr>
              <w:spacing w:line="360" w:lineRule="auto"/>
              <w:rPr>
                <w:rFonts w:ascii="Arial" w:hAnsi="Arial" w:cs="Arial"/>
                <w:sz w:val="22"/>
                <w:szCs w:val="22"/>
              </w:rPr>
            </w:pPr>
            <w:r w:rsidRPr="00F468F9">
              <w:rPr>
                <w:rFonts w:ascii="Arial" w:hAnsi="Arial" w:cs="Arial"/>
                <w:sz w:val="22"/>
                <w:szCs w:val="22"/>
              </w:rPr>
              <w:t>Ministério da Saúde</w:t>
            </w:r>
          </w:p>
        </w:tc>
        <w:tc>
          <w:tcPr>
            <w:tcW w:w="1949" w:type="dxa"/>
          </w:tcPr>
          <w:p w:rsidR="00F468F9" w:rsidRPr="00F468F9" w:rsidRDefault="00F468F9" w:rsidP="00F468F9">
            <w:pPr>
              <w:spacing w:line="360" w:lineRule="auto"/>
              <w:jc w:val="both"/>
              <w:rPr>
                <w:rFonts w:ascii="Arial" w:hAnsi="Arial" w:cs="Arial"/>
                <w:sz w:val="22"/>
                <w:szCs w:val="22"/>
              </w:rPr>
            </w:pPr>
            <w:r w:rsidRPr="00F468F9">
              <w:rPr>
                <w:rFonts w:ascii="Arial" w:hAnsi="Arial" w:cs="Arial"/>
                <w:sz w:val="22"/>
                <w:szCs w:val="22"/>
              </w:rPr>
              <w:t>Farmácia Básica</w:t>
            </w:r>
          </w:p>
        </w:tc>
        <w:tc>
          <w:tcPr>
            <w:tcW w:w="1694" w:type="dxa"/>
          </w:tcPr>
          <w:p w:rsidR="00F468F9" w:rsidRPr="00F468F9" w:rsidRDefault="00F468F9" w:rsidP="00F468F9">
            <w:pPr>
              <w:spacing w:line="360" w:lineRule="auto"/>
              <w:jc w:val="both"/>
              <w:rPr>
                <w:rFonts w:ascii="Arial" w:hAnsi="Arial" w:cs="Arial"/>
                <w:sz w:val="22"/>
                <w:szCs w:val="22"/>
              </w:rPr>
            </w:pPr>
            <w:r w:rsidRPr="00F468F9">
              <w:rPr>
                <w:rFonts w:ascii="Arial" w:hAnsi="Arial" w:cs="Arial"/>
                <w:sz w:val="22"/>
                <w:szCs w:val="22"/>
              </w:rPr>
              <w:t>Farmacêutico</w:t>
            </w:r>
          </w:p>
        </w:tc>
      </w:tr>
      <w:tr w:rsidR="00F468F9" w:rsidRPr="00F468F9" w:rsidTr="00F629C2">
        <w:tc>
          <w:tcPr>
            <w:tcW w:w="1708" w:type="dxa"/>
          </w:tcPr>
          <w:p w:rsidR="00F468F9" w:rsidRPr="00F468F9" w:rsidRDefault="00F468F9" w:rsidP="00F468F9">
            <w:pPr>
              <w:spacing w:line="360" w:lineRule="auto"/>
              <w:jc w:val="both"/>
              <w:rPr>
                <w:rFonts w:ascii="Arial" w:hAnsi="Arial" w:cs="Arial"/>
                <w:sz w:val="22"/>
                <w:szCs w:val="22"/>
              </w:rPr>
            </w:pPr>
            <w:r w:rsidRPr="00F468F9">
              <w:rPr>
                <w:rFonts w:ascii="Arial" w:hAnsi="Arial" w:cs="Arial"/>
                <w:sz w:val="22"/>
                <w:szCs w:val="22"/>
              </w:rPr>
              <w:t>Medicamentos do Componente Especializado</w:t>
            </w:r>
          </w:p>
        </w:tc>
        <w:tc>
          <w:tcPr>
            <w:tcW w:w="1671" w:type="dxa"/>
          </w:tcPr>
          <w:p w:rsidR="00F468F9" w:rsidRPr="00F468F9" w:rsidRDefault="00F468F9" w:rsidP="00F468F9">
            <w:pPr>
              <w:spacing w:line="360" w:lineRule="auto"/>
              <w:jc w:val="both"/>
              <w:rPr>
                <w:rFonts w:ascii="Arial" w:hAnsi="Arial" w:cs="Arial"/>
                <w:sz w:val="22"/>
                <w:szCs w:val="22"/>
              </w:rPr>
            </w:pPr>
            <w:r w:rsidRPr="00F468F9">
              <w:rPr>
                <w:rFonts w:ascii="Arial" w:hAnsi="Arial" w:cs="Arial"/>
                <w:sz w:val="22"/>
                <w:szCs w:val="22"/>
              </w:rPr>
              <w:t>12º Regional de Saúde - Farmácia</w:t>
            </w:r>
          </w:p>
        </w:tc>
        <w:tc>
          <w:tcPr>
            <w:tcW w:w="1698" w:type="dxa"/>
          </w:tcPr>
          <w:p w:rsidR="00F468F9" w:rsidRPr="00F468F9" w:rsidRDefault="00F468F9" w:rsidP="00F468F9">
            <w:pPr>
              <w:spacing w:line="360" w:lineRule="auto"/>
              <w:rPr>
                <w:rFonts w:ascii="Arial" w:hAnsi="Arial" w:cs="Arial"/>
                <w:sz w:val="22"/>
                <w:szCs w:val="22"/>
              </w:rPr>
            </w:pPr>
            <w:r w:rsidRPr="00F468F9">
              <w:rPr>
                <w:rFonts w:ascii="Arial" w:hAnsi="Arial" w:cs="Arial"/>
                <w:sz w:val="22"/>
                <w:szCs w:val="22"/>
              </w:rPr>
              <w:t>Estado</w:t>
            </w:r>
          </w:p>
        </w:tc>
        <w:tc>
          <w:tcPr>
            <w:tcW w:w="1949" w:type="dxa"/>
          </w:tcPr>
          <w:p w:rsidR="00F468F9" w:rsidRPr="00F468F9" w:rsidRDefault="00F468F9" w:rsidP="00F468F9">
            <w:pPr>
              <w:spacing w:line="360" w:lineRule="auto"/>
              <w:jc w:val="both"/>
              <w:rPr>
                <w:rFonts w:ascii="Arial" w:hAnsi="Arial" w:cs="Arial"/>
                <w:sz w:val="22"/>
                <w:szCs w:val="22"/>
              </w:rPr>
            </w:pPr>
            <w:r w:rsidRPr="00F468F9">
              <w:rPr>
                <w:rFonts w:ascii="Arial" w:hAnsi="Arial" w:cs="Arial"/>
                <w:sz w:val="22"/>
                <w:szCs w:val="22"/>
              </w:rPr>
              <w:t>Farmácia Básica</w:t>
            </w:r>
          </w:p>
        </w:tc>
        <w:tc>
          <w:tcPr>
            <w:tcW w:w="1694" w:type="dxa"/>
          </w:tcPr>
          <w:p w:rsidR="00F468F9" w:rsidRPr="00F468F9" w:rsidRDefault="00F468F9" w:rsidP="00F468F9">
            <w:pPr>
              <w:spacing w:line="360" w:lineRule="auto"/>
              <w:jc w:val="both"/>
              <w:rPr>
                <w:rFonts w:ascii="Arial" w:hAnsi="Arial" w:cs="Arial"/>
                <w:sz w:val="22"/>
                <w:szCs w:val="22"/>
              </w:rPr>
            </w:pPr>
            <w:r w:rsidRPr="00F468F9">
              <w:rPr>
                <w:rFonts w:ascii="Arial" w:hAnsi="Arial" w:cs="Arial"/>
                <w:sz w:val="22"/>
                <w:szCs w:val="22"/>
              </w:rPr>
              <w:t>Farmacêutico</w:t>
            </w:r>
          </w:p>
        </w:tc>
      </w:tr>
      <w:tr w:rsidR="00F468F9" w:rsidRPr="00F468F9" w:rsidTr="00F629C2">
        <w:tc>
          <w:tcPr>
            <w:tcW w:w="1708" w:type="dxa"/>
          </w:tcPr>
          <w:p w:rsidR="00F468F9" w:rsidRPr="00F468F9" w:rsidRDefault="00F468F9" w:rsidP="00F468F9">
            <w:pPr>
              <w:spacing w:line="360" w:lineRule="auto"/>
              <w:jc w:val="both"/>
              <w:rPr>
                <w:rFonts w:ascii="Arial" w:hAnsi="Arial" w:cs="Arial"/>
                <w:sz w:val="22"/>
                <w:szCs w:val="22"/>
              </w:rPr>
            </w:pPr>
            <w:r w:rsidRPr="00F468F9">
              <w:rPr>
                <w:rFonts w:ascii="Arial" w:hAnsi="Arial" w:cs="Arial"/>
                <w:sz w:val="22"/>
                <w:szCs w:val="22"/>
              </w:rPr>
              <w:t>Programa Paraná sem dor</w:t>
            </w:r>
          </w:p>
        </w:tc>
        <w:tc>
          <w:tcPr>
            <w:tcW w:w="1671" w:type="dxa"/>
          </w:tcPr>
          <w:p w:rsidR="00F468F9" w:rsidRPr="00F468F9" w:rsidRDefault="00F468F9" w:rsidP="00F468F9">
            <w:pPr>
              <w:spacing w:line="360" w:lineRule="auto"/>
              <w:jc w:val="both"/>
              <w:rPr>
                <w:rFonts w:ascii="Arial" w:hAnsi="Arial" w:cs="Arial"/>
                <w:sz w:val="22"/>
                <w:szCs w:val="22"/>
              </w:rPr>
            </w:pPr>
            <w:r w:rsidRPr="00F468F9">
              <w:rPr>
                <w:rFonts w:ascii="Arial" w:hAnsi="Arial" w:cs="Arial"/>
                <w:sz w:val="22"/>
                <w:szCs w:val="22"/>
              </w:rPr>
              <w:t>12º Regional de Saúde - Farmácia</w:t>
            </w:r>
          </w:p>
        </w:tc>
        <w:tc>
          <w:tcPr>
            <w:tcW w:w="1698" w:type="dxa"/>
          </w:tcPr>
          <w:p w:rsidR="00F468F9" w:rsidRPr="00F468F9" w:rsidRDefault="00F468F9" w:rsidP="00F468F9">
            <w:pPr>
              <w:spacing w:line="360" w:lineRule="auto"/>
              <w:rPr>
                <w:rFonts w:ascii="Arial" w:hAnsi="Arial" w:cs="Arial"/>
                <w:sz w:val="22"/>
                <w:szCs w:val="22"/>
              </w:rPr>
            </w:pPr>
            <w:r w:rsidRPr="00F468F9">
              <w:rPr>
                <w:rFonts w:ascii="Arial" w:hAnsi="Arial" w:cs="Arial"/>
                <w:sz w:val="22"/>
                <w:szCs w:val="22"/>
              </w:rPr>
              <w:t>Estado</w:t>
            </w:r>
          </w:p>
        </w:tc>
        <w:tc>
          <w:tcPr>
            <w:tcW w:w="1949" w:type="dxa"/>
          </w:tcPr>
          <w:p w:rsidR="00F468F9" w:rsidRPr="00F468F9" w:rsidRDefault="00F468F9" w:rsidP="00F468F9">
            <w:pPr>
              <w:spacing w:line="360" w:lineRule="auto"/>
              <w:jc w:val="both"/>
              <w:rPr>
                <w:rFonts w:ascii="Arial" w:hAnsi="Arial" w:cs="Arial"/>
                <w:sz w:val="22"/>
                <w:szCs w:val="22"/>
              </w:rPr>
            </w:pPr>
            <w:r w:rsidRPr="00F468F9">
              <w:rPr>
                <w:rFonts w:ascii="Arial" w:hAnsi="Arial" w:cs="Arial"/>
                <w:sz w:val="22"/>
                <w:szCs w:val="22"/>
              </w:rPr>
              <w:t>Farmácia Básica</w:t>
            </w:r>
          </w:p>
        </w:tc>
        <w:tc>
          <w:tcPr>
            <w:tcW w:w="1694" w:type="dxa"/>
          </w:tcPr>
          <w:p w:rsidR="00F468F9" w:rsidRPr="00F468F9" w:rsidRDefault="00F468F9" w:rsidP="00F468F9">
            <w:pPr>
              <w:spacing w:line="360" w:lineRule="auto"/>
              <w:jc w:val="both"/>
              <w:rPr>
                <w:rFonts w:ascii="Arial" w:hAnsi="Arial" w:cs="Arial"/>
                <w:sz w:val="22"/>
                <w:szCs w:val="22"/>
              </w:rPr>
            </w:pPr>
            <w:r w:rsidRPr="00F468F9">
              <w:rPr>
                <w:rFonts w:ascii="Arial" w:hAnsi="Arial" w:cs="Arial"/>
                <w:sz w:val="22"/>
                <w:szCs w:val="22"/>
              </w:rPr>
              <w:t>Farmacêutico</w:t>
            </w:r>
          </w:p>
        </w:tc>
      </w:tr>
      <w:tr w:rsidR="00F468F9" w:rsidRPr="00F468F9" w:rsidTr="00F629C2">
        <w:tc>
          <w:tcPr>
            <w:tcW w:w="1708" w:type="dxa"/>
          </w:tcPr>
          <w:p w:rsidR="00F468F9" w:rsidRPr="00F468F9" w:rsidRDefault="00F468F9" w:rsidP="00F468F9">
            <w:pPr>
              <w:spacing w:line="360" w:lineRule="auto"/>
              <w:jc w:val="both"/>
              <w:rPr>
                <w:rFonts w:ascii="Arial" w:hAnsi="Arial" w:cs="Arial"/>
                <w:sz w:val="22"/>
                <w:szCs w:val="22"/>
              </w:rPr>
            </w:pPr>
            <w:r w:rsidRPr="00F468F9">
              <w:rPr>
                <w:rFonts w:ascii="Arial" w:hAnsi="Arial" w:cs="Arial"/>
                <w:sz w:val="22"/>
                <w:szCs w:val="22"/>
              </w:rPr>
              <w:t>Programa Saúde da Mulher</w:t>
            </w:r>
          </w:p>
        </w:tc>
        <w:tc>
          <w:tcPr>
            <w:tcW w:w="1671" w:type="dxa"/>
          </w:tcPr>
          <w:p w:rsidR="00F468F9" w:rsidRPr="00F468F9" w:rsidRDefault="00F468F9" w:rsidP="00F468F9">
            <w:pPr>
              <w:spacing w:line="360" w:lineRule="auto"/>
              <w:jc w:val="both"/>
              <w:rPr>
                <w:rFonts w:ascii="Arial" w:hAnsi="Arial" w:cs="Arial"/>
                <w:sz w:val="22"/>
                <w:szCs w:val="22"/>
              </w:rPr>
            </w:pPr>
            <w:r w:rsidRPr="00F468F9">
              <w:rPr>
                <w:rFonts w:ascii="Arial" w:hAnsi="Arial" w:cs="Arial"/>
                <w:sz w:val="22"/>
                <w:szCs w:val="22"/>
              </w:rPr>
              <w:t>12º Regional de Saúde - SCINE</w:t>
            </w:r>
          </w:p>
        </w:tc>
        <w:tc>
          <w:tcPr>
            <w:tcW w:w="1698" w:type="dxa"/>
          </w:tcPr>
          <w:p w:rsidR="00F468F9" w:rsidRPr="00F468F9" w:rsidRDefault="00F468F9" w:rsidP="00F468F9">
            <w:pPr>
              <w:spacing w:line="360" w:lineRule="auto"/>
              <w:rPr>
                <w:rFonts w:ascii="Arial" w:hAnsi="Arial" w:cs="Arial"/>
                <w:sz w:val="22"/>
                <w:szCs w:val="22"/>
              </w:rPr>
            </w:pPr>
            <w:r w:rsidRPr="00F468F9">
              <w:rPr>
                <w:rFonts w:ascii="Arial" w:hAnsi="Arial" w:cs="Arial"/>
                <w:sz w:val="22"/>
                <w:szCs w:val="22"/>
              </w:rPr>
              <w:t>Ministério da Saúde</w:t>
            </w:r>
          </w:p>
        </w:tc>
        <w:tc>
          <w:tcPr>
            <w:tcW w:w="1949" w:type="dxa"/>
          </w:tcPr>
          <w:p w:rsidR="00F468F9" w:rsidRPr="00F468F9" w:rsidRDefault="00F468F9" w:rsidP="00F468F9">
            <w:pPr>
              <w:spacing w:line="360" w:lineRule="auto"/>
              <w:jc w:val="both"/>
              <w:rPr>
                <w:rFonts w:ascii="Arial" w:hAnsi="Arial" w:cs="Arial"/>
                <w:sz w:val="22"/>
                <w:szCs w:val="22"/>
              </w:rPr>
            </w:pPr>
            <w:r w:rsidRPr="00F468F9">
              <w:rPr>
                <w:rFonts w:ascii="Arial" w:hAnsi="Arial" w:cs="Arial"/>
                <w:sz w:val="22"/>
                <w:szCs w:val="22"/>
              </w:rPr>
              <w:t>UBS–Conceição Assunção dos Anjos</w:t>
            </w:r>
          </w:p>
        </w:tc>
        <w:tc>
          <w:tcPr>
            <w:tcW w:w="1694" w:type="dxa"/>
          </w:tcPr>
          <w:p w:rsidR="00F468F9" w:rsidRPr="00F468F9" w:rsidRDefault="00F468F9" w:rsidP="00F468F9">
            <w:pPr>
              <w:spacing w:line="360" w:lineRule="auto"/>
              <w:jc w:val="both"/>
              <w:rPr>
                <w:rFonts w:ascii="Arial" w:hAnsi="Arial" w:cs="Arial"/>
                <w:sz w:val="22"/>
                <w:szCs w:val="22"/>
              </w:rPr>
            </w:pPr>
            <w:r w:rsidRPr="00F468F9">
              <w:rPr>
                <w:rFonts w:ascii="Arial" w:hAnsi="Arial" w:cs="Arial"/>
                <w:sz w:val="22"/>
                <w:szCs w:val="22"/>
              </w:rPr>
              <w:t>Enfermeiro</w:t>
            </w:r>
          </w:p>
        </w:tc>
      </w:tr>
      <w:tr w:rsidR="00F468F9" w:rsidRPr="00F468F9" w:rsidTr="00F629C2">
        <w:tc>
          <w:tcPr>
            <w:tcW w:w="1708" w:type="dxa"/>
          </w:tcPr>
          <w:p w:rsidR="00F468F9" w:rsidRPr="00F468F9" w:rsidRDefault="00F468F9" w:rsidP="00F468F9">
            <w:pPr>
              <w:spacing w:line="360" w:lineRule="auto"/>
              <w:jc w:val="both"/>
              <w:rPr>
                <w:rFonts w:ascii="Arial" w:hAnsi="Arial" w:cs="Arial"/>
                <w:sz w:val="22"/>
                <w:szCs w:val="22"/>
              </w:rPr>
            </w:pPr>
            <w:r w:rsidRPr="00F468F9">
              <w:rPr>
                <w:rFonts w:ascii="Arial" w:hAnsi="Arial" w:cs="Arial"/>
                <w:sz w:val="22"/>
                <w:szCs w:val="22"/>
              </w:rPr>
              <w:t>Insulinas</w:t>
            </w:r>
          </w:p>
        </w:tc>
        <w:tc>
          <w:tcPr>
            <w:tcW w:w="1671" w:type="dxa"/>
          </w:tcPr>
          <w:p w:rsidR="00F468F9" w:rsidRPr="00F468F9" w:rsidRDefault="00F468F9" w:rsidP="00F468F9">
            <w:pPr>
              <w:spacing w:line="360" w:lineRule="auto"/>
              <w:jc w:val="both"/>
              <w:rPr>
                <w:rFonts w:ascii="Arial" w:hAnsi="Arial" w:cs="Arial"/>
                <w:sz w:val="22"/>
                <w:szCs w:val="22"/>
              </w:rPr>
            </w:pPr>
            <w:r w:rsidRPr="00F468F9">
              <w:rPr>
                <w:rFonts w:ascii="Arial" w:hAnsi="Arial" w:cs="Arial"/>
                <w:sz w:val="22"/>
                <w:szCs w:val="22"/>
              </w:rPr>
              <w:t>12º Regional de Saúde- SCINE</w:t>
            </w:r>
          </w:p>
        </w:tc>
        <w:tc>
          <w:tcPr>
            <w:tcW w:w="1698" w:type="dxa"/>
          </w:tcPr>
          <w:p w:rsidR="00F468F9" w:rsidRPr="00F468F9" w:rsidRDefault="00F468F9" w:rsidP="00F468F9">
            <w:pPr>
              <w:spacing w:line="360" w:lineRule="auto"/>
              <w:rPr>
                <w:rFonts w:ascii="Arial" w:hAnsi="Arial" w:cs="Arial"/>
                <w:sz w:val="22"/>
                <w:szCs w:val="22"/>
              </w:rPr>
            </w:pPr>
            <w:r w:rsidRPr="00F468F9">
              <w:rPr>
                <w:rFonts w:ascii="Arial" w:hAnsi="Arial" w:cs="Arial"/>
                <w:sz w:val="22"/>
                <w:szCs w:val="22"/>
              </w:rPr>
              <w:t>Ministério da Saúde</w:t>
            </w:r>
          </w:p>
        </w:tc>
        <w:tc>
          <w:tcPr>
            <w:tcW w:w="1949" w:type="dxa"/>
          </w:tcPr>
          <w:p w:rsidR="00F468F9" w:rsidRPr="00F468F9" w:rsidRDefault="00F468F9" w:rsidP="00F468F9">
            <w:pPr>
              <w:spacing w:line="360" w:lineRule="auto"/>
              <w:jc w:val="both"/>
              <w:rPr>
                <w:rFonts w:ascii="Arial" w:hAnsi="Arial" w:cs="Arial"/>
                <w:sz w:val="22"/>
                <w:szCs w:val="22"/>
              </w:rPr>
            </w:pPr>
            <w:r w:rsidRPr="00F468F9">
              <w:rPr>
                <w:rFonts w:ascii="Arial" w:hAnsi="Arial" w:cs="Arial"/>
                <w:sz w:val="22"/>
                <w:szCs w:val="22"/>
              </w:rPr>
              <w:t>Farmácia Básica</w:t>
            </w:r>
          </w:p>
        </w:tc>
        <w:tc>
          <w:tcPr>
            <w:tcW w:w="1694" w:type="dxa"/>
          </w:tcPr>
          <w:p w:rsidR="00F468F9" w:rsidRPr="00F468F9" w:rsidRDefault="00F468F9" w:rsidP="00F468F9">
            <w:pPr>
              <w:spacing w:line="360" w:lineRule="auto"/>
              <w:jc w:val="both"/>
              <w:rPr>
                <w:rFonts w:ascii="Arial" w:hAnsi="Arial" w:cs="Arial"/>
                <w:sz w:val="22"/>
                <w:szCs w:val="22"/>
              </w:rPr>
            </w:pPr>
            <w:r w:rsidRPr="00F468F9">
              <w:rPr>
                <w:rFonts w:ascii="Arial" w:hAnsi="Arial" w:cs="Arial"/>
                <w:sz w:val="22"/>
                <w:szCs w:val="22"/>
              </w:rPr>
              <w:t>Farmacêutico</w:t>
            </w:r>
          </w:p>
        </w:tc>
      </w:tr>
      <w:tr w:rsidR="00F468F9" w:rsidRPr="00F468F9" w:rsidTr="00F629C2">
        <w:tc>
          <w:tcPr>
            <w:tcW w:w="1708" w:type="dxa"/>
          </w:tcPr>
          <w:p w:rsidR="00F468F9" w:rsidRPr="00F468F9" w:rsidRDefault="00F468F9" w:rsidP="00F468F9">
            <w:pPr>
              <w:spacing w:line="360" w:lineRule="auto"/>
              <w:jc w:val="both"/>
              <w:rPr>
                <w:rFonts w:ascii="Arial" w:hAnsi="Arial" w:cs="Arial"/>
                <w:sz w:val="22"/>
                <w:szCs w:val="22"/>
              </w:rPr>
            </w:pPr>
            <w:r w:rsidRPr="00F468F9">
              <w:rPr>
                <w:rFonts w:ascii="Arial" w:hAnsi="Arial" w:cs="Arial"/>
                <w:sz w:val="22"/>
                <w:szCs w:val="22"/>
              </w:rPr>
              <w:t>Materiais odontológicos</w:t>
            </w:r>
          </w:p>
        </w:tc>
        <w:tc>
          <w:tcPr>
            <w:tcW w:w="1671" w:type="dxa"/>
          </w:tcPr>
          <w:p w:rsidR="00F468F9" w:rsidRPr="00F468F9" w:rsidRDefault="00F468F9" w:rsidP="00F468F9">
            <w:pPr>
              <w:spacing w:line="360" w:lineRule="auto"/>
              <w:jc w:val="both"/>
              <w:rPr>
                <w:rFonts w:ascii="Arial" w:hAnsi="Arial" w:cs="Arial"/>
                <w:sz w:val="22"/>
                <w:szCs w:val="22"/>
              </w:rPr>
            </w:pPr>
            <w:r w:rsidRPr="00F468F9">
              <w:rPr>
                <w:rFonts w:ascii="Arial" w:hAnsi="Arial" w:cs="Arial"/>
                <w:sz w:val="22"/>
                <w:szCs w:val="22"/>
              </w:rPr>
              <w:t>Processo Licitatório</w:t>
            </w:r>
          </w:p>
        </w:tc>
        <w:tc>
          <w:tcPr>
            <w:tcW w:w="1698" w:type="dxa"/>
          </w:tcPr>
          <w:p w:rsidR="00F468F9" w:rsidRPr="00F468F9" w:rsidRDefault="00F468F9" w:rsidP="00F468F9">
            <w:pPr>
              <w:spacing w:line="360" w:lineRule="auto"/>
              <w:rPr>
                <w:rFonts w:ascii="Arial" w:hAnsi="Arial" w:cs="Arial"/>
                <w:sz w:val="22"/>
                <w:szCs w:val="22"/>
              </w:rPr>
            </w:pPr>
            <w:r w:rsidRPr="00F468F9">
              <w:rPr>
                <w:rFonts w:ascii="Arial" w:hAnsi="Arial" w:cs="Arial"/>
                <w:sz w:val="22"/>
                <w:szCs w:val="22"/>
              </w:rPr>
              <w:t>Recurso livre</w:t>
            </w:r>
          </w:p>
          <w:p w:rsidR="00F468F9" w:rsidRPr="00F468F9" w:rsidRDefault="00F468F9" w:rsidP="00F468F9">
            <w:pPr>
              <w:spacing w:line="360" w:lineRule="auto"/>
              <w:rPr>
                <w:rFonts w:ascii="Arial" w:hAnsi="Arial" w:cs="Arial"/>
                <w:sz w:val="22"/>
                <w:szCs w:val="22"/>
              </w:rPr>
            </w:pPr>
            <w:r w:rsidRPr="00F468F9">
              <w:rPr>
                <w:rFonts w:ascii="Arial" w:hAnsi="Arial" w:cs="Arial"/>
                <w:sz w:val="22"/>
                <w:szCs w:val="22"/>
              </w:rPr>
              <w:t>Atenção Básica – Saúde Bucal</w:t>
            </w:r>
          </w:p>
        </w:tc>
        <w:tc>
          <w:tcPr>
            <w:tcW w:w="1949" w:type="dxa"/>
          </w:tcPr>
          <w:p w:rsidR="00F468F9" w:rsidRPr="00F468F9" w:rsidRDefault="00F468F9" w:rsidP="00F468F9">
            <w:pPr>
              <w:spacing w:line="360" w:lineRule="auto"/>
              <w:jc w:val="both"/>
              <w:rPr>
                <w:rFonts w:ascii="Arial" w:hAnsi="Arial" w:cs="Arial"/>
                <w:sz w:val="22"/>
                <w:szCs w:val="22"/>
              </w:rPr>
            </w:pPr>
            <w:r w:rsidRPr="00F468F9">
              <w:rPr>
                <w:rFonts w:ascii="Arial" w:hAnsi="Arial" w:cs="Arial"/>
                <w:sz w:val="22"/>
                <w:szCs w:val="22"/>
              </w:rPr>
              <w:t>Consultório Odontológico</w:t>
            </w:r>
          </w:p>
        </w:tc>
        <w:tc>
          <w:tcPr>
            <w:tcW w:w="1694" w:type="dxa"/>
          </w:tcPr>
          <w:p w:rsidR="00F468F9" w:rsidRPr="00F468F9" w:rsidRDefault="00F468F9" w:rsidP="00F468F9">
            <w:pPr>
              <w:spacing w:line="360" w:lineRule="auto"/>
              <w:jc w:val="both"/>
              <w:rPr>
                <w:rFonts w:ascii="Arial" w:hAnsi="Arial" w:cs="Arial"/>
                <w:sz w:val="22"/>
                <w:szCs w:val="22"/>
              </w:rPr>
            </w:pPr>
            <w:r w:rsidRPr="00F468F9">
              <w:rPr>
                <w:rFonts w:ascii="Arial" w:hAnsi="Arial" w:cs="Arial"/>
                <w:sz w:val="22"/>
                <w:szCs w:val="22"/>
              </w:rPr>
              <w:t>Dentista</w:t>
            </w:r>
          </w:p>
        </w:tc>
      </w:tr>
    </w:tbl>
    <w:p w:rsidR="00F468F9" w:rsidRPr="00F468F9" w:rsidRDefault="00F468F9" w:rsidP="00F468F9">
      <w:pPr>
        <w:spacing w:line="360" w:lineRule="auto"/>
        <w:ind w:firstLine="708"/>
        <w:jc w:val="both"/>
        <w:rPr>
          <w:rFonts w:ascii="Arial" w:hAnsi="Arial" w:cs="Arial"/>
          <w:sz w:val="22"/>
          <w:szCs w:val="22"/>
        </w:rPr>
      </w:pPr>
    </w:p>
    <w:p w:rsidR="00F468F9" w:rsidRPr="00F468F9" w:rsidRDefault="00F468F9" w:rsidP="00F468F9">
      <w:pPr>
        <w:spacing w:line="360" w:lineRule="auto"/>
        <w:ind w:firstLine="708"/>
        <w:jc w:val="both"/>
        <w:rPr>
          <w:rFonts w:ascii="Arial" w:hAnsi="Arial" w:cs="Arial"/>
          <w:sz w:val="22"/>
          <w:szCs w:val="22"/>
        </w:rPr>
      </w:pPr>
      <w:r w:rsidRPr="00F468F9">
        <w:rPr>
          <w:rFonts w:ascii="Arial" w:hAnsi="Arial" w:cs="Arial"/>
          <w:sz w:val="22"/>
          <w:szCs w:val="22"/>
        </w:rPr>
        <w:t>O acesso aos medicamentos se dá de acordo com a tabela abaixo:</w:t>
      </w:r>
    </w:p>
    <w:tbl>
      <w:tblPr>
        <w:tblStyle w:val="Tabelacomgrade"/>
        <w:tblW w:w="0" w:type="auto"/>
        <w:tblLook w:val="04A0"/>
      </w:tblPr>
      <w:tblGrid>
        <w:gridCol w:w="2161"/>
        <w:gridCol w:w="2161"/>
        <w:gridCol w:w="2161"/>
        <w:gridCol w:w="2161"/>
      </w:tblGrid>
      <w:tr w:rsidR="00F468F9" w:rsidRPr="00F468F9" w:rsidTr="00F629C2">
        <w:tc>
          <w:tcPr>
            <w:tcW w:w="2161" w:type="dxa"/>
          </w:tcPr>
          <w:p w:rsidR="00F468F9" w:rsidRPr="00F468F9" w:rsidRDefault="00F468F9" w:rsidP="00F468F9">
            <w:pPr>
              <w:spacing w:line="360" w:lineRule="auto"/>
              <w:jc w:val="both"/>
              <w:rPr>
                <w:rFonts w:ascii="Arial" w:hAnsi="Arial" w:cs="Arial"/>
                <w:sz w:val="22"/>
                <w:szCs w:val="22"/>
              </w:rPr>
            </w:pPr>
            <w:r w:rsidRPr="00F468F9">
              <w:rPr>
                <w:rFonts w:ascii="Arial" w:hAnsi="Arial" w:cs="Arial"/>
                <w:sz w:val="22"/>
                <w:szCs w:val="22"/>
              </w:rPr>
              <w:lastRenderedPageBreak/>
              <w:t>MEDICAMENTO</w:t>
            </w:r>
          </w:p>
        </w:tc>
        <w:tc>
          <w:tcPr>
            <w:tcW w:w="2161" w:type="dxa"/>
          </w:tcPr>
          <w:p w:rsidR="00F468F9" w:rsidRPr="00F468F9" w:rsidRDefault="00F468F9" w:rsidP="00F468F9">
            <w:pPr>
              <w:spacing w:line="360" w:lineRule="auto"/>
              <w:jc w:val="both"/>
              <w:rPr>
                <w:rFonts w:ascii="Arial" w:hAnsi="Arial" w:cs="Arial"/>
                <w:sz w:val="22"/>
                <w:szCs w:val="22"/>
              </w:rPr>
            </w:pPr>
            <w:r w:rsidRPr="00F468F9">
              <w:rPr>
                <w:rFonts w:ascii="Arial" w:hAnsi="Arial" w:cs="Arial"/>
                <w:sz w:val="22"/>
                <w:szCs w:val="22"/>
              </w:rPr>
              <w:t>CRITÉRIOS</w:t>
            </w:r>
          </w:p>
        </w:tc>
        <w:tc>
          <w:tcPr>
            <w:tcW w:w="2161" w:type="dxa"/>
          </w:tcPr>
          <w:p w:rsidR="00F468F9" w:rsidRPr="00F468F9" w:rsidRDefault="00F468F9" w:rsidP="00F468F9">
            <w:pPr>
              <w:spacing w:line="360" w:lineRule="auto"/>
              <w:jc w:val="both"/>
              <w:rPr>
                <w:rFonts w:ascii="Arial" w:hAnsi="Arial" w:cs="Arial"/>
                <w:sz w:val="22"/>
                <w:szCs w:val="22"/>
              </w:rPr>
            </w:pPr>
            <w:r w:rsidRPr="00F468F9">
              <w:rPr>
                <w:rFonts w:ascii="Arial" w:hAnsi="Arial" w:cs="Arial"/>
                <w:sz w:val="22"/>
                <w:szCs w:val="22"/>
              </w:rPr>
              <w:t>LOCAL DE ACESSO</w:t>
            </w:r>
          </w:p>
        </w:tc>
        <w:tc>
          <w:tcPr>
            <w:tcW w:w="2161" w:type="dxa"/>
          </w:tcPr>
          <w:p w:rsidR="00F468F9" w:rsidRPr="00F468F9" w:rsidRDefault="00F468F9" w:rsidP="00F468F9">
            <w:pPr>
              <w:spacing w:line="360" w:lineRule="auto"/>
              <w:jc w:val="both"/>
              <w:rPr>
                <w:rFonts w:ascii="Arial" w:hAnsi="Arial" w:cs="Arial"/>
                <w:sz w:val="22"/>
                <w:szCs w:val="22"/>
              </w:rPr>
            </w:pPr>
            <w:r w:rsidRPr="00F468F9">
              <w:rPr>
                <w:rFonts w:ascii="Arial" w:hAnsi="Arial" w:cs="Arial"/>
                <w:sz w:val="22"/>
                <w:szCs w:val="22"/>
              </w:rPr>
              <w:t>SUPERVISÃO</w:t>
            </w:r>
          </w:p>
        </w:tc>
      </w:tr>
      <w:tr w:rsidR="00F468F9" w:rsidRPr="00F468F9" w:rsidTr="00F629C2">
        <w:tc>
          <w:tcPr>
            <w:tcW w:w="2161" w:type="dxa"/>
          </w:tcPr>
          <w:p w:rsidR="00F468F9" w:rsidRPr="00F468F9" w:rsidRDefault="00F468F9" w:rsidP="00F468F9">
            <w:pPr>
              <w:spacing w:line="360" w:lineRule="auto"/>
              <w:jc w:val="both"/>
              <w:rPr>
                <w:rFonts w:ascii="Arial" w:hAnsi="Arial" w:cs="Arial"/>
                <w:sz w:val="22"/>
                <w:szCs w:val="22"/>
              </w:rPr>
            </w:pPr>
            <w:r w:rsidRPr="00F468F9">
              <w:rPr>
                <w:rFonts w:ascii="Arial" w:hAnsi="Arial" w:cs="Arial"/>
                <w:sz w:val="22"/>
                <w:szCs w:val="22"/>
              </w:rPr>
              <w:t>Componente Básico</w:t>
            </w:r>
          </w:p>
          <w:p w:rsidR="00F468F9" w:rsidRPr="00F468F9" w:rsidRDefault="00F468F9" w:rsidP="00F468F9">
            <w:pPr>
              <w:spacing w:line="360" w:lineRule="auto"/>
              <w:jc w:val="both"/>
              <w:rPr>
                <w:rFonts w:ascii="Arial" w:hAnsi="Arial" w:cs="Arial"/>
                <w:sz w:val="22"/>
                <w:szCs w:val="22"/>
              </w:rPr>
            </w:pPr>
            <w:r w:rsidRPr="00F468F9">
              <w:rPr>
                <w:rFonts w:ascii="Arial" w:hAnsi="Arial" w:cs="Arial"/>
                <w:sz w:val="22"/>
                <w:szCs w:val="22"/>
              </w:rPr>
              <w:t>REMUME</w:t>
            </w:r>
          </w:p>
        </w:tc>
        <w:tc>
          <w:tcPr>
            <w:tcW w:w="2161" w:type="dxa"/>
          </w:tcPr>
          <w:p w:rsidR="00F468F9" w:rsidRPr="00F468F9" w:rsidRDefault="00F468F9" w:rsidP="00F468F9">
            <w:pPr>
              <w:spacing w:line="360" w:lineRule="auto"/>
              <w:jc w:val="both"/>
              <w:rPr>
                <w:rFonts w:ascii="Arial" w:hAnsi="Arial" w:cs="Arial"/>
                <w:sz w:val="22"/>
                <w:szCs w:val="22"/>
              </w:rPr>
            </w:pPr>
            <w:r w:rsidRPr="00F468F9">
              <w:rPr>
                <w:rFonts w:ascii="Arial" w:hAnsi="Arial" w:cs="Arial"/>
                <w:sz w:val="22"/>
                <w:szCs w:val="22"/>
              </w:rPr>
              <w:t>Apresentação de receituário e documentos pessoais</w:t>
            </w:r>
          </w:p>
        </w:tc>
        <w:tc>
          <w:tcPr>
            <w:tcW w:w="2161" w:type="dxa"/>
          </w:tcPr>
          <w:p w:rsidR="00F468F9" w:rsidRPr="00F468F9" w:rsidRDefault="00F468F9" w:rsidP="00F468F9">
            <w:pPr>
              <w:spacing w:line="360" w:lineRule="auto"/>
              <w:jc w:val="both"/>
              <w:rPr>
                <w:rFonts w:ascii="Arial" w:hAnsi="Arial" w:cs="Arial"/>
                <w:sz w:val="22"/>
                <w:szCs w:val="22"/>
              </w:rPr>
            </w:pPr>
            <w:r w:rsidRPr="00F468F9">
              <w:rPr>
                <w:rFonts w:ascii="Arial" w:hAnsi="Arial" w:cs="Arial"/>
                <w:sz w:val="22"/>
                <w:szCs w:val="22"/>
              </w:rPr>
              <w:t>Farmácia Básica</w:t>
            </w:r>
          </w:p>
          <w:p w:rsidR="00F468F9" w:rsidRPr="00F468F9" w:rsidRDefault="00F468F9" w:rsidP="00F468F9">
            <w:pPr>
              <w:spacing w:line="360" w:lineRule="auto"/>
              <w:jc w:val="both"/>
              <w:rPr>
                <w:rFonts w:ascii="Arial" w:hAnsi="Arial" w:cs="Arial"/>
                <w:sz w:val="22"/>
                <w:szCs w:val="22"/>
              </w:rPr>
            </w:pPr>
          </w:p>
        </w:tc>
        <w:tc>
          <w:tcPr>
            <w:tcW w:w="2161" w:type="dxa"/>
          </w:tcPr>
          <w:p w:rsidR="00F468F9" w:rsidRPr="00F468F9" w:rsidRDefault="00F468F9" w:rsidP="00F468F9">
            <w:pPr>
              <w:spacing w:line="360" w:lineRule="auto"/>
              <w:jc w:val="both"/>
              <w:rPr>
                <w:rFonts w:ascii="Arial" w:hAnsi="Arial" w:cs="Arial"/>
                <w:sz w:val="22"/>
                <w:szCs w:val="22"/>
              </w:rPr>
            </w:pPr>
            <w:r w:rsidRPr="00F468F9">
              <w:rPr>
                <w:rFonts w:ascii="Arial" w:hAnsi="Arial" w:cs="Arial"/>
                <w:sz w:val="22"/>
                <w:szCs w:val="22"/>
              </w:rPr>
              <w:t>Farmacêutico</w:t>
            </w:r>
          </w:p>
        </w:tc>
      </w:tr>
      <w:tr w:rsidR="00F468F9" w:rsidRPr="00F468F9" w:rsidTr="00F629C2">
        <w:tc>
          <w:tcPr>
            <w:tcW w:w="2161" w:type="dxa"/>
          </w:tcPr>
          <w:p w:rsidR="00F468F9" w:rsidRPr="00F468F9" w:rsidRDefault="00F468F9" w:rsidP="00F468F9">
            <w:pPr>
              <w:spacing w:line="360" w:lineRule="auto"/>
              <w:jc w:val="both"/>
              <w:rPr>
                <w:rFonts w:ascii="Arial" w:hAnsi="Arial" w:cs="Arial"/>
                <w:sz w:val="22"/>
                <w:szCs w:val="22"/>
              </w:rPr>
            </w:pPr>
            <w:r w:rsidRPr="00F468F9">
              <w:rPr>
                <w:rFonts w:ascii="Arial" w:hAnsi="Arial" w:cs="Arial"/>
                <w:sz w:val="22"/>
                <w:szCs w:val="22"/>
              </w:rPr>
              <w:t>Componente Estratégico</w:t>
            </w:r>
          </w:p>
        </w:tc>
        <w:tc>
          <w:tcPr>
            <w:tcW w:w="2161" w:type="dxa"/>
          </w:tcPr>
          <w:p w:rsidR="00F468F9" w:rsidRPr="00F468F9" w:rsidRDefault="00F468F9" w:rsidP="00F468F9">
            <w:pPr>
              <w:spacing w:line="360" w:lineRule="auto"/>
              <w:jc w:val="both"/>
              <w:rPr>
                <w:rFonts w:ascii="Arial" w:hAnsi="Arial" w:cs="Arial"/>
                <w:sz w:val="22"/>
                <w:szCs w:val="22"/>
              </w:rPr>
            </w:pPr>
            <w:r w:rsidRPr="00F468F9">
              <w:rPr>
                <w:rFonts w:ascii="Arial" w:hAnsi="Arial" w:cs="Arial"/>
                <w:sz w:val="22"/>
                <w:szCs w:val="22"/>
              </w:rPr>
              <w:t>Apresentação de Receituário e documentos Pessoais</w:t>
            </w:r>
          </w:p>
        </w:tc>
        <w:tc>
          <w:tcPr>
            <w:tcW w:w="2161" w:type="dxa"/>
          </w:tcPr>
          <w:p w:rsidR="00F468F9" w:rsidRPr="00F468F9" w:rsidRDefault="00F468F9" w:rsidP="00F468F9">
            <w:pPr>
              <w:spacing w:line="360" w:lineRule="auto"/>
              <w:jc w:val="both"/>
              <w:rPr>
                <w:rFonts w:ascii="Arial" w:hAnsi="Arial" w:cs="Arial"/>
                <w:sz w:val="22"/>
                <w:szCs w:val="22"/>
              </w:rPr>
            </w:pPr>
            <w:r w:rsidRPr="00F468F9">
              <w:rPr>
                <w:rFonts w:ascii="Arial" w:hAnsi="Arial" w:cs="Arial"/>
                <w:sz w:val="22"/>
                <w:szCs w:val="22"/>
              </w:rPr>
              <w:t>Farmácia Básica</w:t>
            </w:r>
          </w:p>
          <w:p w:rsidR="00F468F9" w:rsidRPr="00F468F9" w:rsidRDefault="00F468F9" w:rsidP="00F468F9">
            <w:pPr>
              <w:spacing w:line="360" w:lineRule="auto"/>
              <w:jc w:val="both"/>
              <w:rPr>
                <w:rFonts w:ascii="Arial" w:hAnsi="Arial" w:cs="Arial"/>
                <w:sz w:val="22"/>
                <w:szCs w:val="22"/>
              </w:rPr>
            </w:pPr>
          </w:p>
        </w:tc>
        <w:tc>
          <w:tcPr>
            <w:tcW w:w="2161" w:type="dxa"/>
          </w:tcPr>
          <w:p w:rsidR="00F468F9" w:rsidRPr="00F468F9" w:rsidRDefault="00F468F9" w:rsidP="00F468F9">
            <w:pPr>
              <w:spacing w:line="360" w:lineRule="auto"/>
              <w:jc w:val="both"/>
              <w:rPr>
                <w:rFonts w:ascii="Arial" w:hAnsi="Arial" w:cs="Arial"/>
                <w:sz w:val="22"/>
                <w:szCs w:val="22"/>
              </w:rPr>
            </w:pPr>
            <w:r w:rsidRPr="00F468F9">
              <w:rPr>
                <w:rFonts w:ascii="Arial" w:hAnsi="Arial" w:cs="Arial"/>
                <w:sz w:val="22"/>
                <w:szCs w:val="22"/>
              </w:rPr>
              <w:t>Farmacêutico</w:t>
            </w:r>
          </w:p>
        </w:tc>
      </w:tr>
      <w:tr w:rsidR="00F468F9" w:rsidRPr="00F468F9" w:rsidTr="00F629C2">
        <w:tc>
          <w:tcPr>
            <w:tcW w:w="2161" w:type="dxa"/>
          </w:tcPr>
          <w:p w:rsidR="00F468F9" w:rsidRPr="00F468F9" w:rsidRDefault="00F468F9" w:rsidP="00F468F9">
            <w:pPr>
              <w:spacing w:line="360" w:lineRule="auto"/>
              <w:jc w:val="both"/>
              <w:rPr>
                <w:rFonts w:ascii="Arial" w:hAnsi="Arial" w:cs="Arial"/>
                <w:sz w:val="22"/>
                <w:szCs w:val="22"/>
              </w:rPr>
            </w:pPr>
            <w:r w:rsidRPr="00F468F9">
              <w:rPr>
                <w:rFonts w:ascii="Arial" w:hAnsi="Arial" w:cs="Arial"/>
                <w:sz w:val="22"/>
                <w:szCs w:val="22"/>
              </w:rPr>
              <w:t>Componente Especializado</w:t>
            </w:r>
          </w:p>
        </w:tc>
        <w:tc>
          <w:tcPr>
            <w:tcW w:w="2161" w:type="dxa"/>
          </w:tcPr>
          <w:p w:rsidR="00F468F9" w:rsidRPr="00F468F9" w:rsidRDefault="00F468F9" w:rsidP="00F468F9">
            <w:pPr>
              <w:spacing w:line="360" w:lineRule="auto"/>
              <w:jc w:val="both"/>
              <w:rPr>
                <w:rFonts w:ascii="Arial" w:hAnsi="Arial" w:cs="Arial"/>
                <w:sz w:val="22"/>
                <w:szCs w:val="22"/>
              </w:rPr>
            </w:pPr>
            <w:r w:rsidRPr="00F468F9">
              <w:rPr>
                <w:rFonts w:ascii="Arial" w:hAnsi="Arial" w:cs="Arial"/>
                <w:sz w:val="22"/>
                <w:szCs w:val="22"/>
              </w:rPr>
              <w:t xml:space="preserve">Apresentação de Documentos pessoais </w:t>
            </w:r>
          </w:p>
        </w:tc>
        <w:tc>
          <w:tcPr>
            <w:tcW w:w="2161" w:type="dxa"/>
          </w:tcPr>
          <w:p w:rsidR="00F468F9" w:rsidRPr="00F468F9" w:rsidRDefault="00F468F9" w:rsidP="00F468F9">
            <w:pPr>
              <w:spacing w:line="360" w:lineRule="auto"/>
              <w:jc w:val="both"/>
              <w:rPr>
                <w:rFonts w:ascii="Arial" w:hAnsi="Arial" w:cs="Arial"/>
                <w:sz w:val="22"/>
                <w:szCs w:val="22"/>
              </w:rPr>
            </w:pPr>
            <w:r w:rsidRPr="00F468F9">
              <w:rPr>
                <w:rFonts w:ascii="Arial" w:hAnsi="Arial" w:cs="Arial"/>
                <w:sz w:val="22"/>
                <w:szCs w:val="22"/>
              </w:rPr>
              <w:t>Farmácia Básica</w:t>
            </w:r>
          </w:p>
        </w:tc>
        <w:tc>
          <w:tcPr>
            <w:tcW w:w="2161" w:type="dxa"/>
          </w:tcPr>
          <w:p w:rsidR="00F468F9" w:rsidRPr="00F468F9" w:rsidRDefault="00F468F9" w:rsidP="00F468F9">
            <w:pPr>
              <w:spacing w:line="360" w:lineRule="auto"/>
              <w:jc w:val="both"/>
              <w:rPr>
                <w:rFonts w:ascii="Arial" w:hAnsi="Arial" w:cs="Arial"/>
                <w:sz w:val="22"/>
                <w:szCs w:val="22"/>
              </w:rPr>
            </w:pPr>
            <w:r w:rsidRPr="00F468F9">
              <w:rPr>
                <w:rFonts w:ascii="Arial" w:hAnsi="Arial" w:cs="Arial"/>
                <w:sz w:val="22"/>
                <w:szCs w:val="22"/>
              </w:rPr>
              <w:t>Farmacêutico</w:t>
            </w:r>
          </w:p>
        </w:tc>
      </w:tr>
      <w:tr w:rsidR="00F468F9" w:rsidRPr="00F468F9" w:rsidTr="00F629C2">
        <w:tc>
          <w:tcPr>
            <w:tcW w:w="2161" w:type="dxa"/>
          </w:tcPr>
          <w:p w:rsidR="00F468F9" w:rsidRPr="00F468F9" w:rsidRDefault="00F468F9" w:rsidP="00F468F9">
            <w:pPr>
              <w:spacing w:line="360" w:lineRule="auto"/>
              <w:jc w:val="both"/>
              <w:rPr>
                <w:rFonts w:ascii="Arial" w:hAnsi="Arial" w:cs="Arial"/>
                <w:sz w:val="22"/>
                <w:szCs w:val="22"/>
              </w:rPr>
            </w:pPr>
            <w:r w:rsidRPr="00F468F9">
              <w:rPr>
                <w:rFonts w:ascii="Arial" w:hAnsi="Arial" w:cs="Arial"/>
                <w:sz w:val="22"/>
                <w:szCs w:val="22"/>
              </w:rPr>
              <w:t>Programa Paraná sem dor</w:t>
            </w:r>
          </w:p>
        </w:tc>
        <w:tc>
          <w:tcPr>
            <w:tcW w:w="2161" w:type="dxa"/>
          </w:tcPr>
          <w:p w:rsidR="00F468F9" w:rsidRPr="00F468F9" w:rsidRDefault="00F468F9" w:rsidP="00F468F9">
            <w:pPr>
              <w:spacing w:line="360" w:lineRule="auto"/>
              <w:jc w:val="both"/>
              <w:rPr>
                <w:rFonts w:ascii="Arial" w:hAnsi="Arial" w:cs="Arial"/>
                <w:sz w:val="22"/>
                <w:szCs w:val="22"/>
              </w:rPr>
            </w:pPr>
            <w:r w:rsidRPr="00F468F9">
              <w:rPr>
                <w:rFonts w:ascii="Arial" w:hAnsi="Arial" w:cs="Arial"/>
                <w:sz w:val="22"/>
                <w:szCs w:val="22"/>
              </w:rPr>
              <w:t xml:space="preserve">Apresentação de Documentos pessoais </w:t>
            </w:r>
          </w:p>
        </w:tc>
        <w:tc>
          <w:tcPr>
            <w:tcW w:w="2161" w:type="dxa"/>
          </w:tcPr>
          <w:p w:rsidR="00F468F9" w:rsidRPr="00F468F9" w:rsidRDefault="00F468F9" w:rsidP="00F468F9">
            <w:pPr>
              <w:spacing w:line="360" w:lineRule="auto"/>
              <w:jc w:val="both"/>
              <w:rPr>
                <w:rFonts w:ascii="Arial" w:hAnsi="Arial" w:cs="Arial"/>
                <w:sz w:val="22"/>
                <w:szCs w:val="22"/>
              </w:rPr>
            </w:pPr>
            <w:r w:rsidRPr="00F468F9">
              <w:rPr>
                <w:rFonts w:ascii="Arial" w:hAnsi="Arial" w:cs="Arial"/>
                <w:sz w:val="22"/>
                <w:szCs w:val="22"/>
              </w:rPr>
              <w:t>Farmácia Básica</w:t>
            </w:r>
          </w:p>
        </w:tc>
        <w:tc>
          <w:tcPr>
            <w:tcW w:w="2161" w:type="dxa"/>
          </w:tcPr>
          <w:p w:rsidR="00F468F9" w:rsidRPr="00F468F9" w:rsidRDefault="00F468F9" w:rsidP="00F468F9">
            <w:pPr>
              <w:spacing w:line="360" w:lineRule="auto"/>
              <w:jc w:val="both"/>
              <w:rPr>
                <w:rFonts w:ascii="Arial" w:hAnsi="Arial" w:cs="Arial"/>
                <w:sz w:val="22"/>
                <w:szCs w:val="22"/>
              </w:rPr>
            </w:pPr>
            <w:r w:rsidRPr="00F468F9">
              <w:rPr>
                <w:rFonts w:ascii="Arial" w:hAnsi="Arial" w:cs="Arial"/>
                <w:sz w:val="22"/>
                <w:szCs w:val="22"/>
              </w:rPr>
              <w:t>Farmacêutico</w:t>
            </w:r>
          </w:p>
        </w:tc>
      </w:tr>
      <w:tr w:rsidR="00F468F9" w:rsidRPr="00F468F9" w:rsidTr="00F629C2">
        <w:tc>
          <w:tcPr>
            <w:tcW w:w="2161" w:type="dxa"/>
          </w:tcPr>
          <w:p w:rsidR="00F468F9" w:rsidRPr="00F468F9" w:rsidRDefault="00F468F9" w:rsidP="00F468F9">
            <w:pPr>
              <w:spacing w:line="360" w:lineRule="auto"/>
              <w:jc w:val="both"/>
              <w:rPr>
                <w:rFonts w:ascii="Arial" w:hAnsi="Arial" w:cs="Arial"/>
                <w:sz w:val="22"/>
                <w:szCs w:val="22"/>
              </w:rPr>
            </w:pPr>
            <w:r w:rsidRPr="00F468F9">
              <w:rPr>
                <w:rFonts w:ascii="Arial" w:hAnsi="Arial" w:cs="Arial"/>
                <w:sz w:val="22"/>
                <w:szCs w:val="22"/>
              </w:rPr>
              <w:t xml:space="preserve">Programa Saúde da Mulher </w:t>
            </w:r>
          </w:p>
        </w:tc>
        <w:tc>
          <w:tcPr>
            <w:tcW w:w="2161" w:type="dxa"/>
          </w:tcPr>
          <w:p w:rsidR="00F468F9" w:rsidRPr="00F468F9" w:rsidRDefault="00F468F9" w:rsidP="00F468F9">
            <w:pPr>
              <w:spacing w:line="360" w:lineRule="auto"/>
              <w:jc w:val="both"/>
              <w:rPr>
                <w:rFonts w:ascii="Arial" w:hAnsi="Arial" w:cs="Arial"/>
                <w:sz w:val="22"/>
                <w:szCs w:val="22"/>
              </w:rPr>
            </w:pPr>
            <w:r w:rsidRPr="00F468F9">
              <w:rPr>
                <w:rFonts w:ascii="Arial" w:hAnsi="Arial" w:cs="Arial"/>
                <w:sz w:val="22"/>
                <w:szCs w:val="22"/>
              </w:rPr>
              <w:t>Programa Planejamento Familiar</w:t>
            </w:r>
          </w:p>
        </w:tc>
        <w:tc>
          <w:tcPr>
            <w:tcW w:w="2161" w:type="dxa"/>
          </w:tcPr>
          <w:p w:rsidR="00F468F9" w:rsidRPr="00F468F9" w:rsidRDefault="00F468F9" w:rsidP="00F468F9">
            <w:pPr>
              <w:spacing w:line="360" w:lineRule="auto"/>
              <w:jc w:val="both"/>
              <w:rPr>
                <w:rFonts w:ascii="Arial" w:hAnsi="Arial" w:cs="Arial"/>
                <w:sz w:val="22"/>
                <w:szCs w:val="22"/>
              </w:rPr>
            </w:pPr>
            <w:r w:rsidRPr="00F468F9">
              <w:rPr>
                <w:rFonts w:ascii="Arial" w:hAnsi="Arial" w:cs="Arial"/>
                <w:sz w:val="22"/>
                <w:szCs w:val="22"/>
              </w:rPr>
              <w:t>UBS–Conceição Assunção dos Anjos</w:t>
            </w:r>
          </w:p>
        </w:tc>
        <w:tc>
          <w:tcPr>
            <w:tcW w:w="2161" w:type="dxa"/>
          </w:tcPr>
          <w:p w:rsidR="00F468F9" w:rsidRPr="00F468F9" w:rsidRDefault="00F468F9" w:rsidP="00F468F9">
            <w:pPr>
              <w:spacing w:line="360" w:lineRule="auto"/>
              <w:jc w:val="both"/>
              <w:rPr>
                <w:rFonts w:ascii="Arial" w:hAnsi="Arial" w:cs="Arial"/>
                <w:sz w:val="22"/>
                <w:szCs w:val="22"/>
              </w:rPr>
            </w:pPr>
            <w:r w:rsidRPr="00F468F9">
              <w:rPr>
                <w:rFonts w:ascii="Arial" w:hAnsi="Arial" w:cs="Arial"/>
                <w:sz w:val="22"/>
                <w:szCs w:val="22"/>
              </w:rPr>
              <w:t>Enfermeiro</w:t>
            </w:r>
          </w:p>
        </w:tc>
      </w:tr>
      <w:tr w:rsidR="00F468F9" w:rsidRPr="00F468F9" w:rsidTr="00F629C2">
        <w:tc>
          <w:tcPr>
            <w:tcW w:w="2161" w:type="dxa"/>
          </w:tcPr>
          <w:p w:rsidR="00F468F9" w:rsidRPr="00F468F9" w:rsidRDefault="00F468F9" w:rsidP="00F468F9">
            <w:pPr>
              <w:spacing w:line="360" w:lineRule="auto"/>
              <w:jc w:val="both"/>
              <w:rPr>
                <w:rFonts w:ascii="Arial" w:hAnsi="Arial" w:cs="Arial"/>
                <w:sz w:val="22"/>
                <w:szCs w:val="22"/>
              </w:rPr>
            </w:pPr>
            <w:r w:rsidRPr="00F468F9">
              <w:rPr>
                <w:rFonts w:ascii="Arial" w:hAnsi="Arial" w:cs="Arial"/>
                <w:sz w:val="22"/>
                <w:szCs w:val="22"/>
              </w:rPr>
              <w:t>Programa Saúde mental</w:t>
            </w:r>
          </w:p>
        </w:tc>
        <w:tc>
          <w:tcPr>
            <w:tcW w:w="2161" w:type="dxa"/>
          </w:tcPr>
          <w:p w:rsidR="00F468F9" w:rsidRPr="00F468F9" w:rsidRDefault="00F468F9" w:rsidP="00F468F9">
            <w:pPr>
              <w:spacing w:line="360" w:lineRule="auto"/>
              <w:jc w:val="both"/>
              <w:rPr>
                <w:rFonts w:ascii="Arial" w:hAnsi="Arial" w:cs="Arial"/>
                <w:sz w:val="22"/>
                <w:szCs w:val="22"/>
              </w:rPr>
            </w:pPr>
            <w:r w:rsidRPr="00F468F9">
              <w:rPr>
                <w:rFonts w:ascii="Arial" w:hAnsi="Arial" w:cs="Arial"/>
                <w:sz w:val="22"/>
                <w:szCs w:val="22"/>
              </w:rPr>
              <w:t>Parceria com a UBS</w:t>
            </w:r>
          </w:p>
          <w:p w:rsidR="00F468F9" w:rsidRPr="00F468F9" w:rsidRDefault="00F468F9" w:rsidP="00F468F9">
            <w:pPr>
              <w:spacing w:line="360" w:lineRule="auto"/>
              <w:jc w:val="both"/>
              <w:rPr>
                <w:rFonts w:ascii="Arial" w:hAnsi="Arial" w:cs="Arial"/>
                <w:sz w:val="22"/>
                <w:szCs w:val="22"/>
              </w:rPr>
            </w:pPr>
            <w:r w:rsidRPr="00F468F9">
              <w:rPr>
                <w:rFonts w:ascii="Arial" w:hAnsi="Arial" w:cs="Arial"/>
                <w:sz w:val="22"/>
                <w:szCs w:val="22"/>
              </w:rPr>
              <w:t>Apresentação de receituário e Documentos Pessoais</w:t>
            </w:r>
          </w:p>
          <w:p w:rsidR="00F468F9" w:rsidRPr="00F468F9" w:rsidRDefault="00F468F9" w:rsidP="00F468F9">
            <w:pPr>
              <w:spacing w:line="360" w:lineRule="auto"/>
              <w:jc w:val="both"/>
              <w:rPr>
                <w:rFonts w:ascii="Arial" w:hAnsi="Arial" w:cs="Arial"/>
                <w:sz w:val="22"/>
                <w:szCs w:val="22"/>
              </w:rPr>
            </w:pPr>
          </w:p>
        </w:tc>
        <w:tc>
          <w:tcPr>
            <w:tcW w:w="2161" w:type="dxa"/>
          </w:tcPr>
          <w:p w:rsidR="00F468F9" w:rsidRPr="00F468F9" w:rsidRDefault="00F468F9" w:rsidP="00F468F9">
            <w:pPr>
              <w:spacing w:line="360" w:lineRule="auto"/>
              <w:jc w:val="both"/>
              <w:rPr>
                <w:rFonts w:ascii="Arial" w:hAnsi="Arial" w:cs="Arial"/>
                <w:sz w:val="22"/>
                <w:szCs w:val="22"/>
              </w:rPr>
            </w:pPr>
            <w:r w:rsidRPr="00F468F9">
              <w:rPr>
                <w:rFonts w:ascii="Arial" w:hAnsi="Arial" w:cs="Arial"/>
                <w:sz w:val="22"/>
                <w:szCs w:val="22"/>
              </w:rPr>
              <w:t>Farmácia Básica</w:t>
            </w:r>
          </w:p>
        </w:tc>
        <w:tc>
          <w:tcPr>
            <w:tcW w:w="2161" w:type="dxa"/>
          </w:tcPr>
          <w:p w:rsidR="00F468F9" w:rsidRPr="00F468F9" w:rsidRDefault="00F468F9" w:rsidP="00F468F9">
            <w:pPr>
              <w:spacing w:line="360" w:lineRule="auto"/>
              <w:jc w:val="both"/>
              <w:rPr>
                <w:rFonts w:ascii="Arial" w:hAnsi="Arial" w:cs="Arial"/>
                <w:sz w:val="22"/>
                <w:szCs w:val="22"/>
              </w:rPr>
            </w:pPr>
            <w:r w:rsidRPr="00F468F9">
              <w:rPr>
                <w:rFonts w:ascii="Arial" w:hAnsi="Arial" w:cs="Arial"/>
                <w:sz w:val="22"/>
                <w:szCs w:val="22"/>
              </w:rPr>
              <w:t>Farmacêutico</w:t>
            </w:r>
          </w:p>
        </w:tc>
      </w:tr>
      <w:tr w:rsidR="00F468F9" w:rsidRPr="00F468F9" w:rsidTr="00F629C2">
        <w:tc>
          <w:tcPr>
            <w:tcW w:w="2161" w:type="dxa"/>
          </w:tcPr>
          <w:p w:rsidR="00F468F9" w:rsidRPr="00F468F9" w:rsidRDefault="00F468F9" w:rsidP="00F468F9">
            <w:pPr>
              <w:spacing w:line="360" w:lineRule="auto"/>
              <w:jc w:val="both"/>
              <w:rPr>
                <w:rFonts w:ascii="Arial" w:hAnsi="Arial" w:cs="Arial"/>
                <w:sz w:val="22"/>
                <w:szCs w:val="22"/>
              </w:rPr>
            </w:pPr>
            <w:r w:rsidRPr="00F468F9">
              <w:rPr>
                <w:rFonts w:ascii="Arial" w:hAnsi="Arial" w:cs="Arial"/>
                <w:sz w:val="22"/>
                <w:szCs w:val="22"/>
              </w:rPr>
              <w:t>Insulinas</w:t>
            </w:r>
          </w:p>
        </w:tc>
        <w:tc>
          <w:tcPr>
            <w:tcW w:w="2161" w:type="dxa"/>
          </w:tcPr>
          <w:p w:rsidR="00F468F9" w:rsidRPr="00F468F9" w:rsidRDefault="00F468F9" w:rsidP="00F468F9">
            <w:pPr>
              <w:spacing w:line="360" w:lineRule="auto"/>
              <w:jc w:val="both"/>
              <w:rPr>
                <w:rFonts w:ascii="Arial" w:hAnsi="Arial" w:cs="Arial"/>
                <w:sz w:val="22"/>
                <w:szCs w:val="22"/>
              </w:rPr>
            </w:pPr>
            <w:r w:rsidRPr="00F468F9">
              <w:rPr>
                <w:rFonts w:ascii="Arial" w:hAnsi="Arial" w:cs="Arial"/>
                <w:sz w:val="22"/>
                <w:szCs w:val="22"/>
              </w:rPr>
              <w:t>Apresentação de receituário e documentos pessoais</w:t>
            </w:r>
          </w:p>
          <w:p w:rsidR="00F468F9" w:rsidRPr="00F468F9" w:rsidRDefault="00F468F9" w:rsidP="00F468F9">
            <w:pPr>
              <w:spacing w:line="360" w:lineRule="auto"/>
              <w:jc w:val="both"/>
              <w:rPr>
                <w:rFonts w:ascii="Arial" w:hAnsi="Arial" w:cs="Arial"/>
                <w:sz w:val="22"/>
                <w:szCs w:val="22"/>
              </w:rPr>
            </w:pPr>
          </w:p>
        </w:tc>
        <w:tc>
          <w:tcPr>
            <w:tcW w:w="2161" w:type="dxa"/>
          </w:tcPr>
          <w:p w:rsidR="00F468F9" w:rsidRPr="00F468F9" w:rsidRDefault="00F468F9" w:rsidP="00F468F9">
            <w:pPr>
              <w:spacing w:line="360" w:lineRule="auto"/>
              <w:jc w:val="both"/>
              <w:rPr>
                <w:rFonts w:ascii="Arial" w:hAnsi="Arial" w:cs="Arial"/>
                <w:sz w:val="22"/>
                <w:szCs w:val="22"/>
              </w:rPr>
            </w:pPr>
            <w:r w:rsidRPr="00F468F9">
              <w:rPr>
                <w:rFonts w:ascii="Arial" w:hAnsi="Arial" w:cs="Arial"/>
                <w:sz w:val="22"/>
                <w:szCs w:val="22"/>
              </w:rPr>
              <w:t>Farmácia Básica</w:t>
            </w:r>
          </w:p>
          <w:p w:rsidR="00F468F9" w:rsidRPr="00F468F9" w:rsidRDefault="00F468F9" w:rsidP="00F468F9">
            <w:pPr>
              <w:spacing w:line="360" w:lineRule="auto"/>
              <w:jc w:val="both"/>
              <w:rPr>
                <w:rFonts w:ascii="Arial" w:hAnsi="Arial" w:cs="Arial"/>
                <w:sz w:val="22"/>
                <w:szCs w:val="22"/>
              </w:rPr>
            </w:pPr>
          </w:p>
        </w:tc>
        <w:tc>
          <w:tcPr>
            <w:tcW w:w="2161" w:type="dxa"/>
          </w:tcPr>
          <w:p w:rsidR="00F468F9" w:rsidRPr="00F468F9" w:rsidRDefault="00F468F9" w:rsidP="00F468F9">
            <w:pPr>
              <w:spacing w:line="360" w:lineRule="auto"/>
              <w:jc w:val="both"/>
              <w:rPr>
                <w:rFonts w:ascii="Arial" w:hAnsi="Arial" w:cs="Arial"/>
                <w:sz w:val="22"/>
                <w:szCs w:val="22"/>
              </w:rPr>
            </w:pPr>
            <w:r w:rsidRPr="00F468F9">
              <w:rPr>
                <w:rFonts w:ascii="Arial" w:hAnsi="Arial" w:cs="Arial"/>
                <w:sz w:val="22"/>
                <w:szCs w:val="22"/>
              </w:rPr>
              <w:t>Farmacêutico</w:t>
            </w:r>
          </w:p>
        </w:tc>
      </w:tr>
      <w:tr w:rsidR="00F468F9" w:rsidRPr="00F468F9" w:rsidTr="00F629C2">
        <w:tc>
          <w:tcPr>
            <w:tcW w:w="2161" w:type="dxa"/>
          </w:tcPr>
          <w:p w:rsidR="00F468F9" w:rsidRPr="00F468F9" w:rsidRDefault="00F468F9" w:rsidP="00F468F9">
            <w:pPr>
              <w:spacing w:line="360" w:lineRule="auto"/>
              <w:jc w:val="both"/>
              <w:rPr>
                <w:rFonts w:ascii="Arial" w:hAnsi="Arial" w:cs="Arial"/>
                <w:sz w:val="22"/>
                <w:szCs w:val="22"/>
              </w:rPr>
            </w:pPr>
            <w:r w:rsidRPr="00F468F9">
              <w:rPr>
                <w:rFonts w:ascii="Arial" w:hAnsi="Arial" w:cs="Arial"/>
                <w:sz w:val="22"/>
                <w:szCs w:val="22"/>
              </w:rPr>
              <w:t xml:space="preserve">Medicamentos e insumos fornecidos </w:t>
            </w:r>
            <w:r w:rsidRPr="00F468F9">
              <w:rPr>
                <w:rFonts w:ascii="Arial" w:hAnsi="Arial" w:cs="Arial"/>
                <w:sz w:val="22"/>
                <w:szCs w:val="22"/>
              </w:rPr>
              <w:lastRenderedPageBreak/>
              <w:t>por benefício</w:t>
            </w:r>
          </w:p>
        </w:tc>
        <w:tc>
          <w:tcPr>
            <w:tcW w:w="2161" w:type="dxa"/>
          </w:tcPr>
          <w:p w:rsidR="00F468F9" w:rsidRPr="00F468F9" w:rsidRDefault="00F468F9" w:rsidP="00F468F9">
            <w:pPr>
              <w:spacing w:line="360" w:lineRule="auto"/>
              <w:jc w:val="both"/>
              <w:rPr>
                <w:rFonts w:ascii="Arial" w:hAnsi="Arial" w:cs="Arial"/>
                <w:sz w:val="22"/>
                <w:szCs w:val="22"/>
              </w:rPr>
            </w:pPr>
            <w:r w:rsidRPr="00F468F9">
              <w:rPr>
                <w:rFonts w:ascii="Arial" w:hAnsi="Arial" w:cs="Arial"/>
                <w:sz w:val="22"/>
                <w:szCs w:val="22"/>
              </w:rPr>
              <w:lastRenderedPageBreak/>
              <w:t>Aprovação de cadastro</w:t>
            </w:r>
          </w:p>
          <w:p w:rsidR="00F468F9" w:rsidRPr="00F468F9" w:rsidRDefault="00F468F9" w:rsidP="00F468F9">
            <w:pPr>
              <w:spacing w:line="360" w:lineRule="auto"/>
              <w:jc w:val="both"/>
              <w:rPr>
                <w:rFonts w:ascii="Arial" w:hAnsi="Arial" w:cs="Arial"/>
                <w:sz w:val="22"/>
                <w:szCs w:val="22"/>
              </w:rPr>
            </w:pPr>
            <w:r w:rsidRPr="00F468F9">
              <w:rPr>
                <w:rFonts w:ascii="Arial" w:hAnsi="Arial" w:cs="Arial"/>
                <w:sz w:val="22"/>
                <w:szCs w:val="22"/>
              </w:rPr>
              <w:lastRenderedPageBreak/>
              <w:t>Atendimento ao protocolo</w:t>
            </w:r>
          </w:p>
          <w:p w:rsidR="00F468F9" w:rsidRPr="00F468F9" w:rsidRDefault="00F468F9" w:rsidP="00F468F9">
            <w:pPr>
              <w:spacing w:line="360" w:lineRule="auto"/>
              <w:jc w:val="both"/>
              <w:rPr>
                <w:rFonts w:ascii="Arial" w:hAnsi="Arial" w:cs="Arial"/>
                <w:sz w:val="22"/>
                <w:szCs w:val="22"/>
              </w:rPr>
            </w:pPr>
            <w:r w:rsidRPr="00F468F9">
              <w:rPr>
                <w:rFonts w:ascii="Arial" w:hAnsi="Arial" w:cs="Arial"/>
                <w:sz w:val="22"/>
                <w:szCs w:val="22"/>
              </w:rPr>
              <w:t>Apresentação de receituário e documentos pessoais</w:t>
            </w:r>
          </w:p>
        </w:tc>
        <w:tc>
          <w:tcPr>
            <w:tcW w:w="2161" w:type="dxa"/>
          </w:tcPr>
          <w:p w:rsidR="00F468F9" w:rsidRPr="00F468F9" w:rsidRDefault="00F468F9" w:rsidP="00F468F9">
            <w:pPr>
              <w:spacing w:line="360" w:lineRule="auto"/>
              <w:jc w:val="both"/>
              <w:rPr>
                <w:rFonts w:ascii="Arial" w:hAnsi="Arial" w:cs="Arial"/>
                <w:sz w:val="22"/>
                <w:szCs w:val="22"/>
              </w:rPr>
            </w:pPr>
            <w:r w:rsidRPr="00F468F9">
              <w:rPr>
                <w:rFonts w:ascii="Arial" w:hAnsi="Arial" w:cs="Arial"/>
                <w:sz w:val="22"/>
                <w:szCs w:val="22"/>
              </w:rPr>
              <w:lastRenderedPageBreak/>
              <w:t>Farmácia Básica</w:t>
            </w:r>
            <w:r>
              <w:rPr>
                <w:rFonts w:ascii="Arial" w:hAnsi="Arial" w:cs="Arial"/>
                <w:sz w:val="22"/>
                <w:szCs w:val="22"/>
              </w:rPr>
              <w:t xml:space="preserve"> e</w:t>
            </w:r>
          </w:p>
          <w:p w:rsidR="00F468F9" w:rsidRPr="00F468F9" w:rsidRDefault="00F468F9" w:rsidP="00F468F9">
            <w:pPr>
              <w:spacing w:line="360" w:lineRule="auto"/>
              <w:jc w:val="both"/>
              <w:rPr>
                <w:rFonts w:ascii="Arial" w:hAnsi="Arial" w:cs="Arial"/>
                <w:sz w:val="22"/>
                <w:szCs w:val="22"/>
              </w:rPr>
            </w:pPr>
            <w:r w:rsidRPr="00F468F9">
              <w:rPr>
                <w:rFonts w:ascii="Arial" w:hAnsi="Arial" w:cs="Arial"/>
                <w:sz w:val="22"/>
                <w:szCs w:val="22"/>
              </w:rPr>
              <w:t>Empresa licitada</w:t>
            </w:r>
          </w:p>
        </w:tc>
        <w:tc>
          <w:tcPr>
            <w:tcW w:w="2161" w:type="dxa"/>
          </w:tcPr>
          <w:p w:rsidR="00F468F9" w:rsidRPr="00F468F9" w:rsidRDefault="00F468F9" w:rsidP="00F468F9">
            <w:pPr>
              <w:spacing w:line="360" w:lineRule="auto"/>
              <w:jc w:val="both"/>
              <w:rPr>
                <w:rFonts w:ascii="Arial" w:hAnsi="Arial" w:cs="Arial"/>
                <w:sz w:val="22"/>
                <w:szCs w:val="22"/>
              </w:rPr>
            </w:pPr>
            <w:r w:rsidRPr="00F468F9">
              <w:rPr>
                <w:rFonts w:ascii="Arial" w:hAnsi="Arial" w:cs="Arial"/>
                <w:sz w:val="22"/>
                <w:szCs w:val="22"/>
              </w:rPr>
              <w:t>Farmacêutico</w:t>
            </w:r>
          </w:p>
          <w:p w:rsidR="00F468F9" w:rsidRPr="00F468F9" w:rsidRDefault="00F468F9" w:rsidP="00F468F9">
            <w:pPr>
              <w:spacing w:line="360" w:lineRule="auto"/>
              <w:jc w:val="both"/>
              <w:rPr>
                <w:rFonts w:ascii="Arial" w:hAnsi="Arial" w:cs="Arial"/>
                <w:sz w:val="22"/>
                <w:szCs w:val="22"/>
              </w:rPr>
            </w:pPr>
            <w:r w:rsidRPr="00F468F9">
              <w:rPr>
                <w:rFonts w:ascii="Arial" w:hAnsi="Arial" w:cs="Arial"/>
                <w:sz w:val="22"/>
                <w:szCs w:val="22"/>
              </w:rPr>
              <w:t>Assistente Social</w:t>
            </w:r>
          </w:p>
          <w:p w:rsidR="00F468F9" w:rsidRPr="00F468F9" w:rsidRDefault="00F468F9" w:rsidP="00F468F9">
            <w:pPr>
              <w:spacing w:line="360" w:lineRule="auto"/>
              <w:jc w:val="both"/>
              <w:rPr>
                <w:rFonts w:ascii="Arial" w:hAnsi="Arial" w:cs="Arial"/>
                <w:sz w:val="22"/>
                <w:szCs w:val="22"/>
              </w:rPr>
            </w:pPr>
            <w:r w:rsidRPr="00F468F9">
              <w:rPr>
                <w:rFonts w:ascii="Arial" w:hAnsi="Arial" w:cs="Arial"/>
                <w:sz w:val="22"/>
                <w:szCs w:val="22"/>
              </w:rPr>
              <w:lastRenderedPageBreak/>
              <w:t>Gestor de Saúde</w:t>
            </w:r>
          </w:p>
        </w:tc>
      </w:tr>
    </w:tbl>
    <w:p w:rsidR="00F468F9" w:rsidRPr="00F468F9" w:rsidRDefault="00F468F9" w:rsidP="00F468F9">
      <w:pPr>
        <w:spacing w:line="360" w:lineRule="auto"/>
        <w:ind w:firstLine="708"/>
        <w:jc w:val="both"/>
        <w:rPr>
          <w:rFonts w:ascii="Arial" w:hAnsi="Arial" w:cs="Arial"/>
          <w:sz w:val="22"/>
          <w:szCs w:val="22"/>
        </w:rPr>
      </w:pPr>
    </w:p>
    <w:p w:rsidR="00F468F9" w:rsidRPr="00F468F9" w:rsidRDefault="00F468F9" w:rsidP="00F468F9">
      <w:pPr>
        <w:spacing w:line="360" w:lineRule="auto"/>
        <w:ind w:firstLine="708"/>
        <w:jc w:val="both"/>
        <w:rPr>
          <w:rFonts w:ascii="Arial" w:hAnsi="Arial" w:cs="Arial"/>
          <w:sz w:val="22"/>
          <w:szCs w:val="22"/>
        </w:rPr>
      </w:pPr>
      <w:r w:rsidRPr="00F468F9">
        <w:rPr>
          <w:rFonts w:ascii="Arial" w:hAnsi="Arial" w:cs="Arial"/>
          <w:sz w:val="22"/>
          <w:szCs w:val="22"/>
        </w:rPr>
        <w:t xml:space="preserve">A Secretaria Municipal de Pérola ampliou o quadro de profissionais farmacêuticos qualificados que atuam nas áreas descritas abaixo e tem como foco desenvolver ações voltadas à promoção, proteção e à recuperação da saúde. </w:t>
      </w:r>
    </w:p>
    <w:p w:rsidR="00F468F9" w:rsidRPr="00F468F9" w:rsidRDefault="00F468F9" w:rsidP="00F468F9">
      <w:pPr>
        <w:spacing w:line="360" w:lineRule="auto"/>
        <w:jc w:val="both"/>
        <w:rPr>
          <w:rFonts w:ascii="Arial" w:hAnsi="Arial" w:cs="Arial"/>
          <w:sz w:val="22"/>
          <w:szCs w:val="22"/>
        </w:rPr>
      </w:pPr>
      <w:r w:rsidRPr="00F468F9">
        <w:rPr>
          <w:rFonts w:ascii="Arial" w:hAnsi="Arial" w:cs="Arial"/>
          <w:sz w:val="22"/>
          <w:szCs w:val="22"/>
        </w:rPr>
        <w:t xml:space="preserve">Farmácia Básica: um farmacêutico – 40 horas </w:t>
      </w:r>
    </w:p>
    <w:p w:rsidR="00F468F9" w:rsidRPr="00F468F9" w:rsidRDefault="00F468F9" w:rsidP="00F468F9">
      <w:pPr>
        <w:spacing w:line="360" w:lineRule="auto"/>
        <w:jc w:val="both"/>
        <w:rPr>
          <w:rFonts w:ascii="Arial" w:hAnsi="Arial" w:cs="Arial"/>
          <w:sz w:val="22"/>
          <w:szCs w:val="22"/>
        </w:rPr>
      </w:pPr>
      <w:r w:rsidRPr="00F468F9">
        <w:rPr>
          <w:rFonts w:ascii="Arial" w:hAnsi="Arial" w:cs="Arial"/>
          <w:sz w:val="22"/>
          <w:szCs w:val="22"/>
        </w:rPr>
        <w:t>Farmácia Hospitalar: dois farmacêuticos – 16 horas</w:t>
      </w:r>
    </w:p>
    <w:p w:rsidR="00F468F9" w:rsidRPr="00F468F9" w:rsidRDefault="00F468F9" w:rsidP="00F468F9">
      <w:pPr>
        <w:spacing w:line="360" w:lineRule="auto"/>
        <w:jc w:val="both"/>
        <w:rPr>
          <w:rFonts w:ascii="Arial" w:hAnsi="Arial" w:cs="Arial"/>
          <w:sz w:val="22"/>
          <w:szCs w:val="22"/>
        </w:rPr>
      </w:pPr>
      <w:r w:rsidRPr="00F468F9">
        <w:rPr>
          <w:rFonts w:ascii="Arial" w:hAnsi="Arial" w:cs="Arial"/>
          <w:sz w:val="22"/>
          <w:szCs w:val="22"/>
        </w:rPr>
        <w:t>Vigilância em Saúde: um</w:t>
      </w:r>
      <w:r w:rsidR="0003203B" w:rsidRPr="00F468F9">
        <w:rPr>
          <w:rFonts w:ascii="Arial" w:hAnsi="Arial" w:cs="Arial"/>
          <w:sz w:val="22"/>
          <w:szCs w:val="22"/>
        </w:rPr>
        <w:t xml:space="preserve"> </w:t>
      </w:r>
      <w:r w:rsidRPr="00F468F9">
        <w:rPr>
          <w:rFonts w:ascii="Arial" w:hAnsi="Arial" w:cs="Arial"/>
          <w:sz w:val="22"/>
          <w:szCs w:val="22"/>
        </w:rPr>
        <w:t xml:space="preserve">farmacêutico – 40 horas </w:t>
      </w:r>
    </w:p>
    <w:p w:rsidR="00F468F9" w:rsidRPr="00F468F9" w:rsidRDefault="00080722" w:rsidP="00F468F9">
      <w:pPr>
        <w:spacing w:line="360" w:lineRule="auto"/>
        <w:jc w:val="both"/>
        <w:rPr>
          <w:rFonts w:ascii="Arial" w:hAnsi="Arial" w:cs="Arial"/>
          <w:sz w:val="22"/>
          <w:szCs w:val="22"/>
        </w:rPr>
      </w:pPr>
      <w:r>
        <w:rPr>
          <w:rFonts w:ascii="Arial" w:hAnsi="Arial" w:cs="Arial"/>
          <w:sz w:val="22"/>
          <w:szCs w:val="22"/>
        </w:rPr>
        <w:t>NASF</w:t>
      </w:r>
      <w:r w:rsidR="00F468F9" w:rsidRPr="00F468F9">
        <w:rPr>
          <w:rFonts w:ascii="Arial" w:hAnsi="Arial" w:cs="Arial"/>
          <w:sz w:val="22"/>
          <w:szCs w:val="22"/>
        </w:rPr>
        <w:t xml:space="preserve"> – um</w:t>
      </w:r>
      <w:r w:rsidRPr="00F468F9">
        <w:rPr>
          <w:rFonts w:ascii="Arial" w:hAnsi="Arial" w:cs="Arial"/>
          <w:sz w:val="22"/>
          <w:szCs w:val="22"/>
        </w:rPr>
        <w:t xml:space="preserve"> </w:t>
      </w:r>
      <w:r w:rsidR="00F468F9" w:rsidRPr="00F468F9">
        <w:rPr>
          <w:rFonts w:ascii="Arial" w:hAnsi="Arial" w:cs="Arial"/>
          <w:sz w:val="22"/>
          <w:szCs w:val="22"/>
        </w:rPr>
        <w:t>farmacêutico - 40 horas</w:t>
      </w:r>
    </w:p>
    <w:p w:rsidR="00F468F9" w:rsidRPr="00F468F9" w:rsidRDefault="00F468F9" w:rsidP="00F468F9">
      <w:pPr>
        <w:spacing w:line="360" w:lineRule="auto"/>
        <w:ind w:firstLine="708"/>
        <w:jc w:val="both"/>
        <w:rPr>
          <w:rFonts w:ascii="Arial" w:hAnsi="Arial" w:cs="Arial"/>
          <w:sz w:val="22"/>
          <w:szCs w:val="22"/>
        </w:rPr>
      </w:pPr>
      <w:r w:rsidRPr="00F468F9">
        <w:rPr>
          <w:rFonts w:ascii="Arial" w:hAnsi="Arial" w:cs="Arial"/>
          <w:sz w:val="22"/>
          <w:szCs w:val="22"/>
        </w:rPr>
        <w:t>A SMS está implementando estratégias que buscam a promoção da saúde e o uso racional de medicamentos. Para isso criou a Comissão Farmacoterapêutica e padronizou os medicamentos através da implantaç</w:t>
      </w:r>
      <w:r w:rsidR="00080722">
        <w:rPr>
          <w:rFonts w:ascii="Arial" w:hAnsi="Arial" w:cs="Arial"/>
          <w:sz w:val="22"/>
          <w:szCs w:val="22"/>
        </w:rPr>
        <w:t>ão da REMUME e do NASF</w:t>
      </w:r>
      <w:r w:rsidRPr="00F468F9">
        <w:rPr>
          <w:rFonts w:ascii="Arial" w:hAnsi="Arial" w:cs="Arial"/>
          <w:sz w:val="22"/>
          <w:szCs w:val="22"/>
        </w:rPr>
        <w:t>.</w:t>
      </w:r>
    </w:p>
    <w:p w:rsidR="00F468F9" w:rsidRPr="00F468F9" w:rsidRDefault="00F468F9" w:rsidP="00F468F9">
      <w:pPr>
        <w:spacing w:line="360" w:lineRule="auto"/>
        <w:ind w:firstLine="708"/>
        <w:jc w:val="both"/>
        <w:rPr>
          <w:rFonts w:ascii="Arial" w:hAnsi="Arial" w:cs="Arial"/>
          <w:sz w:val="22"/>
          <w:szCs w:val="22"/>
        </w:rPr>
      </w:pPr>
      <w:r w:rsidRPr="00F468F9">
        <w:rPr>
          <w:rFonts w:ascii="Arial" w:hAnsi="Arial" w:cs="Arial"/>
          <w:sz w:val="22"/>
          <w:szCs w:val="22"/>
        </w:rPr>
        <w:t xml:space="preserve"> A participação da assistência farmacêutica no NASF se dá através do Projeto de Intervenção da Fisioterapia associada à Auriculoterapia em pacientes com dores crônicas e no Grupo de Apoio Terapêutico aos Fibromiálgicos de Pérola, onde o farmacêutico atua no exercício da Medicina Tradicional Chinesa – Acupuntura (resolução CFF nº 516/2009), contribuindo assim com a Política Nacional de Práticas Integrativas e Complementares no Sistema Único de Saúde (Portaria nº 971/2006). Estes projetos têm como objetivo envolver abordagens que buscam estimular os mecanismos naturais de prevenção de agravos e recuperação da saúde por meio de tecnologias eficazes e seguras, procurando ampliar a visão do processo saúde-doença e a promoção global do cuidado humano, especialmente do</w:t>
      </w:r>
      <w:r w:rsidR="00080722" w:rsidRPr="00F468F9">
        <w:rPr>
          <w:rFonts w:ascii="Arial" w:hAnsi="Arial" w:cs="Arial"/>
          <w:sz w:val="22"/>
          <w:szCs w:val="22"/>
        </w:rPr>
        <w:t xml:space="preserve"> </w:t>
      </w:r>
      <w:r w:rsidRPr="00F468F9">
        <w:rPr>
          <w:rFonts w:ascii="Arial" w:hAnsi="Arial" w:cs="Arial"/>
          <w:sz w:val="22"/>
          <w:szCs w:val="22"/>
        </w:rPr>
        <w:t>auto-cuidado.</w:t>
      </w:r>
    </w:p>
    <w:p w:rsidR="00853FF8" w:rsidRPr="00853FF8" w:rsidRDefault="00853FF8" w:rsidP="00853FF8">
      <w:pPr>
        <w:spacing w:line="360" w:lineRule="auto"/>
        <w:rPr>
          <w:rFonts w:ascii="Arial" w:hAnsi="Arial" w:cs="Arial"/>
          <w:b/>
          <w:sz w:val="22"/>
          <w:szCs w:val="22"/>
        </w:rPr>
      </w:pPr>
    </w:p>
    <w:p w:rsidR="00986D44" w:rsidRPr="00986D44" w:rsidRDefault="00EA7CED" w:rsidP="00986D44">
      <w:pPr>
        <w:tabs>
          <w:tab w:val="left" w:pos="7380"/>
        </w:tabs>
        <w:rPr>
          <w:rFonts w:ascii="Arial" w:hAnsi="Arial" w:cs="Arial"/>
          <w:b/>
          <w:sz w:val="22"/>
          <w:szCs w:val="22"/>
        </w:rPr>
      </w:pPr>
      <w:r>
        <w:rPr>
          <w:rFonts w:ascii="Arial" w:hAnsi="Arial" w:cs="Arial"/>
          <w:b/>
          <w:sz w:val="22"/>
          <w:szCs w:val="22"/>
        </w:rPr>
        <w:t>Atenção Primária á Saúde</w:t>
      </w:r>
      <w:r w:rsidR="00986D44" w:rsidRPr="00986D44">
        <w:rPr>
          <w:rFonts w:ascii="Arial" w:hAnsi="Arial" w:cs="Arial"/>
          <w:b/>
          <w:sz w:val="22"/>
          <w:szCs w:val="22"/>
        </w:rPr>
        <w:tab/>
      </w:r>
    </w:p>
    <w:p w:rsidR="00986D44" w:rsidRPr="00986D44" w:rsidRDefault="00986D44" w:rsidP="00986D44">
      <w:pPr>
        <w:rPr>
          <w:rFonts w:ascii="Arial" w:hAnsi="Arial" w:cs="Arial"/>
          <w:b/>
          <w:sz w:val="22"/>
          <w:szCs w:val="22"/>
        </w:rPr>
      </w:pPr>
    </w:p>
    <w:p w:rsidR="00986D44" w:rsidRPr="00986D44" w:rsidRDefault="00986D44" w:rsidP="00986D44">
      <w:pPr>
        <w:spacing w:line="360" w:lineRule="auto"/>
        <w:ind w:firstLine="708"/>
        <w:jc w:val="both"/>
        <w:rPr>
          <w:rFonts w:ascii="Arial" w:hAnsi="Arial" w:cs="Arial"/>
          <w:sz w:val="22"/>
          <w:szCs w:val="22"/>
        </w:rPr>
      </w:pPr>
      <w:r w:rsidRPr="00986D44">
        <w:rPr>
          <w:rFonts w:ascii="Arial" w:hAnsi="Arial" w:cs="Arial"/>
          <w:sz w:val="22"/>
          <w:szCs w:val="22"/>
        </w:rPr>
        <w:t>A Atenção Primária á Saúde é configurada pela Estratégia Saúde da Família, tendo o Hospital Municipal como importante local de procura dos serviços de média complexidade, para atendimentos imedi</w:t>
      </w:r>
      <w:r w:rsidR="00AE0115">
        <w:rPr>
          <w:rFonts w:ascii="Arial" w:hAnsi="Arial" w:cs="Arial"/>
          <w:sz w:val="22"/>
          <w:szCs w:val="22"/>
        </w:rPr>
        <w:t>atos de urgência e emergência. A</w:t>
      </w:r>
      <w:r w:rsidRPr="00986D44">
        <w:rPr>
          <w:rFonts w:ascii="Arial" w:hAnsi="Arial" w:cs="Arial"/>
          <w:sz w:val="22"/>
          <w:szCs w:val="22"/>
        </w:rPr>
        <w:t xml:space="preserve"> Atenção Primária Municipal conta com três unidades de atenção que atendem diferentes populações, determinadas por sua </w:t>
      </w:r>
      <w:r w:rsidRPr="00986D44">
        <w:rPr>
          <w:rFonts w:ascii="Arial" w:hAnsi="Arial" w:cs="Arial"/>
          <w:sz w:val="22"/>
          <w:szCs w:val="22"/>
        </w:rPr>
        <w:lastRenderedPageBreak/>
        <w:t xml:space="preserve">localidade. </w:t>
      </w:r>
      <w:r w:rsidRPr="00986D44">
        <w:rPr>
          <w:rFonts w:ascii="Arial" w:hAnsi="Arial" w:cs="Arial"/>
          <w:sz w:val="22"/>
          <w:szCs w:val="22"/>
        </w:rPr>
        <w:br/>
        <w:t>Existe uma dificuldade de compreensão, pela população, de enxergar a Atenção Primária como o verdadeiro e primordial local para entrada aos Serviços de Saúde, eles ainda buscam o hospital como primeira opção em atendimento e esclarecimento de dúvidas. O serviço hospitalar com grandes demandas expressa problemas de atenção primária, tendo papel como intermediário de encaminhamentos de pacientes que deveriam ter sido atendidos na atenção primária visando o pr</w:t>
      </w:r>
      <w:r w:rsidR="007E5E70">
        <w:rPr>
          <w:rFonts w:ascii="Arial" w:hAnsi="Arial" w:cs="Arial"/>
          <w:sz w:val="22"/>
          <w:szCs w:val="22"/>
        </w:rPr>
        <w:t xml:space="preserve">incípio da longitudinalidade. </w:t>
      </w:r>
      <w:r w:rsidR="007E5E70">
        <w:rPr>
          <w:rFonts w:ascii="Arial" w:hAnsi="Arial" w:cs="Arial"/>
          <w:sz w:val="22"/>
          <w:szCs w:val="22"/>
        </w:rPr>
        <w:tab/>
        <w:t xml:space="preserve">Unidade de </w:t>
      </w:r>
      <w:r w:rsidRPr="00986D44">
        <w:rPr>
          <w:rFonts w:ascii="Arial" w:hAnsi="Arial" w:cs="Arial"/>
          <w:sz w:val="22"/>
          <w:szCs w:val="22"/>
        </w:rPr>
        <w:t xml:space="preserve">Estratégia de Saúde da Família com infraestrutura inadequada e equipamentos em más condições de uso; modelo de atenção fortemente centrado no atendimento médico individual; Ausência de monitoramento das ações realizadas pelas próprias equipes (falta auto avaliação). </w:t>
      </w:r>
      <w:r w:rsidRPr="00986D44">
        <w:rPr>
          <w:rFonts w:ascii="Arial" w:hAnsi="Arial" w:cs="Arial"/>
          <w:sz w:val="22"/>
          <w:szCs w:val="22"/>
        </w:rPr>
        <w:tab/>
      </w:r>
      <w:r w:rsidRPr="00986D44">
        <w:rPr>
          <w:rFonts w:ascii="Arial" w:hAnsi="Arial" w:cs="Arial"/>
          <w:sz w:val="22"/>
          <w:szCs w:val="22"/>
        </w:rPr>
        <w:tab/>
      </w:r>
      <w:r w:rsidRPr="00986D44">
        <w:rPr>
          <w:rFonts w:ascii="Arial" w:hAnsi="Arial" w:cs="Arial"/>
          <w:sz w:val="22"/>
          <w:szCs w:val="22"/>
        </w:rPr>
        <w:tab/>
      </w:r>
      <w:r w:rsidRPr="00986D44">
        <w:rPr>
          <w:rFonts w:ascii="Arial" w:hAnsi="Arial" w:cs="Arial"/>
          <w:sz w:val="22"/>
          <w:szCs w:val="22"/>
        </w:rPr>
        <w:tab/>
      </w:r>
      <w:r w:rsidRPr="00986D44">
        <w:rPr>
          <w:rFonts w:ascii="Arial" w:hAnsi="Arial" w:cs="Arial"/>
          <w:sz w:val="22"/>
          <w:szCs w:val="22"/>
        </w:rPr>
        <w:tab/>
      </w:r>
      <w:r w:rsidRPr="00986D44">
        <w:rPr>
          <w:rFonts w:ascii="Arial" w:hAnsi="Arial" w:cs="Arial"/>
          <w:sz w:val="22"/>
          <w:szCs w:val="22"/>
        </w:rPr>
        <w:tab/>
      </w:r>
      <w:r w:rsidRPr="00986D44">
        <w:rPr>
          <w:rFonts w:ascii="Arial" w:hAnsi="Arial" w:cs="Arial"/>
          <w:sz w:val="22"/>
          <w:szCs w:val="22"/>
        </w:rPr>
        <w:tab/>
      </w:r>
    </w:p>
    <w:p w:rsidR="00D441A7" w:rsidRDefault="00D441A7" w:rsidP="00986D44">
      <w:pPr>
        <w:spacing w:line="360" w:lineRule="auto"/>
        <w:ind w:firstLine="708"/>
        <w:jc w:val="both"/>
        <w:rPr>
          <w:rFonts w:ascii="Arial" w:hAnsi="Arial" w:cs="Arial"/>
          <w:b/>
          <w:sz w:val="22"/>
          <w:szCs w:val="22"/>
        </w:rPr>
      </w:pPr>
    </w:p>
    <w:p w:rsidR="00986D44" w:rsidRPr="00986D44" w:rsidRDefault="00986D44" w:rsidP="00986D44">
      <w:pPr>
        <w:spacing w:line="360" w:lineRule="auto"/>
        <w:ind w:firstLine="708"/>
        <w:jc w:val="both"/>
        <w:rPr>
          <w:rFonts w:ascii="Arial" w:hAnsi="Arial" w:cs="Arial"/>
          <w:sz w:val="22"/>
          <w:szCs w:val="22"/>
        </w:rPr>
      </w:pPr>
      <w:r w:rsidRPr="00F36C28">
        <w:rPr>
          <w:rFonts w:ascii="Arial" w:hAnsi="Arial" w:cs="Arial"/>
          <w:b/>
          <w:sz w:val="22"/>
          <w:szCs w:val="22"/>
        </w:rPr>
        <w:t>A Unidade Básica</w:t>
      </w:r>
      <w:r w:rsidR="00226297" w:rsidRPr="00F36C28">
        <w:rPr>
          <w:rFonts w:ascii="Arial" w:hAnsi="Arial" w:cs="Arial"/>
          <w:b/>
          <w:sz w:val="22"/>
          <w:szCs w:val="22"/>
        </w:rPr>
        <w:t xml:space="preserve"> Marli Saila do Lago Albuquerque</w:t>
      </w:r>
      <w:r w:rsidRPr="00986D44">
        <w:rPr>
          <w:rFonts w:ascii="Arial" w:hAnsi="Arial" w:cs="Arial"/>
          <w:sz w:val="22"/>
          <w:szCs w:val="22"/>
        </w:rPr>
        <w:t xml:space="preserve"> está situada no centro da cidade, na Rua Araújo Lima nº 1375. O acesso é considerado bom para 87% da população, sendo que a distância maior é em torno de 1,5km. Para 13% da população que reside em zona rural, varia a distância de 2 km a 15 km. O Território da equipe é extenso, tendo uma distância entre o primeiro domicilio da micro área 01 ao último  domicilio da micro área 7 uma distância de 25 km. Neste território existem 1657 domicilio, tendo uma média de 237 domicilio para cada ACS, o que dificulta na realização das visitas periódicas. O território está dividido em 7 micro área com os seguintes número de domicílios:</w:t>
      </w:r>
    </w:p>
    <w:p w:rsidR="00986D44" w:rsidRPr="00986D44" w:rsidRDefault="00986D44" w:rsidP="00986D44">
      <w:pPr>
        <w:spacing w:line="360" w:lineRule="auto"/>
        <w:ind w:firstLine="708"/>
        <w:jc w:val="both"/>
        <w:rPr>
          <w:rFonts w:ascii="Arial" w:hAnsi="Arial" w:cs="Arial"/>
          <w:sz w:val="22"/>
          <w:szCs w:val="22"/>
        </w:rPr>
      </w:pPr>
      <w:r w:rsidRPr="00986D44">
        <w:rPr>
          <w:rFonts w:ascii="Arial" w:hAnsi="Arial" w:cs="Arial"/>
          <w:sz w:val="22"/>
          <w:szCs w:val="22"/>
        </w:rPr>
        <w:t>Micro área 01=239 domicílios</w:t>
      </w:r>
    </w:p>
    <w:p w:rsidR="00986D44" w:rsidRPr="00986D44" w:rsidRDefault="00986D44" w:rsidP="00986D44">
      <w:pPr>
        <w:spacing w:line="360" w:lineRule="auto"/>
        <w:ind w:firstLine="708"/>
        <w:jc w:val="both"/>
        <w:rPr>
          <w:rFonts w:ascii="Arial" w:hAnsi="Arial" w:cs="Arial"/>
          <w:sz w:val="22"/>
          <w:szCs w:val="22"/>
        </w:rPr>
      </w:pPr>
      <w:r w:rsidRPr="00986D44">
        <w:rPr>
          <w:rFonts w:ascii="Arial" w:hAnsi="Arial" w:cs="Arial"/>
          <w:sz w:val="22"/>
          <w:szCs w:val="22"/>
        </w:rPr>
        <w:t>Micro área 02=237 domicílios</w:t>
      </w:r>
    </w:p>
    <w:p w:rsidR="00986D44" w:rsidRPr="00986D44" w:rsidRDefault="00986D44" w:rsidP="00986D44">
      <w:pPr>
        <w:tabs>
          <w:tab w:val="left" w:pos="4725"/>
        </w:tabs>
        <w:spacing w:line="360" w:lineRule="auto"/>
        <w:ind w:firstLine="708"/>
        <w:jc w:val="both"/>
        <w:rPr>
          <w:rFonts w:ascii="Arial" w:hAnsi="Arial" w:cs="Arial"/>
          <w:sz w:val="22"/>
          <w:szCs w:val="22"/>
        </w:rPr>
      </w:pPr>
      <w:r w:rsidRPr="00986D44">
        <w:rPr>
          <w:rFonts w:ascii="Arial" w:hAnsi="Arial" w:cs="Arial"/>
          <w:sz w:val="22"/>
          <w:szCs w:val="22"/>
        </w:rPr>
        <w:t>Micro área 03=256 domicílios</w:t>
      </w:r>
      <w:r w:rsidRPr="00986D44">
        <w:rPr>
          <w:rFonts w:ascii="Arial" w:hAnsi="Arial" w:cs="Arial"/>
          <w:sz w:val="22"/>
          <w:szCs w:val="22"/>
        </w:rPr>
        <w:tab/>
      </w:r>
    </w:p>
    <w:p w:rsidR="00986D44" w:rsidRPr="00986D44" w:rsidRDefault="00986D44" w:rsidP="00986D44">
      <w:pPr>
        <w:spacing w:line="360" w:lineRule="auto"/>
        <w:ind w:firstLine="708"/>
        <w:jc w:val="both"/>
        <w:rPr>
          <w:rFonts w:ascii="Arial" w:hAnsi="Arial" w:cs="Arial"/>
          <w:sz w:val="22"/>
          <w:szCs w:val="22"/>
        </w:rPr>
      </w:pPr>
      <w:r w:rsidRPr="00986D44">
        <w:rPr>
          <w:rFonts w:ascii="Arial" w:hAnsi="Arial" w:cs="Arial"/>
          <w:sz w:val="22"/>
          <w:szCs w:val="22"/>
        </w:rPr>
        <w:t>Micro área 04=200 domicílios</w:t>
      </w:r>
    </w:p>
    <w:p w:rsidR="00986D44" w:rsidRPr="00986D44" w:rsidRDefault="00986D44" w:rsidP="00986D44">
      <w:pPr>
        <w:spacing w:line="360" w:lineRule="auto"/>
        <w:ind w:firstLine="708"/>
        <w:jc w:val="both"/>
        <w:rPr>
          <w:rFonts w:ascii="Arial" w:hAnsi="Arial" w:cs="Arial"/>
          <w:sz w:val="22"/>
          <w:szCs w:val="22"/>
        </w:rPr>
      </w:pPr>
      <w:r w:rsidRPr="00986D44">
        <w:rPr>
          <w:rFonts w:ascii="Arial" w:hAnsi="Arial" w:cs="Arial"/>
          <w:sz w:val="22"/>
          <w:szCs w:val="22"/>
        </w:rPr>
        <w:t>Micro área 05=264 domicílios</w:t>
      </w:r>
    </w:p>
    <w:p w:rsidR="00986D44" w:rsidRPr="00986D44" w:rsidRDefault="00986D44" w:rsidP="00986D44">
      <w:pPr>
        <w:spacing w:line="360" w:lineRule="auto"/>
        <w:ind w:firstLine="708"/>
        <w:jc w:val="both"/>
        <w:rPr>
          <w:rFonts w:ascii="Arial" w:hAnsi="Arial" w:cs="Arial"/>
          <w:sz w:val="22"/>
          <w:szCs w:val="22"/>
        </w:rPr>
      </w:pPr>
      <w:r w:rsidRPr="00986D44">
        <w:rPr>
          <w:rFonts w:ascii="Arial" w:hAnsi="Arial" w:cs="Arial"/>
          <w:sz w:val="22"/>
          <w:szCs w:val="22"/>
        </w:rPr>
        <w:t>Micro área06=281 domicílios</w:t>
      </w:r>
    </w:p>
    <w:p w:rsidR="00986D44" w:rsidRPr="00986D44" w:rsidRDefault="00986D44" w:rsidP="00986D44">
      <w:pPr>
        <w:spacing w:line="360" w:lineRule="auto"/>
        <w:ind w:firstLine="708"/>
        <w:jc w:val="both"/>
        <w:rPr>
          <w:rFonts w:ascii="Arial" w:hAnsi="Arial" w:cs="Arial"/>
          <w:sz w:val="22"/>
          <w:szCs w:val="22"/>
        </w:rPr>
      </w:pPr>
      <w:r w:rsidRPr="00986D44">
        <w:rPr>
          <w:rFonts w:ascii="Arial" w:hAnsi="Arial" w:cs="Arial"/>
          <w:sz w:val="22"/>
          <w:szCs w:val="22"/>
        </w:rPr>
        <w:t>Micro área 07= 180 domicílios</w:t>
      </w:r>
    </w:p>
    <w:p w:rsidR="00986D44" w:rsidRPr="00986D44" w:rsidRDefault="00986D44" w:rsidP="00986D44">
      <w:pPr>
        <w:spacing w:line="360" w:lineRule="auto"/>
        <w:ind w:firstLine="708"/>
        <w:jc w:val="both"/>
        <w:rPr>
          <w:rFonts w:ascii="Arial" w:hAnsi="Arial" w:cs="Arial"/>
          <w:sz w:val="22"/>
          <w:szCs w:val="22"/>
        </w:rPr>
      </w:pPr>
      <w:r w:rsidRPr="00986D44">
        <w:rPr>
          <w:rFonts w:ascii="Arial" w:hAnsi="Arial" w:cs="Arial"/>
          <w:sz w:val="22"/>
          <w:szCs w:val="22"/>
        </w:rPr>
        <w:t>Devido à geografia do território duas micros áreas tem u</w:t>
      </w:r>
      <w:r w:rsidR="00F74062">
        <w:rPr>
          <w:rFonts w:ascii="Arial" w:hAnsi="Arial" w:cs="Arial"/>
          <w:sz w:val="22"/>
          <w:szCs w:val="22"/>
        </w:rPr>
        <w:t xml:space="preserve">m número de domicilio inferior </w:t>
      </w:r>
      <w:r w:rsidR="00542DA8">
        <w:rPr>
          <w:rFonts w:ascii="Arial" w:hAnsi="Arial" w:cs="Arial"/>
          <w:sz w:val="22"/>
          <w:szCs w:val="22"/>
        </w:rPr>
        <w:t>das demais micro</w:t>
      </w:r>
      <w:r w:rsidRPr="00986D44">
        <w:rPr>
          <w:rFonts w:ascii="Arial" w:hAnsi="Arial" w:cs="Arial"/>
          <w:sz w:val="22"/>
          <w:szCs w:val="22"/>
        </w:rPr>
        <w:t xml:space="preserve"> áreas. Três micros áreas apresentam regiões de vulnerabilidade mais acentuadas que as outras.</w:t>
      </w:r>
    </w:p>
    <w:p w:rsidR="00986D44" w:rsidRDefault="00986D44" w:rsidP="00542DA8">
      <w:pPr>
        <w:spacing w:line="360" w:lineRule="auto"/>
        <w:ind w:firstLine="708"/>
        <w:jc w:val="both"/>
        <w:rPr>
          <w:rFonts w:ascii="Arial" w:hAnsi="Arial" w:cs="Arial"/>
          <w:sz w:val="22"/>
          <w:szCs w:val="22"/>
        </w:rPr>
      </w:pPr>
      <w:r w:rsidRPr="00986D44">
        <w:rPr>
          <w:rFonts w:ascii="Arial" w:hAnsi="Arial" w:cs="Arial"/>
          <w:sz w:val="22"/>
          <w:szCs w:val="22"/>
        </w:rPr>
        <w:t>Diante do exposto acima, este território há necessidade de ter mais uma micro área, diminuindo desta forma o número de domicílios a serem visitados pelos ACSs.</w:t>
      </w:r>
      <w:r w:rsidR="001D2875">
        <w:rPr>
          <w:rFonts w:ascii="Arial" w:hAnsi="Arial" w:cs="Arial"/>
          <w:sz w:val="22"/>
          <w:szCs w:val="22"/>
        </w:rPr>
        <w:t>·.</w:t>
      </w:r>
    </w:p>
    <w:p w:rsidR="00986D44" w:rsidRDefault="00986D44" w:rsidP="00986D44">
      <w:pPr>
        <w:spacing w:line="360" w:lineRule="auto"/>
        <w:ind w:firstLine="708"/>
        <w:jc w:val="both"/>
        <w:rPr>
          <w:rFonts w:ascii="Arial" w:hAnsi="Arial" w:cs="Arial"/>
          <w:sz w:val="22"/>
          <w:szCs w:val="22"/>
        </w:rPr>
      </w:pPr>
      <w:r w:rsidRPr="00986D44">
        <w:rPr>
          <w:rFonts w:ascii="Arial" w:hAnsi="Arial" w:cs="Arial"/>
          <w:sz w:val="22"/>
          <w:szCs w:val="22"/>
        </w:rPr>
        <w:t xml:space="preserve">O horário de atendimento diário é das 08h (Oito horas da manhã) às 17h30min </w:t>
      </w:r>
      <w:r>
        <w:rPr>
          <w:rFonts w:ascii="Arial" w:hAnsi="Arial" w:cs="Arial"/>
          <w:sz w:val="22"/>
          <w:szCs w:val="22"/>
        </w:rPr>
        <w:t xml:space="preserve">(Cinco e meia da tarde). </w:t>
      </w:r>
      <w:r w:rsidRPr="00986D44">
        <w:rPr>
          <w:rFonts w:ascii="Arial" w:hAnsi="Arial" w:cs="Arial"/>
          <w:sz w:val="22"/>
          <w:szCs w:val="22"/>
        </w:rPr>
        <w:t xml:space="preserve">A equipe é composta por dois médicos clínico geral (atendendo </w:t>
      </w:r>
      <w:r w:rsidRPr="00986D44">
        <w:rPr>
          <w:rFonts w:ascii="Arial" w:hAnsi="Arial" w:cs="Arial"/>
          <w:sz w:val="22"/>
          <w:szCs w:val="22"/>
        </w:rPr>
        <w:lastRenderedPageBreak/>
        <w:t xml:space="preserve">20hs semanais cada um); um enfermeiro; um técnico de enfermagem; Sete Agentes Comunitários; Um Dentista; Um ACD. Um THD. Contamos ainda com o serviço de apoio de um recepcionista, Uma Auxiliar de Serviços Gerais. Nesta UAPSF também funciona serviços de atendimento especializado, sendo eles: </w:t>
      </w:r>
      <w:r w:rsidRPr="00986D44">
        <w:rPr>
          <w:rFonts w:ascii="Arial" w:hAnsi="Arial" w:cs="Arial"/>
          <w:sz w:val="22"/>
          <w:szCs w:val="22"/>
        </w:rPr>
        <w:tab/>
      </w:r>
      <w:r w:rsidR="00D77A37">
        <w:rPr>
          <w:rFonts w:ascii="Arial" w:hAnsi="Arial" w:cs="Arial"/>
          <w:sz w:val="22"/>
          <w:szCs w:val="22"/>
        </w:rPr>
        <w:tab/>
      </w:r>
      <w:r w:rsidR="00D77A37">
        <w:rPr>
          <w:rFonts w:ascii="Arial" w:hAnsi="Arial" w:cs="Arial"/>
          <w:sz w:val="22"/>
          <w:szCs w:val="22"/>
        </w:rPr>
        <w:tab/>
      </w:r>
      <w:r w:rsidR="00D77A37">
        <w:rPr>
          <w:rFonts w:ascii="Arial" w:hAnsi="Arial" w:cs="Arial"/>
          <w:sz w:val="22"/>
          <w:szCs w:val="22"/>
        </w:rPr>
        <w:br/>
        <w:t>Geriatria, Gineco-Obstetra</w:t>
      </w:r>
      <w:r w:rsidRPr="00986D44">
        <w:rPr>
          <w:rFonts w:ascii="Arial" w:hAnsi="Arial" w:cs="Arial"/>
          <w:sz w:val="22"/>
          <w:szCs w:val="22"/>
        </w:rPr>
        <w:t xml:space="preserve"> e Pediatria, e Centro de Imunizações. Esses serviços atendem toda a população do Município e conta com uma equipe composta por: Um Enfermeiro, Dois Técnicos de</w:t>
      </w:r>
      <w:r w:rsidR="0002652A">
        <w:rPr>
          <w:rFonts w:ascii="Arial" w:hAnsi="Arial" w:cs="Arial"/>
          <w:sz w:val="22"/>
          <w:szCs w:val="22"/>
        </w:rPr>
        <w:t xml:space="preserve"> Enfermagem e Uma Estagiária.</w:t>
      </w:r>
    </w:p>
    <w:p w:rsidR="0002652A" w:rsidRPr="00986D44" w:rsidRDefault="0002652A" w:rsidP="00986D44">
      <w:pPr>
        <w:spacing w:line="360" w:lineRule="auto"/>
        <w:ind w:firstLine="708"/>
        <w:jc w:val="both"/>
        <w:rPr>
          <w:rFonts w:ascii="Arial" w:hAnsi="Arial" w:cs="Arial"/>
          <w:sz w:val="22"/>
          <w:szCs w:val="22"/>
        </w:rPr>
      </w:pPr>
    </w:p>
    <w:p w:rsidR="00222CEA" w:rsidRDefault="00F36C28" w:rsidP="0002652A">
      <w:pPr>
        <w:spacing w:line="360" w:lineRule="auto"/>
        <w:jc w:val="both"/>
        <w:rPr>
          <w:rFonts w:ascii="Arial" w:hAnsi="Arial" w:cs="Arial"/>
          <w:sz w:val="22"/>
          <w:szCs w:val="22"/>
        </w:rPr>
      </w:pPr>
      <w:r>
        <w:rPr>
          <w:rFonts w:ascii="Arial" w:hAnsi="Arial" w:cs="Arial"/>
          <w:b/>
          <w:sz w:val="22"/>
          <w:szCs w:val="22"/>
        </w:rPr>
        <w:t>A Unidade Básica de Saúde P</w:t>
      </w:r>
      <w:r w:rsidR="0002652A" w:rsidRPr="00F36C28">
        <w:rPr>
          <w:rFonts w:ascii="Arial" w:hAnsi="Arial" w:cs="Arial"/>
          <w:b/>
          <w:sz w:val="22"/>
          <w:szCs w:val="22"/>
        </w:rPr>
        <w:t>érola</w:t>
      </w:r>
      <w:r w:rsidR="0002652A" w:rsidRPr="0002652A">
        <w:rPr>
          <w:rFonts w:ascii="Arial" w:hAnsi="Arial" w:cs="Arial"/>
          <w:sz w:val="22"/>
          <w:szCs w:val="22"/>
        </w:rPr>
        <w:t xml:space="preserve"> está situada na Rua Bernardino de Campos 775, também no centro da cidade, atende uma área adstrita da população urbana e rural perfazendo 305 famílias totalizando 4000 mil pessoas. Esta equipe é composta por um médico, um enfermeiro, um técnico em enfermagem e 7 agentes comunitários de saúde. Um dentista e um auxiliar de saúde bucal e também com dois servidores de apoio que são a recepcionista e auxiliar de serviços gerais. A unidade funciona 8 ás 17:30 e todos os profissionais tem uma jornada de 40 horas de trabalho. O acesso á unidade é considerado razoável chegando </w:t>
      </w:r>
      <w:r w:rsidR="00D441A7" w:rsidRPr="0002652A">
        <w:rPr>
          <w:rFonts w:ascii="Arial" w:hAnsi="Arial" w:cs="Arial"/>
          <w:sz w:val="22"/>
          <w:szCs w:val="22"/>
        </w:rPr>
        <w:t>a</w:t>
      </w:r>
      <w:r w:rsidR="0002652A" w:rsidRPr="0002652A">
        <w:rPr>
          <w:rFonts w:ascii="Arial" w:hAnsi="Arial" w:cs="Arial"/>
          <w:sz w:val="22"/>
          <w:szCs w:val="22"/>
        </w:rPr>
        <w:t xml:space="preserve"> alguns casos até 15 km de distancia. Neste território há um numero elevado de hipertensos, idosos e comunidades vulneráveis.</w:t>
      </w:r>
    </w:p>
    <w:p w:rsidR="00B327B8" w:rsidRPr="00F36C28" w:rsidRDefault="00B327B8" w:rsidP="0002652A">
      <w:pPr>
        <w:spacing w:line="360" w:lineRule="auto"/>
        <w:jc w:val="both"/>
        <w:rPr>
          <w:rFonts w:ascii="Arial" w:hAnsi="Arial" w:cs="Arial"/>
          <w:b/>
          <w:sz w:val="22"/>
          <w:szCs w:val="22"/>
        </w:rPr>
      </w:pPr>
    </w:p>
    <w:p w:rsidR="0003203B" w:rsidRDefault="00222CEA" w:rsidP="00542DA8">
      <w:pPr>
        <w:shd w:val="clear" w:color="auto" w:fill="FFFFFF"/>
        <w:spacing w:line="360" w:lineRule="auto"/>
        <w:jc w:val="both"/>
        <w:rPr>
          <w:rFonts w:ascii="Arial" w:hAnsi="Arial" w:cs="Arial"/>
          <w:sz w:val="22"/>
          <w:szCs w:val="22"/>
        </w:rPr>
      </w:pPr>
      <w:r w:rsidRPr="00F36C28">
        <w:rPr>
          <w:rFonts w:ascii="Arial" w:hAnsi="Arial" w:cs="Arial"/>
          <w:b/>
          <w:sz w:val="22"/>
          <w:szCs w:val="22"/>
        </w:rPr>
        <w:t>Unidade Básica de Saúde Conceição Assunção dos Anj</w:t>
      </w:r>
      <w:r w:rsidR="00F74062" w:rsidRPr="00F36C28">
        <w:rPr>
          <w:rFonts w:ascii="Arial" w:hAnsi="Arial" w:cs="Arial"/>
          <w:b/>
          <w:sz w:val="22"/>
          <w:szCs w:val="22"/>
        </w:rPr>
        <w:t>os</w:t>
      </w:r>
      <w:r w:rsidR="00F74062">
        <w:rPr>
          <w:rFonts w:ascii="Arial" w:hAnsi="Arial" w:cs="Arial"/>
          <w:sz w:val="22"/>
          <w:szCs w:val="22"/>
        </w:rPr>
        <w:t>, situada na rua do rosário 20</w:t>
      </w:r>
      <w:r w:rsidRPr="00222CEA">
        <w:rPr>
          <w:rFonts w:ascii="Arial" w:hAnsi="Arial" w:cs="Arial"/>
          <w:sz w:val="22"/>
          <w:szCs w:val="22"/>
        </w:rPr>
        <w:t>2, próximo à saída para Altônia, com uma população média de 4100 habitantes, onde a localização para 70% da população e de bom acesso, 25% da população da parte rural ficando até 18 km da unidade e 5% com difícil acesso a unidade devido a distância e localidade do bairro até 2 km. Com 22 gestantes e 18 Acamados, abrangemos a área socioeconômica mais Alta da cidade, loteamentos novos e casas populares</w:t>
      </w:r>
      <w:r w:rsidRPr="001214C8">
        <w:t>.</w:t>
      </w:r>
      <w:r w:rsidRPr="00222CEA">
        <w:rPr>
          <w:rFonts w:ascii="Arial" w:hAnsi="Arial" w:cs="Arial"/>
          <w:sz w:val="22"/>
          <w:szCs w:val="22"/>
        </w:rPr>
        <w:t xml:space="preserve"> </w:t>
      </w:r>
      <w:r w:rsidRPr="0002652A">
        <w:rPr>
          <w:rFonts w:ascii="Arial" w:hAnsi="Arial" w:cs="Arial"/>
          <w:sz w:val="22"/>
          <w:szCs w:val="22"/>
        </w:rPr>
        <w:t>Esta equipe é composta por um médico, um enfermeiro, um</w:t>
      </w:r>
      <w:r>
        <w:rPr>
          <w:rFonts w:ascii="Arial" w:hAnsi="Arial" w:cs="Arial"/>
          <w:sz w:val="22"/>
          <w:szCs w:val="22"/>
        </w:rPr>
        <w:t>a</w:t>
      </w:r>
      <w:r w:rsidRPr="0002652A">
        <w:rPr>
          <w:rFonts w:ascii="Arial" w:hAnsi="Arial" w:cs="Arial"/>
          <w:sz w:val="22"/>
          <w:szCs w:val="22"/>
        </w:rPr>
        <w:t xml:space="preserve"> técni</w:t>
      </w:r>
      <w:r>
        <w:rPr>
          <w:rFonts w:ascii="Arial" w:hAnsi="Arial" w:cs="Arial"/>
          <w:sz w:val="22"/>
          <w:szCs w:val="22"/>
        </w:rPr>
        <w:t>ca</w:t>
      </w:r>
      <w:r w:rsidRPr="0002652A">
        <w:rPr>
          <w:rFonts w:ascii="Arial" w:hAnsi="Arial" w:cs="Arial"/>
          <w:sz w:val="22"/>
          <w:szCs w:val="22"/>
        </w:rPr>
        <w:t xml:space="preserve"> em enfermagem e 7 agentes</w:t>
      </w:r>
      <w:r>
        <w:rPr>
          <w:rFonts w:ascii="Arial" w:hAnsi="Arial" w:cs="Arial"/>
          <w:sz w:val="22"/>
          <w:szCs w:val="22"/>
        </w:rPr>
        <w:t xml:space="preserve"> comunitários de saúde</w:t>
      </w:r>
      <w:r w:rsidRPr="0002652A">
        <w:rPr>
          <w:rFonts w:ascii="Arial" w:hAnsi="Arial" w:cs="Arial"/>
          <w:sz w:val="22"/>
          <w:szCs w:val="22"/>
        </w:rPr>
        <w:t xml:space="preserve"> e também com dois servidores de apoio que são a recepcionista e auxiliar de serviços gerais. A unidade funciona 8 ás 17:30 e todos os profissionais tem uma jornada de 40 horas de trabalho.</w:t>
      </w:r>
    </w:p>
    <w:p w:rsidR="00790232" w:rsidRPr="00542DA8" w:rsidRDefault="00853FF8" w:rsidP="00542DA8">
      <w:pPr>
        <w:shd w:val="clear" w:color="auto" w:fill="FFFFFF"/>
        <w:spacing w:line="360" w:lineRule="auto"/>
        <w:jc w:val="both"/>
      </w:pPr>
      <w:r w:rsidRPr="00853FF8">
        <w:rPr>
          <w:rFonts w:ascii="Arial" w:hAnsi="Arial" w:cs="Arial"/>
          <w:sz w:val="22"/>
          <w:szCs w:val="22"/>
        </w:rPr>
        <w:tab/>
      </w:r>
    </w:p>
    <w:p w:rsidR="00D441A7" w:rsidRDefault="00D441A7" w:rsidP="00790232">
      <w:pPr>
        <w:rPr>
          <w:rFonts w:ascii="Arial" w:hAnsi="Arial" w:cs="Arial"/>
          <w:b/>
          <w:bCs/>
          <w:sz w:val="22"/>
          <w:szCs w:val="22"/>
        </w:rPr>
      </w:pPr>
    </w:p>
    <w:p w:rsidR="00D441A7" w:rsidRDefault="00D441A7" w:rsidP="00790232">
      <w:pPr>
        <w:rPr>
          <w:rFonts w:ascii="Arial" w:hAnsi="Arial" w:cs="Arial"/>
          <w:b/>
          <w:bCs/>
          <w:sz w:val="22"/>
          <w:szCs w:val="22"/>
        </w:rPr>
      </w:pPr>
    </w:p>
    <w:p w:rsidR="00D441A7" w:rsidRDefault="00D441A7" w:rsidP="00790232">
      <w:pPr>
        <w:rPr>
          <w:rFonts w:ascii="Arial" w:hAnsi="Arial" w:cs="Arial"/>
          <w:b/>
          <w:bCs/>
          <w:sz w:val="22"/>
          <w:szCs w:val="22"/>
        </w:rPr>
      </w:pPr>
    </w:p>
    <w:p w:rsidR="00D441A7" w:rsidRDefault="00D441A7" w:rsidP="00790232">
      <w:pPr>
        <w:rPr>
          <w:rFonts w:ascii="Arial" w:hAnsi="Arial" w:cs="Arial"/>
          <w:b/>
          <w:bCs/>
          <w:sz w:val="22"/>
          <w:szCs w:val="22"/>
        </w:rPr>
      </w:pPr>
    </w:p>
    <w:p w:rsidR="00790232" w:rsidRDefault="00790232" w:rsidP="00790232">
      <w:pPr>
        <w:rPr>
          <w:rFonts w:ascii="Arial" w:hAnsi="Arial" w:cs="Arial"/>
          <w:b/>
          <w:bCs/>
          <w:sz w:val="22"/>
          <w:szCs w:val="22"/>
        </w:rPr>
      </w:pPr>
      <w:r w:rsidRPr="001A416A">
        <w:rPr>
          <w:rFonts w:ascii="Arial" w:hAnsi="Arial" w:cs="Arial"/>
          <w:b/>
          <w:bCs/>
          <w:sz w:val="22"/>
          <w:szCs w:val="22"/>
        </w:rPr>
        <w:t xml:space="preserve"> Assistência Ambulatorial Especializada</w:t>
      </w:r>
    </w:p>
    <w:p w:rsidR="00310FAA" w:rsidRPr="00310FAA" w:rsidRDefault="00310FAA" w:rsidP="00790232">
      <w:pPr>
        <w:rPr>
          <w:rFonts w:ascii="Arial" w:hAnsi="Arial" w:cs="Arial"/>
          <w:b/>
          <w:bCs/>
          <w:sz w:val="22"/>
          <w:szCs w:val="22"/>
        </w:rPr>
      </w:pPr>
    </w:p>
    <w:p w:rsidR="00790232" w:rsidRPr="00DD1454" w:rsidRDefault="00790232" w:rsidP="00790232">
      <w:pPr>
        <w:autoSpaceDE w:val="0"/>
        <w:autoSpaceDN w:val="0"/>
        <w:adjustRightInd w:val="0"/>
        <w:spacing w:line="360" w:lineRule="auto"/>
        <w:jc w:val="both"/>
        <w:rPr>
          <w:rFonts w:ascii="Arial" w:hAnsi="Arial" w:cs="Arial"/>
          <w:sz w:val="22"/>
          <w:szCs w:val="22"/>
        </w:rPr>
      </w:pPr>
      <w:r w:rsidRPr="00DD1454">
        <w:rPr>
          <w:rFonts w:ascii="Arial" w:hAnsi="Arial" w:cs="Arial"/>
          <w:sz w:val="22"/>
          <w:szCs w:val="22"/>
        </w:rPr>
        <w:lastRenderedPageBreak/>
        <w:t>No geral a assistência ambulatorial especializada é feita de forma integral, porém, as vagas não são suficientes devido ao grande numero de pacientes encaminhados da atenção primária para a assistência especializada. Não há mecanismos de regulação vigente e a resolubilidades fica a desejar devido ao fato de que os pacientes não conseguem consultas, seguidas de exames seguidas de reconsultas em tempo hábil para fechar diagnóstico.</w:t>
      </w:r>
    </w:p>
    <w:p w:rsidR="00790232" w:rsidRDefault="00790232" w:rsidP="00790232">
      <w:pPr>
        <w:rPr>
          <w:rFonts w:ascii="Arial" w:hAnsi="Arial" w:cs="Arial"/>
          <w:b/>
          <w:bCs/>
        </w:rPr>
      </w:pPr>
    </w:p>
    <w:p w:rsidR="00790232" w:rsidRPr="001A416A" w:rsidRDefault="00790232" w:rsidP="00790232">
      <w:pPr>
        <w:rPr>
          <w:rFonts w:ascii="Arial" w:hAnsi="Arial" w:cs="Arial"/>
          <w:b/>
          <w:bCs/>
          <w:sz w:val="22"/>
          <w:szCs w:val="22"/>
        </w:rPr>
      </w:pPr>
      <w:r w:rsidRPr="001A416A">
        <w:rPr>
          <w:rFonts w:ascii="Arial" w:hAnsi="Arial" w:cs="Arial"/>
          <w:b/>
          <w:bCs/>
          <w:sz w:val="22"/>
          <w:szCs w:val="22"/>
        </w:rPr>
        <w:t xml:space="preserve"> Assistência Hospitalar</w:t>
      </w:r>
    </w:p>
    <w:p w:rsidR="00790232" w:rsidRDefault="00790232" w:rsidP="00790232">
      <w:pPr>
        <w:rPr>
          <w:rFonts w:ascii="Arial" w:hAnsi="Arial" w:cs="Arial"/>
          <w:b/>
          <w:bCs/>
        </w:rPr>
      </w:pPr>
    </w:p>
    <w:p w:rsidR="00313F0E" w:rsidRPr="00313F0E" w:rsidRDefault="00790232" w:rsidP="00313F0E">
      <w:pPr>
        <w:autoSpaceDE w:val="0"/>
        <w:autoSpaceDN w:val="0"/>
        <w:adjustRightInd w:val="0"/>
        <w:spacing w:line="360" w:lineRule="auto"/>
        <w:jc w:val="both"/>
        <w:rPr>
          <w:rFonts w:ascii="Arial" w:hAnsi="Arial" w:cs="Arial"/>
          <w:sz w:val="22"/>
          <w:szCs w:val="22"/>
        </w:rPr>
      </w:pPr>
      <w:r w:rsidRPr="009334FC">
        <w:rPr>
          <w:rFonts w:ascii="Arial" w:hAnsi="Arial" w:cs="Arial"/>
          <w:sz w:val="22"/>
          <w:szCs w:val="22"/>
        </w:rPr>
        <w:t xml:space="preserve">A assistência hospitalar atende as urgências/emergências e assistência ambulatorial de média complexidade, com 19 leitos sendo todos credenciados </w:t>
      </w:r>
      <w:r w:rsidR="00313F0E">
        <w:rPr>
          <w:rFonts w:ascii="Arial" w:hAnsi="Arial" w:cs="Arial"/>
          <w:sz w:val="22"/>
          <w:szCs w:val="22"/>
        </w:rPr>
        <w:t>pelo SUS,</w:t>
      </w:r>
      <w:r w:rsidR="00313F0E" w:rsidRPr="00313F0E">
        <w:rPr>
          <w:rFonts w:ascii="Arial" w:hAnsi="Arial" w:cs="Arial"/>
          <w:sz w:val="22"/>
          <w:szCs w:val="22"/>
        </w:rPr>
        <w:t xml:space="preserve"> atende </w:t>
      </w:r>
      <w:r w:rsidR="00313F0E">
        <w:rPr>
          <w:rFonts w:ascii="Arial" w:hAnsi="Arial" w:cs="Arial"/>
          <w:sz w:val="22"/>
          <w:szCs w:val="22"/>
        </w:rPr>
        <w:t>24 hr por dia</w:t>
      </w:r>
      <w:r w:rsidR="00313F0E" w:rsidRPr="00313F0E">
        <w:rPr>
          <w:rFonts w:ascii="Arial" w:hAnsi="Arial" w:cs="Arial"/>
          <w:sz w:val="22"/>
          <w:szCs w:val="22"/>
        </w:rPr>
        <w:t>, presta atendimento de média complexidade e quando necessário aciona a referência (hospitais de alta complexidade) na cidade Umuarama, via central de leitos.</w:t>
      </w:r>
    </w:p>
    <w:p w:rsidR="00313F0E" w:rsidRPr="00313F0E" w:rsidRDefault="00313F0E" w:rsidP="00313F0E">
      <w:pPr>
        <w:spacing w:line="360" w:lineRule="auto"/>
        <w:jc w:val="both"/>
        <w:rPr>
          <w:rFonts w:ascii="Arial" w:hAnsi="Arial" w:cs="Arial"/>
          <w:sz w:val="22"/>
          <w:szCs w:val="22"/>
        </w:rPr>
      </w:pPr>
      <w:r w:rsidRPr="00313F0E">
        <w:rPr>
          <w:rFonts w:ascii="Arial" w:hAnsi="Arial" w:cs="Arial"/>
          <w:sz w:val="22"/>
          <w:szCs w:val="22"/>
        </w:rPr>
        <w:t>O SAMU (Serviço de atendimento móvel de urgências) é um serviço financiado pelos municípios da Amerios com base em Umuarama e que quando solicitado realiza atendimentos de alta complexidade, como transferência de pacientes críticos e atendimentos de urgências.</w:t>
      </w:r>
    </w:p>
    <w:p w:rsidR="00313F0E" w:rsidRDefault="00313F0E" w:rsidP="00790232">
      <w:pPr>
        <w:rPr>
          <w:rFonts w:ascii="Arial" w:hAnsi="Arial" w:cs="Arial"/>
          <w:b/>
          <w:bCs/>
        </w:rPr>
      </w:pPr>
    </w:p>
    <w:p w:rsidR="00790232" w:rsidRDefault="00790232" w:rsidP="00790232">
      <w:pPr>
        <w:rPr>
          <w:rFonts w:ascii="Arial" w:hAnsi="Arial" w:cs="Arial"/>
          <w:b/>
          <w:bCs/>
          <w:sz w:val="22"/>
          <w:szCs w:val="22"/>
        </w:rPr>
      </w:pPr>
      <w:r w:rsidRPr="001A416A">
        <w:rPr>
          <w:rFonts w:ascii="Arial" w:hAnsi="Arial" w:cs="Arial"/>
          <w:b/>
          <w:bCs/>
          <w:sz w:val="22"/>
          <w:szCs w:val="22"/>
        </w:rPr>
        <w:t>Assistência às urgências e emergências</w:t>
      </w:r>
    </w:p>
    <w:p w:rsidR="00313F0E" w:rsidRPr="001A416A" w:rsidRDefault="00313F0E" w:rsidP="00790232">
      <w:pPr>
        <w:rPr>
          <w:rFonts w:ascii="Arial" w:hAnsi="Arial" w:cs="Arial"/>
          <w:b/>
          <w:bCs/>
          <w:sz w:val="22"/>
          <w:szCs w:val="22"/>
        </w:rPr>
      </w:pPr>
    </w:p>
    <w:p w:rsidR="00313F0E" w:rsidRPr="00313F0E" w:rsidRDefault="00313F0E" w:rsidP="00313F0E">
      <w:pPr>
        <w:spacing w:line="360" w:lineRule="auto"/>
        <w:jc w:val="both"/>
        <w:rPr>
          <w:rFonts w:ascii="Arial" w:hAnsi="Arial" w:cs="Arial"/>
          <w:sz w:val="22"/>
          <w:szCs w:val="22"/>
        </w:rPr>
      </w:pPr>
      <w:r w:rsidRPr="00313F0E">
        <w:rPr>
          <w:rFonts w:ascii="Arial" w:hAnsi="Arial" w:cs="Arial"/>
          <w:sz w:val="22"/>
          <w:szCs w:val="22"/>
        </w:rPr>
        <w:t>Atualmente, o HMRSB atende uma demanda excessiva, sendo que, a grande maioria dos atendimentos não é de urgência e emergência, e sim, co-morbidades que deveriam passar e ser acompanhadas pela atenção primária à saúde. A demanda ampliada gera desorganização, baixa qualidade de atendimento, gastos desnecessários, resultando em uso inapropriado e de pouca resolutividade nas situações de saúde.</w:t>
      </w:r>
    </w:p>
    <w:p w:rsidR="00313F0E" w:rsidRPr="00313F0E" w:rsidRDefault="00313F0E" w:rsidP="00313F0E">
      <w:pPr>
        <w:spacing w:line="360" w:lineRule="auto"/>
        <w:jc w:val="both"/>
        <w:rPr>
          <w:rFonts w:ascii="Arial" w:hAnsi="Arial" w:cs="Arial"/>
          <w:sz w:val="22"/>
          <w:szCs w:val="22"/>
        </w:rPr>
      </w:pPr>
      <w:r w:rsidRPr="00313F0E">
        <w:rPr>
          <w:rFonts w:ascii="Arial" w:hAnsi="Arial" w:cs="Arial"/>
          <w:sz w:val="22"/>
          <w:szCs w:val="22"/>
        </w:rPr>
        <w:t>Muitas são as causas que levam ao aumento da demanda nos serviços de urgência e emergência. Desde questões sociais, populacionais, epidemiológicas, culturais, além da forma organizacional do sistema de saúde do nosso município.</w:t>
      </w:r>
    </w:p>
    <w:p w:rsidR="00313F0E" w:rsidRPr="00313F0E" w:rsidRDefault="00313F0E" w:rsidP="00313F0E">
      <w:pPr>
        <w:spacing w:line="360" w:lineRule="auto"/>
        <w:jc w:val="both"/>
        <w:rPr>
          <w:rFonts w:ascii="Arial" w:hAnsi="Arial" w:cs="Arial"/>
          <w:sz w:val="22"/>
          <w:szCs w:val="22"/>
        </w:rPr>
      </w:pPr>
      <w:r w:rsidRPr="00313F0E">
        <w:rPr>
          <w:rFonts w:ascii="Arial" w:hAnsi="Arial" w:cs="Arial"/>
          <w:sz w:val="22"/>
          <w:szCs w:val="22"/>
        </w:rPr>
        <w:t>O serviço de urgência e emergência visa restabelecer parâmetros vitais do indivíduo, e por isso, requer profissionais adequadamente capacitados, materiais e equipamentos essenciais disponibilizados para um atendimento rápido. Tem especificidades que diferem na organização dos demais serviços de saúde.</w:t>
      </w:r>
    </w:p>
    <w:p w:rsidR="00313F0E" w:rsidRDefault="00313F0E" w:rsidP="00313F0E">
      <w:pPr>
        <w:spacing w:line="360" w:lineRule="auto"/>
        <w:jc w:val="both"/>
        <w:rPr>
          <w:rFonts w:ascii="Arial" w:hAnsi="Arial" w:cs="Arial"/>
          <w:sz w:val="22"/>
          <w:szCs w:val="22"/>
        </w:rPr>
      </w:pPr>
      <w:r w:rsidRPr="00313F0E">
        <w:rPr>
          <w:rFonts w:ascii="Arial" w:hAnsi="Arial" w:cs="Arial"/>
          <w:sz w:val="22"/>
          <w:szCs w:val="22"/>
        </w:rPr>
        <w:t>Alem das questões organizacionais do sistema e a cultura local, como o HMRSB funciona de forma ininterrupta, o acesso acaba sendo facilitada a população, que procura o atendimento na unidade de forma errônea. Com a reorganização da Atenção Primária e adesão do protocolo de Manchester dentro da Unidade Hospitalar, a demanda descabida será redirecionada para o local adequado de atendimento, que é a atenção primária.</w:t>
      </w:r>
    </w:p>
    <w:p w:rsidR="00790232" w:rsidRPr="001A416A" w:rsidRDefault="00790232" w:rsidP="00790232">
      <w:pPr>
        <w:rPr>
          <w:rFonts w:ascii="Arial" w:hAnsi="Arial" w:cs="Arial"/>
          <w:b/>
          <w:bCs/>
          <w:sz w:val="22"/>
          <w:szCs w:val="22"/>
        </w:rPr>
      </w:pPr>
    </w:p>
    <w:p w:rsidR="00790232" w:rsidRPr="001A416A" w:rsidRDefault="00790232" w:rsidP="00790232">
      <w:pPr>
        <w:rPr>
          <w:rFonts w:ascii="Arial" w:hAnsi="Arial" w:cs="Arial"/>
          <w:b/>
          <w:bCs/>
          <w:color w:val="000000"/>
          <w:sz w:val="22"/>
          <w:szCs w:val="22"/>
        </w:rPr>
      </w:pPr>
      <w:r w:rsidRPr="001A416A">
        <w:rPr>
          <w:rFonts w:ascii="Arial" w:hAnsi="Arial" w:cs="Arial"/>
          <w:b/>
          <w:bCs/>
          <w:sz w:val="22"/>
          <w:szCs w:val="22"/>
        </w:rPr>
        <w:t>Gestão em Saúde</w:t>
      </w:r>
    </w:p>
    <w:p w:rsidR="00790232" w:rsidRDefault="00790232" w:rsidP="00790232">
      <w:pPr>
        <w:spacing w:line="360" w:lineRule="auto"/>
        <w:ind w:firstLine="708"/>
        <w:jc w:val="both"/>
        <w:rPr>
          <w:rFonts w:ascii="Arial" w:hAnsi="Arial" w:cs="Arial"/>
          <w:b/>
          <w:bCs/>
          <w:color w:val="000000"/>
        </w:rPr>
      </w:pPr>
    </w:p>
    <w:p w:rsidR="00790232" w:rsidRDefault="00790232" w:rsidP="00790232">
      <w:pPr>
        <w:autoSpaceDE w:val="0"/>
        <w:autoSpaceDN w:val="0"/>
        <w:adjustRightInd w:val="0"/>
        <w:spacing w:line="360" w:lineRule="auto"/>
        <w:jc w:val="both"/>
        <w:rPr>
          <w:rFonts w:ascii="Arial" w:hAnsi="Arial" w:cs="Arial"/>
          <w:sz w:val="22"/>
          <w:szCs w:val="22"/>
        </w:rPr>
      </w:pPr>
      <w:r>
        <w:rPr>
          <w:rFonts w:ascii="Arial" w:hAnsi="Arial" w:cs="Arial"/>
          <w:sz w:val="22"/>
          <w:szCs w:val="22"/>
        </w:rPr>
        <w:t>A p</w:t>
      </w:r>
      <w:r w:rsidRPr="000D6066">
        <w:rPr>
          <w:rFonts w:ascii="Arial" w:hAnsi="Arial" w:cs="Arial"/>
          <w:sz w:val="22"/>
          <w:szCs w:val="22"/>
        </w:rPr>
        <w:t>olítica de saúde</w:t>
      </w:r>
      <w:r w:rsidR="00313F0E" w:rsidRPr="000D6066">
        <w:rPr>
          <w:rFonts w:ascii="Arial" w:hAnsi="Arial" w:cs="Arial"/>
          <w:sz w:val="22"/>
          <w:szCs w:val="22"/>
        </w:rPr>
        <w:t xml:space="preserve"> </w:t>
      </w:r>
      <w:r w:rsidR="00313F0E">
        <w:rPr>
          <w:rFonts w:ascii="Arial" w:hAnsi="Arial" w:cs="Arial"/>
          <w:sz w:val="22"/>
          <w:szCs w:val="22"/>
        </w:rPr>
        <w:t xml:space="preserve">vem </w:t>
      </w:r>
      <w:r w:rsidRPr="000D6066">
        <w:rPr>
          <w:rFonts w:ascii="Arial" w:hAnsi="Arial" w:cs="Arial"/>
          <w:sz w:val="22"/>
          <w:szCs w:val="22"/>
        </w:rPr>
        <w:t xml:space="preserve">sofrendo determinações de agentes externos: ministério público, poder judiciário e outras secretarias, determinando ações </w:t>
      </w:r>
      <w:r w:rsidR="00313F0E" w:rsidRPr="000D6066">
        <w:rPr>
          <w:rFonts w:ascii="Arial" w:hAnsi="Arial" w:cs="Arial"/>
          <w:sz w:val="22"/>
          <w:szCs w:val="22"/>
        </w:rPr>
        <w:t>à</w:t>
      </w:r>
      <w:r w:rsidRPr="000D6066">
        <w:rPr>
          <w:rFonts w:ascii="Arial" w:hAnsi="Arial" w:cs="Arial"/>
          <w:sz w:val="22"/>
          <w:szCs w:val="22"/>
        </w:rPr>
        <w:t xml:space="preserve"> saúde publica que não podem ser acatadas devido a vários fatores, entre eles, falta de recursos humanos, falta de serviços e falta de portarias específicas que respalde a gestão.</w:t>
      </w:r>
      <w:r>
        <w:rPr>
          <w:rFonts w:ascii="Arial" w:hAnsi="Arial" w:cs="Arial"/>
          <w:sz w:val="22"/>
          <w:szCs w:val="22"/>
        </w:rPr>
        <w:t xml:space="preserve"> A atenção primária está</w:t>
      </w:r>
      <w:r w:rsidRPr="000D6066">
        <w:rPr>
          <w:rFonts w:ascii="Arial" w:hAnsi="Arial" w:cs="Arial"/>
          <w:sz w:val="22"/>
          <w:szCs w:val="22"/>
        </w:rPr>
        <w:t xml:space="preserve"> configurada pela Estratégia Saúde da </w:t>
      </w:r>
      <w:r>
        <w:rPr>
          <w:rFonts w:ascii="Arial" w:hAnsi="Arial" w:cs="Arial"/>
          <w:sz w:val="22"/>
          <w:szCs w:val="22"/>
        </w:rPr>
        <w:t>Família, UBS e UAPSF.</w:t>
      </w:r>
    </w:p>
    <w:p w:rsidR="00790232" w:rsidRPr="00CA76BC" w:rsidRDefault="00790232" w:rsidP="00790232">
      <w:pPr>
        <w:autoSpaceDE w:val="0"/>
        <w:autoSpaceDN w:val="0"/>
        <w:adjustRightInd w:val="0"/>
        <w:spacing w:line="360" w:lineRule="auto"/>
        <w:jc w:val="both"/>
        <w:rPr>
          <w:rFonts w:ascii="Arial" w:hAnsi="Arial" w:cs="Arial"/>
          <w:sz w:val="22"/>
          <w:szCs w:val="22"/>
        </w:rPr>
      </w:pPr>
    </w:p>
    <w:p w:rsidR="00790232" w:rsidRDefault="00790232" w:rsidP="00790232">
      <w:pPr>
        <w:autoSpaceDE w:val="0"/>
        <w:autoSpaceDN w:val="0"/>
        <w:adjustRightInd w:val="0"/>
        <w:rPr>
          <w:rFonts w:ascii="Arial" w:hAnsi="Arial" w:cs="Arial"/>
          <w:b/>
          <w:sz w:val="22"/>
          <w:szCs w:val="22"/>
        </w:rPr>
      </w:pPr>
      <w:r>
        <w:rPr>
          <w:rFonts w:ascii="Arial" w:hAnsi="Arial" w:cs="Arial"/>
          <w:b/>
          <w:sz w:val="22"/>
          <w:szCs w:val="22"/>
        </w:rPr>
        <w:t xml:space="preserve"> </w:t>
      </w:r>
      <w:r w:rsidR="00310FAA">
        <w:rPr>
          <w:rFonts w:ascii="Arial" w:hAnsi="Arial" w:cs="Arial"/>
          <w:b/>
          <w:sz w:val="22"/>
          <w:szCs w:val="22"/>
        </w:rPr>
        <w:t>Planejamento</w:t>
      </w:r>
    </w:p>
    <w:p w:rsidR="006B0825" w:rsidRDefault="006B0825" w:rsidP="00790232">
      <w:pPr>
        <w:autoSpaceDE w:val="0"/>
        <w:autoSpaceDN w:val="0"/>
        <w:adjustRightInd w:val="0"/>
        <w:rPr>
          <w:rFonts w:ascii="Arial" w:hAnsi="Arial" w:cs="Arial"/>
          <w:b/>
          <w:sz w:val="22"/>
          <w:szCs w:val="22"/>
        </w:rPr>
      </w:pPr>
    </w:p>
    <w:p w:rsidR="00790232" w:rsidRPr="0022616A" w:rsidRDefault="00790232" w:rsidP="00790232">
      <w:pPr>
        <w:autoSpaceDE w:val="0"/>
        <w:autoSpaceDN w:val="0"/>
        <w:adjustRightInd w:val="0"/>
        <w:spacing w:line="360" w:lineRule="auto"/>
        <w:jc w:val="both"/>
        <w:rPr>
          <w:rFonts w:ascii="Arial" w:hAnsi="Arial" w:cs="Arial"/>
          <w:b/>
          <w:color w:val="000000"/>
          <w:sz w:val="22"/>
          <w:szCs w:val="22"/>
        </w:rPr>
      </w:pPr>
      <w:r w:rsidRPr="000D6066">
        <w:rPr>
          <w:rFonts w:ascii="Arial" w:hAnsi="Arial" w:cs="Arial"/>
          <w:b/>
          <w:sz w:val="22"/>
          <w:szCs w:val="22"/>
        </w:rPr>
        <w:t xml:space="preserve"> </w:t>
      </w:r>
      <w:r w:rsidRPr="000D6066">
        <w:rPr>
          <w:rFonts w:ascii="Arial" w:hAnsi="Arial" w:cs="Arial"/>
          <w:color w:val="000000"/>
          <w:sz w:val="22"/>
          <w:szCs w:val="22"/>
        </w:rPr>
        <w:t>O desafio representado pela implementação do SUS exige cada vez mais a utilização de ferramentas e tecnologias que facilitem a identificação dos principais problemas de saúde de nossas comunidades e a definição de intervenções eficientes e eficazes. Uma dessas ferramentas é, sem dúvida alguma, o planejamento.</w:t>
      </w:r>
      <w:r w:rsidRPr="000D6066">
        <w:rPr>
          <w:color w:val="000000"/>
          <w:sz w:val="22"/>
          <w:szCs w:val="22"/>
        </w:rPr>
        <w:t xml:space="preserve"> </w:t>
      </w:r>
      <w:r w:rsidRPr="000D6066">
        <w:rPr>
          <w:rFonts w:ascii="Arial" w:hAnsi="Arial" w:cs="Arial"/>
          <w:color w:val="000000"/>
          <w:sz w:val="22"/>
          <w:szCs w:val="22"/>
        </w:rPr>
        <w:t>O ato de planejar é importante porque permite melhor aproveitamento do nosso tempo e dos nossos recursos, aumentando as chances de alcançarmos os nossos objetivos.</w:t>
      </w:r>
      <w:r w:rsidRPr="000D6066">
        <w:rPr>
          <w:color w:val="000000"/>
          <w:sz w:val="22"/>
          <w:szCs w:val="22"/>
        </w:rPr>
        <w:t xml:space="preserve"> </w:t>
      </w:r>
      <w:r w:rsidRPr="000D6066">
        <w:rPr>
          <w:rFonts w:ascii="Arial" w:hAnsi="Arial" w:cs="Arial"/>
          <w:color w:val="000000"/>
          <w:sz w:val="22"/>
          <w:szCs w:val="22"/>
        </w:rPr>
        <w:t>Planejar é pensar antes, durante e depois de agir.</w:t>
      </w:r>
      <w:r w:rsidR="00EE3872">
        <w:rPr>
          <w:rFonts w:ascii="Arial" w:hAnsi="Arial" w:cs="Arial"/>
          <w:color w:val="000000"/>
          <w:sz w:val="22"/>
          <w:szCs w:val="22"/>
        </w:rPr>
        <w:t xml:space="preserve"> Em nosso município procuramos</w:t>
      </w:r>
      <w:r w:rsidRPr="000D6066">
        <w:rPr>
          <w:rFonts w:ascii="Arial" w:hAnsi="Arial" w:cs="Arial"/>
          <w:color w:val="000000"/>
          <w:sz w:val="22"/>
          <w:szCs w:val="22"/>
        </w:rPr>
        <w:t xml:space="preserve"> </w:t>
      </w:r>
      <w:r w:rsidR="00EE3872">
        <w:rPr>
          <w:rFonts w:ascii="Arial" w:hAnsi="Arial" w:cs="Arial"/>
          <w:color w:val="000000"/>
          <w:sz w:val="22"/>
          <w:szCs w:val="22"/>
        </w:rPr>
        <w:t>p</w:t>
      </w:r>
      <w:r w:rsidR="00EE3872" w:rsidRPr="00EE3872">
        <w:rPr>
          <w:rFonts w:ascii="Arial" w:hAnsi="Arial" w:cs="Arial"/>
          <w:color w:val="000000"/>
          <w:sz w:val="22"/>
          <w:szCs w:val="22"/>
        </w:rPr>
        <w:t xml:space="preserve">lanejar todas as ações em saúde em conjunto com a União, estados e município, coletar dados, comparar e monitorar resultados com o intuito de atingir todas as metas, objetivos e diretrizes propostas para melhorar o desempenho dos trabalhos realizados em prol da saúde da população. </w:t>
      </w:r>
      <w:r w:rsidR="00EE3872" w:rsidRPr="00EE3872">
        <w:rPr>
          <w:rFonts w:ascii="Arial" w:hAnsi="Arial" w:cs="Arial"/>
          <w:b/>
          <w:bCs/>
          <w:color w:val="000000"/>
          <w:sz w:val="22"/>
          <w:szCs w:val="22"/>
        </w:rPr>
        <w:t> </w:t>
      </w:r>
    </w:p>
    <w:p w:rsidR="0003203B" w:rsidRDefault="0003203B" w:rsidP="00790232">
      <w:pPr>
        <w:jc w:val="both"/>
        <w:rPr>
          <w:rFonts w:ascii="Arial" w:hAnsi="Arial" w:cs="Arial"/>
          <w:b/>
          <w:sz w:val="22"/>
          <w:szCs w:val="22"/>
        </w:rPr>
      </w:pPr>
    </w:p>
    <w:p w:rsidR="00790232" w:rsidRDefault="00D413F3" w:rsidP="00790232">
      <w:pPr>
        <w:jc w:val="both"/>
        <w:rPr>
          <w:rFonts w:ascii="Arial" w:hAnsi="Arial" w:cs="Arial"/>
          <w:b/>
          <w:sz w:val="22"/>
          <w:szCs w:val="22"/>
        </w:rPr>
      </w:pPr>
      <w:r>
        <w:rPr>
          <w:rFonts w:ascii="Arial" w:hAnsi="Arial" w:cs="Arial"/>
          <w:b/>
          <w:sz w:val="22"/>
          <w:szCs w:val="22"/>
        </w:rPr>
        <w:t>Descentralização/Regionalização</w:t>
      </w:r>
      <w:r w:rsidR="00790232" w:rsidRPr="0022616A">
        <w:rPr>
          <w:rFonts w:ascii="Arial" w:hAnsi="Arial" w:cs="Arial"/>
          <w:b/>
          <w:sz w:val="22"/>
          <w:szCs w:val="22"/>
        </w:rPr>
        <w:t xml:space="preserve"> </w:t>
      </w:r>
    </w:p>
    <w:p w:rsidR="00EE3872" w:rsidRPr="0022616A" w:rsidRDefault="00EE3872" w:rsidP="00790232">
      <w:pPr>
        <w:jc w:val="both"/>
        <w:rPr>
          <w:rFonts w:ascii="Arial" w:hAnsi="Arial" w:cs="Arial"/>
          <w:b/>
          <w:sz w:val="22"/>
          <w:szCs w:val="22"/>
        </w:rPr>
      </w:pPr>
    </w:p>
    <w:p w:rsidR="00790232" w:rsidRPr="00ED4A8B" w:rsidRDefault="00790232" w:rsidP="00790232">
      <w:pPr>
        <w:spacing w:line="360" w:lineRule="auto"/>
        <w:jc w:val="both"/>
        <w:rPr>
          <w:rFonts w:ascii="Arial" w:hAnsi="Arial" w:cs="Arial"/>
          <w:sz w:val="22"/>
          <w:szCs w:val="22"/>
        </w:rPr>
      </w:pPr>
      <w:r w:rsidRPr="00ED4A8B">
        <w:rPr>
          <w:rFonts w:ascii="Arial" w:hAnsi="Arial" w:cs="Arial"/>
          <w:sz w:val="22"/>
          <w:szCs w:val="22"/>
        </w:rPr>
        <w:t xml:space="preserve"> A descentralização é um processo político, que resulta da conquista ou transferência efetiva de poder decisório de governos, que adquirem autonomia para comandar diretamente sua administração, cuidar de sua estrutura tributária e financeira, implementação e gestão de políticas de saúde local, tendo a regionalização como parte integrante da rede de atenção á saúde com suas diferentes funções e perfis de atendimentos operando de forma ordenada e articulada no território de modo a atender as necessidades de saúde da população adstrita com autossuficiência de serviços até o mais alto nível de complexidade.</w:t>
      </w:r>
    </w:p>
    <w:p w:rsidR="00790232" w:rsidRDefault="00790232" w:rsidP="00790232">
      <w:pPr>
        <w:spacing w:line="360" w:lineRule="auto"/>
        <w:jc w:val="both"/>
        <w:rPr>
          <w:rFonts w:ascii="Arial" w:hAnsi="Arial" w:cs="Arial"/>
          <w:sz w:val="22"/>
          <w:szCs w:val="22"/>
        </w:rPr>
      </w:pPr>
      <w:r w:rsidRPr="00ED4A8B">
        <w:rPr>
          <w:rFonts w:ascii="Arial" w:hAnsi="Arial" w:cs="Arial"/>
          <w:sz w:val="22"/>
          <w:szCs w:val="22"/>
        </w:rPr>
        <w:t xml:space="preserve"> O município de Pérola pertence á 12ª Região de Saúde onde as diferentes instancia</w:t>
      </w:r>
      <w:r>
        <w:rPr>
          <w:rFonts w:ascii="Arial" w:hAnsi="Arial" w:cs="Arial"/>
          <w:sz w:val="22"/>
          <w:szCs w:val="22"/>
        </w:rPr>
        <w:t>s</w:t>
      </w:r>
      <w:r w:rsidRPr="00ED4A8B">
        <w:rPr>
          <w:rFonts w:ascii="Arial" w:hAnsi="Arial" w:cs="Arial"/>
          <w:sz w:val="22"/>
          <w:szCs w:val="22"/>
        </w:rPr>
        <w:t xml:space="preserve"> </w:t>
      </w:r>
      <w:r>
        <w:rPr>
          <w:rFonts w:ascii="Arial" w:hAnsi="Arial" w:cs="Arial"/>
          <w:sz w:val="22"/>
          <w:szCs w:val="22"/>
        </w:rPr>
        <w:t xml:space="preserve">de governos articulam-se e se </w:t>
      </w:r>
      <w:r w:rsidRPr="00ED4A8B">
        <w:rPr>
          <w:rFonts w:ascii="Arial" w:hAnsi="Arial" w:cs="Arial"/>
          <w:sz w:val="22"/>
          <w:szCs w:val="22"/>
        </w:rPr>
        <w:t xml:space="preserve">organizam para oferecer um serviço de qualidade e resolutividade de acordo com as demandas existentes.       Entretanto, percebemos uma necessidade de organização das redes de ações e serviços, em uma lógica de regionalização e hierarquização, baseada em critérios que considerem as necessidades de </w:t>
      </w:r>
      <w:r w:rsidRPr="00ED4A8B">
        <w:rPr>
          <w:rFonts w:ascii="Arial" w:hAnsi="Arial" w:cs="Arial"/>
          <w:sz w:val="22"/>
          <w:szCs w:val="22"/>
        </w:rPr>
        <w:lastRenderedPageBreak/>
        <w:t>saúde da população; demanda pelos serviços; racionalidade na organização dos serviços (segundo critérios de complexidade, qualidade, economia de escala, compatibilidade entre disponibilidade de profissionais e tecnologias); garantia do acesso em tempo hábil qualificando e ampliando as “port</w:t>
      </w:r>
      <w:r w:rsidR="00EE3872">
        <w:rPr>
          <w:rFonts w:ascii="Arial" w:hAnsi="Arial" w:cs="Arial"/>
          <w:sz w:val="22"/>
          <w:szCs w:val="22"/>
        </w:rPr>
        <w:t>as de entrada”; assegurando os</w:t>
      </w:r>
      <w:r w:rsidRPr="00ED4A8B">
        <w:rPr>
          <w:rFonts w:ascii="Arial" w:hAnsi="Arial" w:cs="Arial"/>
          <w:sz w:val="22"/>
          <w:szCs w:val="22"/>
        </w:rPr>
        <w:t xml:space="preserve"> fluxos de referências/contra-referencias para todos os serviços necessários, superando limites político administrativo e barreiras geográficas. Desta forma estaria reduzindo as desigualdades nas ofertas de serviços de saúde, distribuindo as ações e serviços de forma mais equitativa. Mas, para tudo isso acontecer, precisamos de maiores investimentos em infraestrutura e equipamentos, alocação mais equitativa de recursos de custeio para que possamos proporcionar uma melhoria de acesso e qualidade dos serviços, adoção de políticas setoriais articuladas ás políticas de desenvolvimentos regional buscando superação da iniquidade se houver</w:t>
      </w:r>
      <w:r>
        <w:rPr>
          <w:rFonts w:ascii="Arial" w:hAnsi="Arial" w:cs="Arial"/>
          <w:sz w:val="22"/>
          <w:szCs w:val="22"/>
        </w:rPr>
        <w:t>.</w:t>
      </w:r>
    </w:p>
    <w:p w:rsidR="00BD4608" w:rsidRDefault="00BD4608" w:rsidP="00790232">
      <w:pPr>
        <w:spacing w:line="360" w:lineRule="auto"/>
        <w:jc w:val="both"/>
        <w:rPr>
          <w:rFonts w:ascii="Arial" w:hAnsi="Arial" w:cs="Arial"/>
          <w:sz w:val="22"/>
          <w:szCs w:val="22"/>
        </w:rPr>
      </w:pPr>
    </w:p>
    <w:p w:rsidR="00790232" w:rsidRDefault="00903681" w:rsidP="00790232">
      <w:pPr>
        <w:spacing w:line="360" w:lineRule="auto"/>
        <w:jc w:val="both"/>
        <w:rPr>
          <w:rFonts w:ascii="Arial" w:hAnsi="Arial" w:cs="Arial"/>
          <w:b/>
          <w:sz w:val="22"/>
          <w:szCs w:val="22"/>
        </w:rPr>
      </w:pPr>
      <w:r>
        <w:rPr>
          <w:rFonts w:ascii="Arial" w:hAnsi="Arial" w:cs="Arial"/>
          <w:b/>
          <w:sz w:val="22"/>
          <w:szCs w:val="22"/>
        </w:rPr>
        <w:t>Financiamento</w:t>
      </w:r>
    </w:p>
    <w:p w:rsidR="00D441A7" w:rsidRDefault="00D441A7" w:rsidP="00790232">
      <w:pPr>
        <w:spacing w:line="360" w:lineRule="auto"/>
        <w:jc w:val="both"/>
        <w:rPr>
          <w:rFonts w:ascii="Arial" w:hAnsi="Arial" w:cs="Arial"/>
          <w:b/>
          <w:sz w:val="22"/>
          <w:szCs w:val="22"/>
        </w:rPr>
      </w:pPr>
    </w:p>
    <w:p w:rsidR="00790232" w:rsidRPr="00F74062" w:rsidRDefault="00F74062" w:rsidP="00790232">
      <w:pPr>
        <w:spacing w:line="360" w:lineRule="auto"/>
        <w:ind w:firstLine="708"/>
        <w:jc w:val="both"/>
        <w:rPr>
          <w:rFonts w:ascii="Arial" w:hAnsi="Arial" w:cs="Arial"/>
          <w:color w:val="000000"/>
          <w:sz w:val="22"/>
          <w:szCs w:val="22"/>
        </w:rPr>
      </w:pPr>
      <w:r w:rsidRPr="00F74062">
        <w:rPr>
          <w:rFonts w:ascii="Arial" w:hAnsi="Arial" w:cs="Arial"/>
          <w:sz w:val="22"/>
          <w:szCs w:val="22"/>
        </w:rPr>
        <w:t xml:space="preserve">O financiamento do SUS está previsto em na Constituição Federal e na Lei Orgânica da Saúde, que reúne as Leis Federais 8.080 e 8.142 de 1990. No que diz respeito ao financiamento, o art. 195, da Constituição Federal afirma que a responsabilidade é das três esferas de governo. A Lei 8.080 regulamenta as políticas de saúde definida na Constituição Federal. O Município tem por obrigatoriedade aplicar no mínimo 15% de sua arrecadação, o Estado 12% (deveria), e a União sem um percentual definido. Portanto o Município de Pérola, para conseguir uma saúde digna para todos os pacientes que necessitam da saúde pública, aplicou no último quadrimestre (janeiro a abril </w:t>
      </w:r>
      <w:r>
        <w:rPr>
          <w:rFonts w:ascii="Arial" w:hAnsi="Arial" w:cs="Arial"/>
          <w:sz w:val="22"/>
          <w:szCs w:val="22"/>
        </w:rPr>
        <w:t xml:space="preserve">2017) o percentual de 20,95% </w:t>
      </w:r>
      <w:r w:rsidRPr="00F74062">
        <w:rPr>
          <w:rFonts w:ascii="Arial" w:hAnsi="Arial" w:cs="Arial"/>
          <w:sz w:val="22"/>
          <w:szCs w:val="22"/>
        </w:rPr>
        <w:t>e no ano de 2016 26,46% das suas receitas, e recebeu através de repasse da união (fundo a fundo) o valor total de R$2.656.709,13 (dois milhões, seiscentos e cinquenta e seis mil, setecentos e nove reais e treze centavos) sendo: R$1.622.090,54 (um milhão, seiscentos e vinte e dois mil, noventa reais e cinquenta e quatro centavos) em Atenção Básica, R$402.887,11 (quatrocentos e dois mil, oitocentos e oitenta e sete reais e onze centavos) em Média e Alta Complexidade, R$116.246,48 (cento e dezesseis mil, duzentos e quarenta e seis reais e quarenta e oito centavos) em Vigilância em Saúde, R$56.797,00 (cinquenta e seis mil, setecentos e noventa e sete reais) em Assistência Farmacêutica e R$458.698,00 (quatrocentos e cinquenta e oito mil e seiscentos e noventa e oito reais) em investimentos</w:t>
      </w:r>
      <w:r>
        <w:rPr>
          <w:rFonts w:ascii="Arial" w:hAnsi="Arial" w:cs="Arial"/>
          <w:sz w:val="22"/>
          <w:szCs w:val="22"/>
        </w:rPr>
        <w:t>.</w:t>
      </w:r>
    </w:p>
    <w:p w:rsidR="0003203B" w:rsidRDefault="0003203B" w:rsidP="00790232">
      <w:pPr>
        <w:autoSpaceDE w:val="0"/>
        <w:autoSpaceDN w:val="0"/>
        <w:adjustRightInd w:val="0"/>
        <w:rPr>
          <w:rFonts w:ascii="Arial" w:hAnsi="Arial" w:cs="Arial"/>
          <w:b/>
          <w:sz w:val="22"/>
          <w:szCs w:val="22"/>
        </w:rPr>
      </w:pPr>
    </w:p>
    <w:p w:rsidR="00790232" w:rsidRDefault="00903681" w:rsidP="00790232">
      <w:pPr>
        <w:autoSpaceDE w:val="0"/>
        <w:autoSpaceDN w:val="0"/>
        <w:adjustRightInd w:val="0"/>
        <w:rPr>
          <w:rFonts w:ascii="Arial" w:hAnsi="Arial" w:cs="Arial"/>
          <w:b/>
          <w:sz w:val="22"/>
          <w:szCs w:val="22"/>
        </w:rPr>
      </w:pPr>
      <w:r>
        <w:rPr>
          <w:rFonts w:ascii="Arial" w:hAnsi="Arial" w:cs="Arial"/>
          <w:b/>
          <w:sz w:val="22"/>
          <w:szCs w:val="22"/>
        </w:rPr>
        <w:t xml:space="preserve">Participação Social </w:t>
      </w:r>
    </w:p>
    <w:p w:rsidR="00EB01D6" w:rsidRDefault="00EB01D6" w:rsidP="00790232">
      <w:pPr>
        <w:autoSpaceDE w:val="0"/>
        <w:autoSpaceDN w:val="0"/>
        <w:adjustRightInd w:val="0"/>
        <w:rPr>
          <w:rFonts w:ascii="Arial" w:hAnsi="Arial" w:cs="Arial"/>
          <w:b/>
          <w:sz w:val="22"/>
          <w:szCs w:val="22"/>
        </w:rPr>
      </w:pPr>
    </w:p>
    <w:p w:rsidR="00790232" w:rsidRPr="00ED4A8B" w:rsidRDefault="00790232" w:rsidP="00790232">
      <w:pPr>
        <w:autoSpaceDE w:val="0"/>
        <w:autoSpaceDN w:val="0"/>
        <w:adjustRightInd w:val="0"/>
        <w:spacing w:line="360" w:lineRule="auto"/>
        <w:jc w:val="both"/>
        <w:rPr>
          <w:rFonts w:ascii="Arial" w:hAnsi="Arial" w:cs="Arial"/>
          <w:color w:val="000000"/>
          <w:sz w:val="22"/>
          <w:szCs w:val="22"/>
        </w:rPr>
      </w:pPr>
      <w:r w:rsidRPr="00ED4A8B">
        <w:rPr>
          <w:rFonts w:ascii="Arial" w:hAnsi="Arial" w:cs="Arial"/>
          <w:sz w:val="22"/>
          <w:szCs w:val="22"/>
        </w:rPr>
        <w:t xml:space="preserve"> </w:t>
      </w:r>
      <w:r w:rsidRPr="00ED4A8B">
        <w:rPr>
          <w:rFonts w:ascii="Arial" w:hAnsi="Arial" w:cs="Arial"/>
          <w:color w:val="000000"/>
          <w:sz w:val="22"/>
          <w:szCs w:val="22"/>
        </w:rPr>
        <w:t>A participação da sociedade na definição das políticas públicas de saúde tem sido um importante fator no desenvolvimento do SUS em todas as esferas de governo. No município de Pérola o CMS é representado por vários segmentos da sociedade, mesmo assim, poucos têm interesse real em fazer um acompanhamento sistemático e atento para estar informando e orientando os cidadãos dos seguimentos o qual representa,tendo como consequência uma fatia da população com informações distorcidas e muitas vezes com exigências descabidas, gerando um desgaste na gestão em estar esclarecendo situações repetidas vezes. Os retratos dos descritos acima estão nas Pré- Conferencias e Conferencias Municipais de Saúde que são espaços democráticos de construção da política de Saúde, onde se avalia e propõe diretrizes fundamentais para melhoria dos serviços de saúde  onde os cidadão deveriam ter uma participação efetiva  na elaboração de propostas de melhorias do</w:t>
      </w:r>
      <w:r>
        <w:rPr>
          <w:rFonts w:ascii="Arial" w:hAnsi="Arial" w:cs="Arial"/>
          <w:color w:val="000000"/>
          <w:sz w:val="22"/>
          <w:szCs w:val="22"/>
        </w:rPr>
        <w:t>s serviços  para a coletividade, bem como nas audiências públicas quadrimestrais, o</w:t>
      </w:r>
      <w:r w:rsidRPr="00ED4A8B">
        <w:rPr>
          <w:rFonts w:ascii="Arial" w:hAnsi="Arial" w:cs="Arial"/>
          <w:color w:val="000000"/>
          <w:sz w:val="22"/>
          <w:szCs w:val="22"/>
        </w:rPr>
        <w:t xml:space="preserve"> qu</w:t>
      </w:r>
      <w:r>
        <w:rPr>
          <w:rFonts w:ascii="Arial" w:hAnsi="Arial" w:cs="Arial"/>
          <w:color w:val="000000"/>
          <w:sz w:val="22"/>
          <w:szCs w:val="22"/>
        </w:rPr>
        <w:t>e na prática não acontece</w:t>
      </w:r>
      <w:r w:rsidRPr="00ED4A8B">
        <w:rPr>
          <w:rFonts w:ascii="Arial" w:hAnsi="Arial" w:cs="Arial"/>
          <w:color w:val="000000"/>
          <w:sz w:val="22"/>
          <w:szCs w:val="22"/>
        </w:rPr>
        <w:t>.</w:t>
      </w:r>
      <w:r w:rsidR="00EE3872" w:rsidRPr="00EE3872">
        <w:rPr>
          <w:rFonts w:ascii="Calibri" w:eastAsia="+mj-ea" w:hAnsi="Calibri" w:cs="+mj-cs"/>
          <w:color w:val="000000"/>
          <w:kern w:val="24"/>
          <w:sz w:val="40"/>
          <w:szCs w:val="40"/>
        </w:rPr>
        <w:t xml:space="preserve"> </w:t>
      </w:r>
      <w:r w:rsidR="00EE3872">
        <w:rPr>
          <w:rFonts w:ascii="Arial" w:hAnsi="Arial" w:cs="Arial"/>
          <w:color w:val="000000"/>
          <w:sz w:val="22"/>
          <w:szCs w:val="22"/>
        </w:rPr>
        <w:t xml:space="preserve"> A função do conselho de saúde no município é f</w:t>
      </w:r>
      <w:r w:rsidR="00EE3872" w:rsidRPr="00EE3872">
        <w:rPr>
          <w:rFonts w:ascii="Arial" w:hAnsi="Arial" w:cs="Arial"/>
          <w:color w:val="000000"/>
          <w:sz w:val="22"/>
          <w:szCs w:val="22"/>
        </w:rPr>
        <w:t>ormular estratégias e controlar a execução da política de saúde do município, através do acompanhamento periódico da execução das propostas explícitas nos instrumentos de gestão, inclusive nos seus aspectos econômicos e financeiros.</w:t>
      </w:r>
    </w:p>
    <w:p w:rsidR="00790232" w:rsidRPr="00ED4A8B" w:rsidRDefault="00790232" w:rsidP="00790232">
      <w:pPr>
        <w:jc w:val="both"/>
        <w:rPr>
          <w:rFonts w:ascii="Arial" w:hAnsi="Arial" w:cs="Arial"/>
          <w:b/>
          <w:color w:val="C00000"/>
          <w:sz w:val="22"/>
          <w:szCs w:val="22"/>
        </w:rPr>
      </w:pPr>
    </w:p>
    <w:p w:rsidR="0003203B" w:rsidRDefault="0003203B" w:rsidP="00790232">
      <w:pPr>
        <w:jc w:val="both"/>
        <w:rPr>
          <w:rFonts w:ascii="Arial" w:hAnsi="Arial" w:cs="Arial"/>
          <w:b/>
          <w:sz w:val="22"/>
          <w:szCs w:val="22"/>
        </w:rPr>
      </w:pPr>
    </w:p>
    <w:p w:rsidR="00790232" w:rsidRDefault="00F55A60" w:rsidP="00790232">
      <w:pPr>
        <w:jc w:val="both"/>
        <w:rPr>
          <w:rFonts w:ascii="Arial" w:hAnsi="Arial" w:cs="Arial"/>
          <w:b/>
          <w:sz w:val="22"/>
          <w:szCs w:val="22"/>
        </w:rPr>
      </w:pPr>
      <w:r>
        <w:rPr>
          <w:rFonts w:ascii="Arial" w:hAnsi="Arial" w:cs="Arial"/>
          <w:b/>
          <w:sz w:val="22"/>
          <w:szCs w:val="22"/>
        </w:rPr>
        <w:t>Gestão do Trabalho em Saúde</w:t>
      </w:r>
    </w:p>
    <w:p w:rsidR="006B0825" w:rsidRDefault="006B0825" w:rsidP="00790232">
      <w:pPr>
        <w:jc w:val="both"/>
        <w:rPr>
          <w:rFonts w:ascii="Arial" w:hAnsi="Arial" w:cs="Arial"/>
          <w:sz w:val="22"/>
          <w:szCs w:val="22"/>
        </w:rPr>
      </w:pPr>
    </w:p>
    <w:p w:rsidR="00790232" w:rsidRPr="003A64BF" w:rsidRDefault="00790232" w:rsidP="00790232">
      <w:pPr>
        <w:spacing w:line="360" w:lineRule="auto"/>
        <w:jc w:val="both"/>
        <w:rPr>
          <w:rFonts w:ascii="Arial" w:hAnsi="Arial" w:cs="Arial"/>
          <w:sz w:val="22"/>
          <w:szCs w:val="22"/>
        </w:rPr>
      </w:pPr>
      <w:r w:rsidRPr="00ED4A8B">
        <w:rPr>
          <w:rFonts w:ascii="Arial" w:hAnsi="Arial" w:cs="Arial"/>
          <w:sz w:val="22"/>
          <w:szCs w:val="22"/>
        </w:rPr>
        <w:t xml:space="preserve"> A Secretaria Municipal de Saúde tem adotado um conjunto de ações que procura atender a necessidade de: realização de concursos públicos e consequente efetivação de uma parcela considerável de trabalhadores; implantação do Plano de Cargos, Carreiras e Vencimentos; instituição de uma política salarial; avaliação de estágio probatório. A Gestão do Trabalho é permeada por conflitos que interferem de forma decisiva na qualidade dos serviços prestados. Entretanto, os problemas e as soluções estão sendo enfrentados por gestores, trabalhadores e sindicato, mediante a participação de todos e/ou seus representantes a fim de garantir a qualidade das ações e serviços de saúde produzidos pelo trabalhador da saúde.</w:t>
      </w:r>
    </w:p>
    <w:p w:rsidR="007E7455" w:rsidRDefault="007E7455" w:rsidP="00790232">
      <w:pPr>
        <w:spacing w:line="360" w:lineRule="auto"/>
        <w:ind w:firstLine="708"/>
        <w:jc w:val="both"/>
        <w:rPr>
          <w:rFonts w:ascii="Arial" w:hAnsi="Arial" w:cs="Arial"/>
          <w:b/>
          <w:sz w:val="22"/>
          <w:szCs w:val="22"/>
        </w:rPr>
      </w:pPr>
    </w:p>
    <w:p w:rsidR="00790232" w:rsidRDefault="00C32F06" w:rsidP="00C32F06">
      <w:pPr>
        <w:spacing w:line="360" w:lineRule="auto"/>
        <w:jc w:val="both"/>
        <w:rPr>
          <w:rFonts w:ascii="Arial" w:hAnsi="Arial" w:cs="Arial"/>
          <w:b/>
          <w:sz w:val="22"/>
          <w:szCs w:val="22"/>
        </w:rPr>
      </w:pPr>
      <w:r>
        <w:rPr>
          <w:rFonts w:ascii="Arial" w:hAnsi="Arial" w:cs="Arial"/>
          <w:b/>
          <w:sz w:val="22"/>
          <w:szCs w:val="22"/>
        </w:rPr>
        <w:t>Educação em Saúde</w:t>
      </w:r>
    </w:p>
    <w:p w:rsidR="00D441A7" w:rsidRDefault="00D441A7" w:rsidP="00C32F06">
      <w:pPr>
        <w:spacing w:line="360" w:lineRule="auto"/>
        <w:jc w:val="both"/>
        <w:rPr>
          <w:rFonts w:ascii="Arial" w:hAnsi="Arial" w:cs="Arial"/>
          <w:b/>
          <w:sz w:val="22"/>
          <w:szCs w:val="22"/>
        </w:rPr>
      </w:pPr>
    </w:p>
    <w:p w:rsidR="005F3757" w:rsidRPr="00020FE0" w:rsidRDefault="00790232" w:rsidP="00020FE0">
      <w:pPr>
        <w:pStyle w:val="Recuodecorpodetexto"/>
        <w:spacing w:line="360" w:lineRule="auto"/>
        <w:jc w:val="both"/>
        <w:rPr>
          <w:rFonts w:ascii="Arial" w:hAnsi="Arial" w:cs="Arial"/>
          <w:sz w:val="22"/>
          <w:szCs w:val="22"/>
        </w:rPr>
      </w:pPr>
      <w:r w:rsidRPr="00ED4A8B">
        <w:rPr>
          <w:rFonts w:ascii="Arial" w:hAnsi="Arial" w:cs="Arial"/>
          <w:b/>
          <w:sz w:val="22"/>
          <w:szCs w:val="22"/>
        </w:rPr>
        <w:t xml:space="preserve"> </w:t>
      </w:r>
      <w:r w:rsidRPr="00ED4A8B">
        <w:rPr>
          <w:rFonts w:ascii="Arial" w:hAnsi="Arial" w:cs="Arial"/>
          <w:color w:val="000000"/>
          <w:sz w:val="22"/>
          <w:szCs w:val="22"/>
        </w:rPr>
        <w:t xml:space="preserve">Pérola adota a lógica da Política de Educação Permanente em Saúde como diretriz orientadora para a gestão dos processos formativos em saúde. Nesse sentido, tem </w:t>
      </w:r>
      <w:r w:rsidRPr="00ED4A8B">
        <w:rPr>
          <w:rFonts w:ascii="Arial" w:hAnsi="Arial" w:cs="Arial"/>
          <w:color w:val="000000"/>
          <w:sz w:val="22"/>
          <w:szCs w:val="22"/>
        </w:rPr>
        <w:lastRenderedPageBreak/>
        <w:t xml:space="preserve">incentivado as equipes a participarem de ações estruturantes voltadas a educação em saúde em parceria com os estabelecimentos de ensino, tendo as ações do </w:t>
      </w:r>
      <w:r w:rsidR="00A82401" w:rsidRPr="00ED4A8B">
        <w:rPr>
          <w:rFonts w:ascii="Arial" w:hAnsi="Arial" w:cs="Arial"/>
          <w:color w:val="000000"/>
          <w:sz w:val="22"/>
          <w:szCs w:val="22"/>
        </w:rPr>
        <w:t>PSE</w:t>
      </w:r>
      <w:r w:rsidR="00A82401">
        <w:rPr>
          <w:rFonts w:ascii="Arial" w:hAnsi="Arial" w:cs="Arial"/>
          <w:color w:val="000000"/>
          <w:sz w:val="22"/>
          <w:szCs w:val="22"/>
        </w:rPr>
        <w:t xml:space="preserve"> (Programa Saúde na Escola) como instrumento </w:t>
      </w:r>
      <w:r w:rsidRPr="00ED4A8B">
        <w:rPr>
          <w:rFonts w:ascii="Arial" w:hAnsi="Arial" w:cs="Arial"/>
          <w:color w:val="000000"/>
          <w:sz w:val="22"/>
          <w:szCs w:val="22"/>
        </w:rPr>
        <w:t>nessas parcerias.</w:t>
      </w:r>
      <w:r>
        <w:rPr>
          <w:rFonts w:ascii="Arial" w:hAnsi="Arial" w:cs="Arial"/>
          <w:color w:val="000000"/>
          <w:sz w:val="22"/>
          <w:szCs w:val="22"/>
        </w:rPr>
        <w:t xml:space="preserve"> Outro exemplo são as capacitações dos </w:t>
      </w:r>
      <w:r w:rsidR="00A82401">
        <w:rPr>
          <w:rFonts w:ascii="Arial" w:hAnsi="Arial" w:cs="Arial"/>
          <w:color w:val="000000"/>
          <w:sz w:val="22"/>
          <w:szCs w:val="22"/>
        </w:rPr>
        <w:t xml:space="preserve">profissionais, </w:t>
      </w:r>
      <w:r>
        <w:rPr>
          <w:rFonts w:ascii="Arial" w:hAnsi="Arial" w:cs="Arial"/>
          <w:color w:val="000000"/>
          <w:sz w:val="22"/>
          <w:szCs w:val="22"/>
        </w:rPr>
        <w:t xml:space="preserve">teste rápido para testagem de sífilis, HIV, hepatites B e C, videoconferências oferecidas através da escola de governo do estado do Paraná, assim como as atividades voltadas á saúde do homem, da mulher e da criança promovida pela secretaria municipal de </w:t>
      </w:r>
      <w:r w:rsidR="00020FE0">
        <w:rPr>
          <w:rFonts w:ascii="Arial" w:hAnsi="Arial" w:cs="Arial"/>
          <w:color w:val="000000"/>
          <w:sz w:val="22"/>
          <w:szCs w:val="22"/>
        </w:rPr>
        <w:t>saúde</w:t>
      </w:r>
      <w:r w:rsidR="00020FE0" w:rsidRPr="005F3757">
        <w:rPr>
          <w:rFonts w:ascii="Arial" w:hAnsi="Arial" w:cs="Arial"/>
          <w:color w:val="000000"/>
          <w:sz w:val="22"/>
          <w:szCs w:val="22"/>
        </w:rPr>
        <w:t xml:space="preserve">. </w:t>
      </w:r>
      <w:r w:rsidR="005F3757">
        <w:rPr>
          <w:rFonts w:ascii="Arial" w:hAnsi="Arial" w:cs="Arial"/>
          <w:color w:val="000000"/>
          <w:sz w:val="22"/>
          <w:szCs w:val="22"/>
        </w:rPr>
        <w:t>Em nossa conferencia Municipal de Saúde realizada no dia 04 de julho de 2017, trabalhamos a</w:t>
      </w:r>
      <w:r w:rsidR="00020FE0">
        <w:rPr>
          <w:rFonts w:ascii="Arial" w:hAnsi="Arial" w:cs="Arial"/>
          <w:color w:val="000000"/>
          <w:sz w:val="22"/>
          <w:szCs w:val="22"/>
        </w:rPr>
        <w:t xml:space="preserve"> </w:t>
      </w:r>
      <w:r w:rsidR="005F3757">
        <w:rPr>
          <w:rFonts w:ascii="Arial" w:hAnsi="Arial" w:cs="Arial"/>
          <w:sz w:val="22"/>
          <w:szCs w:val="22"/>
        </w:rPr>
        <w:t>i</w:t>
      </w:r>
      <w:r w:rsidR="00020FE0">
        <w:rPr>
          <w:rFonts w:ascii="Arial" w:hAnsi="Arial" w:cs="Arial"/>
          <w:sz w:val="22"/>
          <w:szCs w:val="22"/>
        </w:rPr>
        <w:t xml:space="preserve">ntegração da </w:t>
      </w:r>
      <w:r w:rsidR="005F3757" w:rsidRPr="005F3757">
        <w:rPr>
          <w:rFonts w:ascii="Arial" w:hAnsi="Arial" w:cs="Arial"/>
          <w:sz w:val="22"/>
          <w:szCs w:val="22"/>
        </w:rPr>
        <w:t>atenç</w:t>
      </w:r>
      <w:r w:rsidR="00020FE0">
        <w:rPr>
          <w:rFonts w:ascii="Arial" w:hAnsi="Arial" w:cs="Arial"/>
          <w:sz w:val="22"/>
          <w:szCs w:val="22"/>
        </w:rPr>
        <w:t>ão básica e vigilância em saúde onde foi proposto e</w:t>
      </w:r>
      <w:r w:rsidR="005F3757" w:rsidRPr="005F3757">
        <w:rPr>
          <w:rFonts w:ascii="Arial" w:hAnsi="Arial" w:cs="Arial"/>
          <w:sz w:val="22"/>
          <w:szCs w:val="22"/>
        </w:rPr>
        <w:t>xecutar</w:t>
      </w:r>
      <w:r w:rsidR="00020FE0">
        <w:rPr>
          <w:rFonts w:ascii="Arial" w:hAnsi="Arial" w:cs="Arial"/>
          <w:sz w:val="22"/>
          <w:szCs w:val="22"/>
        </w:rPr>
        <w:t xml:space="preserve"> a</w:t>
      </w:r>
      <w:r w:rsidR="005F3757" w:rsidRPr="005F3757">
        <w:rPr>
          <w:rFonts w:ascii="Arial" w:hAnsi="Arial" w:cs="Arial"/>
          <w:sz w:val="22"/>
          <w:szCs w:val="22"/>
        </w:rPr>
        <w:t xml:space="preserve"> política de educação permanente para reflexão do processo de trabalho troca de saberes e fazeres, promovendo a comunicação intra e</w:t>
      </w:r>
      <w:r w:rsidR="00020FE0">
        <w:rPr>
          <w:rFonts w:ascii="Arial" w:hAnsi="Arial" w:cs="Arial"/>
          <w:sz w:val="22"/>
          <w:szCs w:val="22"/>
        </w:rPr>
        <w:t xml:space="preserve"> intersetorial; compatibilizando os</w:t>
      </w:r>
      <w:r w:rsidR="005F3757" w:rsidRPr="005F3757">
        <w:rPr>
          <w:rFonts w:ascii="Arial" w:hAnsi="Arial" w:cs="Arial"/>
          <w:sz w:val="22"/>
          <w:szCs w:val="22"/>
        </w:rPr>
        <w:t xml:space="preserve"> territórios da atenção básica e vigilância em saúde com integração dos mapas de</w:t>
      </w:r>
      <w:r w:rsidR="005F3757" w:rsidRPr="005F3757">
        <w:t xml:space="preserve"> </w:t>
      </w:r>
      <w:r w:rsidR="005F3757" w:rsidRPr="00020FE0">
        <w:rPr>
          <w:rFonts w:ascii="Arial" w:hAnsi="Arial" w:cs="Arial"/>
          <w:sz w:val="22"/>
          <w:szCs w:val="22"/>
        </w:rPr>
        <w:t>atuação do ACS e ACE</w:t>
      </w:r>
      <w:r w:rsidR="00020FE0">
        <w:rPr>
          <w:rFonts w:ascii="Arial" w:hAnsi="Arial" w:cs="Arial"/>
          <w:sz w:val="22"/>
          <w:szCs w:val="22"/>
        </w:rPr>
        <w:t>.</w:t>
      </w:r>
    </w:p>
    <w:p w:rsidR="007E7455" w:rsidRDefault="007E7455" w:rsidP="00CF5AD0">
      <w:pPr>
        <w:spacing w:line="360" w:lineRule="auto"/>
        <w:jc w:val="both"/>
        <w:rPr>
          <w:rFonts w:ascii="Arial" w:hAnsi="Arial" w:cs="Arial"/>
          <w:color w:val="000000"/>
        </w:rPr>
      </w:pPr>
    </w:p>
    <w:p w:rsidR="00790232" w:rsidRDefault="00C32F06" w:rsidP="00790232">
      <w:pPr>
        <w:jc w:val="both"/>
        <w:rPr>
          <w:rFonts w:ascii="Arial" w:hAnsi="Arial" w:cs="Arial"/>
          <w:b/>
          <w:sz w:val="22"/>
          <w:szCs w:val="22"/>
        </w:rPr>
      </w:pPr>
      <w:r>
        <w:rPr>
          <w:rFonts w:ascii="Arial" w:hAnsi="Arial" w:cs="Arial"/>
          <w:b/>
          <w:sz w:val="22"/>
          <w:szCs w:val="22"/>
        </w:rPr>
        <w:t>Informação em Saúde</w:t>
      </w:r>
    </w:p>
    <w:p w:rsidR="00B327B8" w:rsidRDefault="00B327B8" w:rsidP="00790232">
      <w:pPr>
        <w:jc w:val="both"/>
        <w:rPr>
          <w:rFonts w:ascii="Arial" w:hAnsi="Arial" w:cs="Arial"/>
          <w:sz w:val="22"/>
          <w:szCs w:val="22"/>
        </w:rPr>
      </w:pPr>
    </w:p>
    <w:p w:rsidR="00790232" w:rsidRDefault="00790232" w:rsidP="00790232">
      <w:pPr>
        <w:spacing w:line="360" w:lineRule="auto"/>
        <w:jc w:val="both"/>
        <w:rPr>
          <w:rFonts w:ascii="Arial" w:hAnsi="Arial" w:cs="Arial"/>
          <w:sz w:val="22"/>
          <w:szCs w:val="22"/>
        </w:rPr>
      </w:pPr>
      <w:r w:rsidRPr="00ED4A8B">
        <w:rPr>
          <w:rFonts w:ascii="Arial" w:hAnsi="Arial" w:cs="Arial"/>
          <w:sz w:val="22"/>
          <w:szCs w:val="22"/>
        </w:rPr>
        <w:t xml:space="preserve"> A demanda por informações em saúde vem aumentando os desafios no que se refere a sua utilização para subsidiar a tomada de decisões. Como em qualquer outro departamento, no setor saúde a informação deve ser entendida como um redutor de incertezas, um instrumento para detectar focos prioritários, que proporcione um planejamento responsável com execuções de ações de que condicionem a realidade às transformações necessárias. É um instrumento de apoio de suma importância para o conhecimento da realidade socioeconômica, demográfica e epidemiológica para o planejamento, gestão, organização e avaliação nos vários níveis que constituem o SUS.</w:t>
      </w:r>
    </w:p>
    <w:p w:rsidR="0003203B" w:rsidRPr="00EA7CED" w:rsidRDefault="00790232" w:rsidP="00790232">
      <w:pPr>
        <w:jc w:val="both"/>
        <w:rPr>
          <w:rFonts w:ascii="Arial" w:hAnsi="Arial" w:cs="Arial"/>
          <w:sz w:val="22"/>
          <w:szCs w:val="22"/>
        </w:rPr>
      </w:pPr>
      <w:r w:rsidRPr="00ED4A8B">
        <w:rPr>
          <w:rFonts w:ascii="Arial" w:hAnsi="Arial" w:cs="Arial"/>
          <w:sz w:val="22"/>
          <w:szCs w:val="22"/>
        </w:rPr>
        <w:t xml:space="preserve"> </w:t>
      </w:r>
    </w:p>
    <w:p w:rsidR="0003203B" w:rsidRDefault="0003203B" w:rsidP="00790232">
      <w:pPr>
        <w:jc w:val="both"/>
        <w:rPr>
          <w:rFonts w:ascii="Arial" w:hAnsi="Arial" w:cs="Arial"/>
          <w:b/>
          <w:sz w:val="22"/>
          <w:szCs w:val="22"/>
        </w:rPr>
      </w:pPr>
    </w:p>
    <w:p w:rsidR="00790232" w:rsidRDefault="00EA7CED" w:rsidP="00790232">
      <w:pPr>
        <w:jc w:val="both"/>
        <w:rPr>
          <w:rFonts w:ascii="Arial" w:hAnsi="Arial" w:cs="Arial"/>
          <w:b/>
          <w:sz w:val="22"/>
          <w:szCs w:val="22"/>
        </w:rPr>
      </w:pPr>
      <w:r>
        <w:rPr>
          <w:rFonts w:ascii="Arial" w:hAnsi="Arial" w:cs="Arial"/>
          <w:b/>
          <w:sz w:val="22"/>
          <w:szCs w:val="22"/>
        </w:rPr>
        <w:t>Infraestrutura</w:t>
      </w:r>
    </w:p>
    <w:p w:rsidR="00BD4608" w:rsidRPr="00ED4A8B" w:rsidRDefault="00BD4608" w:rsidP="00790232">
      <w:pPr>
        <w:jc w:val="both"/>
        <w:rPr>
          <w:rFonts w:ascii="Arial" w:hAnsi="Arial" w:cs="Arial"/>
          <w:b/>
          <w:sz w:val="22"/>
          <w:szCs w:val="22"/>
        </w:rPr>
      </w:pPr>
    </w:p>
    <w:p w:rsidR="00790232" w:rsidRPr="007E5E70" w:rsidRDefault="00CE1B1E" w:rsidP="007E5E70">
      <w:pPr>
        <w:spacing w:line="360" w:lineRule="auto"/>
        <w:jc w:val="both"/>
        <w:rPr>
          <w:rFonts w:ascii="Arial" w:hAnsi="Arial" w:cs="Arial"/>
          <w:sz w:val="22"/>
          <w:szCs w:val="22"/>
        </w:rPr>
      </w:pPr>
      <w:r>
        <w:rPr>
          <w:rFonts w:ascii="Arial" w:hAnsi="Arial" w:cs="Arial"/>
          <w:sz w:val="22"/>
          <w:szCs w:val="22"/>
        </w:rPr>
        <w:t>O Município de Pérola está em fase reestruturação da</w:t>
      </w:r>
      <w:r w:rsidR="00790232" w:rsidRPr="00ED4A8B">
        <w:rPr>
          <w:rFonts w:ascii="Arial" w:hAnsi="Arial" w:cs="Arial"/>
          <w:sz w:val="22"/>
          <w:szCs w:val="22"/>
        </w:rPr>
        <w:t xml:space="preserve"> infraestrutura</w:t>
      </w:r>
      <w:r>
        <w:rPr>
          <w:rFonts w:ascii="Arial" w:hAnsi="Arial" w:cs="Arial"/>
          <w:sz w:val="22"/>
          <w:szCs w:val="22"/>
        </w:rPr>
        <w:t xml:space="preserve"> que se encontrava</w:t>
      </w:r>
      <w:r w:rsidR="00790232" w:rsidRPr="00ED4A8B">
        <w:rPr>
          <w:rFonts w:ascii="Arial" w:hAnsi="Arial" w:cs="Arial"/>
          <w:sz w:val="22"/>
          <w:szCs w:val="22"/>
        </w:rPr>
        <w:t xml:space="preserve"> um tanto desgastada. Nos últimos anos os investi</w:t>
      </w:r>
      <w:r>
        <w:rPr>
          <w:rFonts w:ascii="Arial" w:hAnsi="Arial" w:cs="Arial"/>
          <w:sz w:val="22"/>
          <w:szCs w:val="22"/>
        </w:rPr>
        <w:t>mentos/emendas/projetos reestruturaram</w:t>
      </w:r>
      <w:r w:rsidR="00790232" w:rsidRPr="00ED4A8B">
        <w:rPr>
          <w:rFonts w:ascii="Arial" w:hAnsi="Arial" w:cs="Arial"/>
          <w:sz w:val="22"/>
          <w:szCs w:val="22"/>
        </w:rPr>
        <w:t xml:space="preserve"> o Hos</w:t>
      </w:r>
      <w:r>
        <w:rPr>
          <w:rFonts w:ascii="Arial" w:hAnsi="Arial" w:cs="Arial"/>
          <w:sz w:val="22"/>
          <w:szCs w:val="22"/>
        </w:rPr>
        <w:t>pital Municipal e estamos construindo uma unidade máster para duas equipes de saúde, temos vários projetos em andamento como</w:t>
      </w:r>
      <w:r w:rsidRPr="00CE1B1E">
        <w:t xml:space="preserve"> </w:t>
      </w:r>
      <w:r w:rsidRPr="00CE1B1E">
        <w:rPr>
          <w:rFonts w:ascii="Arial" w:hAnsi="Arial" w:cs="Arial"/>
          <w:sz w:val="22"/>
          <w:szCs w:val="22"/>
        </w:rPr>
        <w:t>trocar a cobertura, ampliar e pintar a UBS Marli Saila do Lago Al</w:t>
      </w:r>
      <w:r w:rsidR="009A77F8">
        <w:rPr>
          <w:rFonts w:ascii="Arial" w:hAnsi="Arial" w:cs="Arial"/>
          <w:sz w:val="22"/>
          <w:szCs w:val="22"/>
        </w:rPr>
        <w:t>buquerque, adequar e reformar um prédio público para clínica municipal de fisioterapia e instalar um contêiner para atendimento oftalmológico.</w:t>
      </w:r>
    </w:p>
    <w:p w:rsidR="007E7455" w:rsidRDefault="007E7455" w:rsidP="00790232">
      <w:pPr>
        <w:pStyle w:val="Ttulo4"/>
        <w:tabs>
          <w:tab w:val="left" w:pos="1980"/>
          <w:tab w:val="left" w:pos="3060"/>
          <w:tab w:val="left" w:pos="4320"/>
          <w:tab w:val="left" w:pos="5400"/>
          <w:tab w:val="left" w:pos="6480"/>
        </w:tabs>
        <w:rPr>
          <w:rFonts w:ascii="Arial" w:hAnsi="Arial" w:cs="Arial"/>
          <w:sz w:val="22"/>
          <w:szCs w:val="22"/>
        </w:rPr>
      </w:pPr>
    </w:p>
    <w:p w:rsidR="00790232" w:rsidRDefault="000D38E4" w:rsidP="00790232">
      <w:pPr>
        <w:pStyle w:val="Ttulo4"/>
        <w:tabs>
          <w:tab w:val="left" w:pos="1980"/>
          <w:tab w:val="left" w:pos="3060"/>
          <w:tab w:val="left" w:pos="4320"/>
          <w:tab w:val="left" w:pos="5400"/>
          <w:tab w:val="left" w:pos="6480"/>
        </w:tabs>
        <w:rPr>
          <w:rFonts w:ascii="Arial" w:hAnsi="Arial" w:cs="Arial"/>
          <w:sz w:val="22"/>
          <w:szCs w:val="22"/>
        </w:rPr>
      </w:pPr>
      <w:r>
        <w:rPr>
          <w:rFonts w:ascii="Arial" w:hAnsi="Arial" w:cs="Arial"/>
          <w:sz w:val="22"/>
          <w:szCs w:val="22"/>
        </w:rPr>
        <w:t>IV- Indicadores</w:t>
      </w:r>
      <w:r w:rsidR="00011D50">
        <w:rPr>
          <w:rFonts w:ascii="Arial" w:hAnsi="Arial" w:cs="Arial"/>
          <w:sz w:val="22"/>
          <w:szCs w:val="22"/>
        </w:rPr>
        <w:t xml:space="preserve"> Para Monitoramento e Avaliação de Metas</w:t>
      </w:r>
    </w:p>
    <w:p w:rsidR="00F83DDF" w:rsidRPr="00F83DDF" w:rsidRDefault="00F83DDF" w:rsidP="00F83DDF"/>
    <w:p w:rsidR="00B9780F" w:rsidRPr="00B9780F" w:rsidRDefault="00B9780F" w:rsidP="00B9780F"/>
    <w:p w:rsidR="00790232" w:rsidRDefault="00790232" w:rsidP="00FD3D1B">
      <w:pPr>
        <w:tabs>
          <w:tab w:val="left" w:pos="6180"/>
        </w:tabs>
        <w:spacing w:line="360" w:lineRule="auto"/>
        <w:jc w:val="both"/>
        <w:rPr>
          <w:rFonts w:ascii="Arial" w:hAnsi="Arial" w:cs="Arial"/>
          <w:color w:val="000000"/>
          <w:sz w:val="22"/>
        </w:rPr>
      </w:pPr>
      <w:r>
        <w:rPr>
          <w:rFonts w:ascii="Arial" w:hAnsi="Arial" w:cs="Arial"/>
          <w:b/>
          <w:bCs/>
          <w:color w:val="000000"/>
          <w:sz w:val="22"/>
        </w:rPr>
        <w:t>Diretriz (1):</w:t>
      </w:r>
      <w:r>
        <w:rPr>
          <w:rFonts w:ascii="Arial" w:hAnsi="Arial" w:cs="Arial"/>
          <w:color w:val="000000"/>
          <w:sz w:val="22"/>
          <w:szCs w:val="20"/>
          <w:lang w:eastAsia="ar-SA"/>
        </w:rPr>
        <w:t xml:space="preserve"> </w:t>
      </w:r>
      <w:r w:rsidR="006B0825">
        <w:rPr>
          <w:rFonts w:ascii="Arial" w:hAnsi="Arial" w:cs="Arial"/>
          <w:color w:val="000000"/>
          <w:sz w:val="22"/>
        </w:rPr>
        <w:t>Fortalecimento da Rede Mãe Paranaense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581"/>
        <w:gridCol w:w="1466"/>
        <w:gridCol w:w="1425"/>
        <w:gridCol w:w="1580"/>
        <w:gridCol w:w="1580"/>
        <w:gridCol w:w="1580"/>
      </w:tblGrid>
      <w:tr w:rsidR="003F224E" w:rsidTr="003F224E">
        <w:trPr>
          <w:jc w:val="center"/>
        </w:trPr>
        <w:tc>
          <w:tcPr>
            <w:tcW w:w="1581" w:type="dxa"/>
          </w:tcPr>
          <w:p w:rsidR="00790232" w:rsidRDefault="00790232" w:rsidP="00004BF5">
            <w:pPr>
              <w:jc w:val="center"/>
              <w:rPr>
                <w:rFonts w:ascii="Arial" w:hAnsi="Arial" w:cs="Arial"/>
                <w:b/>
                <w:bCs/>
                <w:color w:val="000000"/>
              </w:rPr>
            </w:pPr>
            <w:r>
              <w:rPr>
                <w:rFonts w:ascii="Arial" w:hAnsi="Arial" w:cs="Arial"/>
                <w:b/>
                <w:bCs/>
                <w:color w:val="000000"/>
              </w:rPr>
              <w:t>Meta</w:t>
            </w:r>
          </w:p>
        </w:tc>
        <w:tc>
          <w:tcPr>
            <w:tcW w:w="1466" w:type="dxa"/>
          </w:tcPr>
          <w:p w:rsidR="00790232" w:rsidRDefault="00790232" w:rsidP="00004BF5">
            <w:pPr>
              <w:jc w:val="center"/>
              <w:rPr>
                <w:rFonts w:ascii="Arial" w:hAnsi="Arial" w:cs="Arial"/>
                <w:b/>
                <w:bCs/>
                <w:color w:val="000000"/>
              </w:rPr>
            </w:pPr>
            <w:r>
              <w:rPr>
                <w:rFonts w:ascii="Arial" w:hAnsi="Arial" w:cs="Arial"/>
                <w:b/>
                <w:bCs/>
                <w:color w:val="000000"/>
              </w:rPr>
              <w:t>201</w:t>
            </w:r>
            <w:r w:rsidR="00BD4608">
              <w:rPr>
                <w:rFonts w:ascii="Arial" w:hAnsi="Arial" w:cs="Arial"/>
                <w:b/>
                <w:bCs/>
                <w:color w:val="000000"/>
              </w:rPr>
              <w:t>8</w:t>
            </w:r>
          </w:p>
        </w:tc>
        <w:tc>
          <w:tcPr>
            <w:tcW w:w="1425" w:type="dxa"/>
          </w:tcPr>
          <w:p w:rsidR="00790232" w:rsidRDefault="00790232" w:rsidP="00004BF5">
            <w:pPr>
              <w:jc w:val="center"/>
              <w:rPr>
                <w:rFonts w:ascii="Arial" w:hAnsi="Arial" w:cs="Arial"/>
                <w:b/>
                <w:bCs/>
                <w:color w:val="000000"/>
              </w:rPr>
            </w:pPr>
            <w:r>
              <w:rPr>
                <w:rFonts w:ascii="Arial" w:hAnsi="Arial" w:cs="Arial"/>
                <w:b/>
                <w:bCs/>
                <w:color w:val="000000"/>
              </w:rPr>
              <w:t>201</w:t>
            </w:r>
            <w:r w:rsidR="00BD4608">
              <w:rPr>
                <w:rFonts w:ascii="Arial" w:hAnsi="Arial" w:cs="Arial"/>
                <w:b/>
                <w:bCs/>
                <w:color w:val="000000"/>
              </w:rPr>
              <w:t>9</w:t>
            </w:r>
          </w:p>
        </w:tc>
        <w:tc>
          <w:tcPr>
            <w:tcW w:w="1580" w:type="dxa"/>
          </w:tcPr>
          <w:p w:rsidR="00790232" w:rsidRDefault="00790232" w:rsidP="00004BF5">
            <w:pPr>
              <w:jc w:val="center"/>
              <w:rPr>
                <w:rFonts w:ascii="Arial" w:hAnsi="Arial" w:cs="Arial"/>
                <w:b/>
                <w:bCs/>
                <w:color w:val="000000"/>
              </w:rPr>
            </w:pPr>
            <w:r>
              <w:rPr>
                <w:rFonts w:ascii="Arial" w:hAnsi="Arial" w:cs="Arial"/>
                <w:b/>
                <w:bCs/>
                <w:color w:val="000000"/>
              </w:rPr>
              <w:t>20</w:t>
            </w:r>
            <w:r w:rsidR="00BD4608">
              <w:rPr>
                <w:rFonts w:ascii="Arial" w:hAnsi="Arial" w:cs="Arial"/>
                <w:b/>
                <w:bCs/>
                <w:color w:val="000000"/>
              </w:rPr>
              <w:t>20</w:t>
            </w:r>
          </w:p>
        </w:tc>
        <w:tc>
          <w:tcPr>
            <w:tcW w:w="1580" w:type="dxa"/>
          </w:tcPr>
          <w:p w:rsidR="00790232" w:rsidRDefault="00BD4608" w:rsidP="00004BF5">
            <w:pPr>
              <w:jc w:val="center"/>
              <w:rPr>
                <w:rFonts w:ascii="Arial" w:hAnsi="Arial" w:cs="Arial"/>
                <w:b/>
                <w:bCs/>
                <w:color w:val="000000"/>
              </w:rPr>
            </w:pPr>
            <w:r>
              <w:rPr>
                <w:rFonts w:ascii="Arial" w:hAnsi="Arial" w:cs="Arial"/>
                <w:b/>
                <w:bCs/>
                <w:color w:val="000000"/>
              </w:rPr>
              <w:t>2021</w:t>
            </w:r>
          </w:p>
        </w:tc>
        <w:tc>
          <w:tcPr>
            <w:tcW w:w="1580" w:type="dxa"/>
          </w:tcPr>
          <w:p w:rsidR="00790232" w:rsidRDefault="00790232" w:rsidP="00004BF5">
            <w:pPr>
              <w:jc w:val="center"/>
              <w:rPr>
                <w:rFonts w:ascii="Arial" w:hAnsi="Arial" w:cs="Arial"/>
                <w:b/>
                <w:bCs/>
                <w:color w:val="000000"/>
              </w:rPr>
            </w:pPr>
            <w:r>
              <w:rPr>
                <w:rFonts w:ascii="Arial" w:hAnsi="Arial" w:cs="Arial"/>
                <w:b/>
                <w:bCs/>
                <w:color w:val="000000"/>
              </w:rPr>
              <w:t>Indicador</w:t>
            </w:r>
          </w:p>
        </w:tc>
      </w:tr>
      <w:tr w:rsidR="003F224E" w:rsidTr="003F224E">
        <w:trPr>
          <w:jc w:val="center"/>
        </w:trPr>
        <w:tc>
          <w:tcPr>
            <w:tcW w:w="1581" w:type="dxa"/>
          </w:tcPr>
          <w:p w:rsidR="006B0825" w:rsidRPr="00A8490F" w:rsidRDefault="006B0825" w:rsidP="00A9379D">
            <w:pPr>
              <w:rPr>
                <w:rFonts w:ascii="Arial" w:hAnsi="Arial" w:cs="Arial"/>
                <w:color w:val="000000"/>
                <w:sz w:val="22"/>
                <w:szCs w:val="16"/>
              </w:rPr>
            </w:pPr>
            <w:r>
              <w:rPr>
                <w:rFonts w:ascii="Arial" w:hAnsi="Arial" w:cs="Arial"/>
                <w:sz w:val="22"/>
                <w:szCs w:val="16"/>
              </w:rPr>
              <w:t>A</w:t>
            </w:r>
            <w:r w:rsidR="00A8490F">
              <w:rPr>
                <w:rFonts w:ascii="Arial" w:hAnsi="Arial" w:cs="Arial"/>
                <w:sz w:val="22"/>
                <w:szCs w:val="16"/>
              </w:rPr>
              <w:t>mpliar para 90% das gestantes SUS com 7 ou mais consultas no pré natal</w:t>
            </w:r>
          </w:p>
        </w:tc>
        <w:tc>
          <w:tcPr>
            <w:tcW w:w="1466" w:type="dxa"/>
          </w:tcPr>
          <w:p w:rsidR="006B0825" w:rsidRDefault="002F38A6" w:rsidP="00A9379D">
            <w:pPr>
              <w:tabs>
                <w:tab w:val="left" w:pos="6180"/>
              </w:tabs>
              <w:rPr>
                <w:rFonts w:ascii="Arial" w:hAnsi="Arial" w:cs="Arial"/>
                <w:b/>
                <w:color w:val="000000"/>
                <w:sz w:val="22"/>
              </w:rPr>
            </w:pPr>
            <w:r>
              <w:rPr>
                <w:rFonts w:ascii="Arial" w:hAnsi="Arial" w:cs="Arial"/>
                <w:b/>
                <w:color w:val="000000"/>
                <w:sz w:val="22"/>
              </w:rPr>
              <w:t>1,5</w:t>
            </w:r>
          </w:p>
          <w:p w:rsidR="006B0825" w:rsidRPr="00995363" w:rsidRDefault="002F38A6" w:rsidP="00A9379D">
            <w:pPr>
              <w:tabs>
                <w:tab w:val="left" w:pos="6180"/>
              </w:tabs>
              <w:rPr>
                <w:rFonts w:ascii="Arial" w:hAnsi="Arial" w:cs="Arial"/>
                <w:b/>
                <w:color w:val="000000"/>
                <w:sz w:val="22"/>
              </w:rPr>
            </w:pPr>
            <w:r>
              <w:rPr>
                <w:rFonts w:ascii="Arial" w:hAnsi="Arial" w:cs="Arial"/>
                <w:bCs/>
                <w:color w:val="000000"/>
                <w:sz w:val="22"/>
              </w:rPr>
              <w:t xml:space="preserve">Manter </w:t>
            </w:r>
            <w:r w:rsidR="006B0825">
              <w:rPr>
                <w:rFonts w:ascii="Arial" w:hAnsi="Arial" w:cs="Arial"/>
                <w:bCs/>
                <w:color w:val="000000"/>
                <w:sz w:val="22"/>
              </w:rPr>
              <w:t>a captação precoce de gestantes.</w:t>
            </w:r>
          </w:p>
        </w:tc>
        <w:tc>
          <w:tcPr>
            <w:tcW w:w="1425" w:type="dxa"/>
          </w:tcPr>
          <w:p w:rsidR="006B0825" w:rsidRDefault="002F38A6" w:rsidP="00A9379D">
            <w:pPr>
              <w:tabs>
                <w:tab w:val="left" w:pos="6180"/>
              </w:tabs>
              <w:rPr>
                <w:rFonts w:ascii="Arial" w:hAnsi="Arial" w:cs="Arial"/>
                <w:b/>
                <w:color w:val="000000"/>
                <w:sz w:val="22"/>
              </w:rPr>
            </w:pPr>
            <w:r>
              <w:rPr>
                <w:rFonts w:ascii="Arial" w:hAnsi="Arial" w:cs="Arial"/>
                <w:b/>
                <w:color w:val="000000"/>
                <w:sz w:val="22"/>
              </w:rPr>
              <w:t>1,5</w:t>
            </w:r>
          </w:p>
          <w:p w:rsidR="006B0825" w:rsidRPr="00995363" w:rsidRDefault="006B0825" w:rsidP="00A9379D">
            <w:pPr>
              <w:tabs>
                <w:tab w:val="left" w:pos="6180"/>
              </w:tabs>
              <w:rPr>
                <w:rFonts w:ascii="Arial" w:hAnsi="Arial" w:cs="Arial"/>
                <w:b/>
                <w:color w:val="000000"/>
                <w:sz w:val="22"/>
              </w:rPr>
            </w:pPr>
            <w:r>
              <w:rPr>
                <w:rFonts w:ascii="Arial" w:hAnsi="Arial" w:cs="Arial"/>
                <w:bCs/>
                <w:color w:val="000000"/>
                <w:sz w:val="22"/>
              </w:rPr>
              <w:t>Manter a captação precoce de gestantes.</w:t>
            </w:r>
          </w:p>
        </w:tc>
        <w:tc>
          <w:tcPr>
            <w:tcW w:w="1580" w:type="dxa"/>
          </w:tcPr>
          <w:p w:rsidR="006B0825" w:rsidRDefault="002F38A6" w:rsidP="00A9379D">
            <w:pPr>
              <w:rPr>
                <w:rFonts w:ascii="Arial" w:hAnsi="Arial" w:cs="Arial"/>
                <w:b/>
                <w:bCs/>
                <w:color w:val="000000"/>
                <w:sz w:val="22"/>
              </w:rPr>
            </w:pPr>
            <w:r>
              <w:rPr>
                <w:rFonts w:ascii="Arial" w:hAnsi="Arial" w:cs="Arial"/>
                <w:b/>
                <w:bCs/>
                <w:color w:val="000000"/>
                <w:sz w:val="22"/>
              </w:rPr>
              <w:t>1,5</w:t>
            </w:r>
          </w:p>
          <w:p w:rsidR="006B0825" w:rsidRDefault="006B0825" w:rsidP="00A9379D">
            <w:pPr>
              <w:rPr>
                <w:rFonts w:ascii="Arial" w:hAnsi="Arial" w:cs="Arial"/>
                <w:b/>
                <w:bCs/>
                <w:color w:val="000000"/>
                <w:sz w:val="22"/>
              </w:rPr>
            </w:pPr>
            <w:r>
              <w:rPr>
                <w:rFonts w:ascii="Arial" w:hAnsi="Arial" w:cs="Arial"/>
                <w:bCs/>
                <w:color w:val="000000"/>
                <w:sz w:val="22"/>
              </w:rPr>
              <w:t>Manter a captação precoce de gestantes.</w:t>
            </w:r>
          </w:p>
        </w:tc>
        <w:tc>
          <w:tcPr>
            <w:tcW w:w="1580" w:type="dxa"/>
          </w:tcPr>
          <w:p w:rsidR="006B0825" w:rsidRDefault="00011D50" w:rsidP="00A9379D">
            <w:pPr>
              <w:rPr>
                <w:rFonts w:ascii="Arial" w:hAnsi="Arial" w:cs="Arial"/>
                <w:b/>
                <w:bCs/>
                <w:color w:val="000000"/>
                <w:sz w:val="22"/>
              </w:rPr>
            </w:pPr>
            <w:r>
              <w:rPr>
                <w:rFonts w:ascii="Arial" w:hAnsi="Arial" w:cs="Arial"/>
                <w:b/>
                <w:bCs/>
                <w:color w:val="000000"/>
                <w:sz w:val="22"/>
              </w:rPr>
              <w:t>1,0</w:t>
            </w:r>
          </w:p>
          <w:p w:rsidR="006B0825" w:rsidRDefault="006B0825" w:rsidP="00A9379D">
            <w:pPr>
              <w:rPr>
                <w:rFonts w:ascii="Arial" w:hAnsi="Arial" w:cs="Arial"/>
                <w:b/>
                <w:bCs/>
                <w:color w:val="000000"/>
                <w:sz w:val="22"/>
              </w:rPr>
            </w:pPr>
            <w:r>
              <w:rPr>
                <w:rFonts w:ascii="Arial" w:hAnsi="Arial" w:cs="Arial"/>
                <w:bCs/>
                <w:color w:val="000000"/>
                <w:sz w:val="22"/>
              </w:rPr>
              <w:t>Manter a captação precoce de gestantes.</w:t>
            </w:r>
          </w:p>
        </w:tc>
        <w:tc>
          <w:tcPr>
            <w:tcW w:w="1580" w:type="dxa"/>
          </w:tcPr>
          <w:p w:rsidR="006B0825" w:rsidRDefault="006B0825" w:rsidP="00A9379D">
            <w:pPr>
              <w:tabs>
                <w:tab w:val="left" w:pos="6180"/>
              </w:tabs>
              <w:rPr>
                <w:rFonts w:ascii="Arial" w:hAnsi="Arial" w:cs="Arial"/>
                <w:color w:val="000000"/>
                <w:sz w:val="22"/>
              </w:rPr>
            </w:pPr>
            <w:r>
              <w:rPr>
                <w:rFonts w:ascii="Arial" w:hAnsi="Arial" w:cs="Arial"/>
                <w:color w:val="000000"/>
                <w:sz w:val="22"/>
              </w:rPr>
              <w:t>Proporção de nascidos vivos de mães com 7 ou mais consultas de pré-natal.</w:t>
            </w:r>
          </w:p>
          <w:p w:rsidR="006B0825" w:rsidRDefault="002168FE" w:rsidP="00A9379D">
            <w:pPr>
              <w:rPr>
                <w:rFonts w:ascii="Arial" w:hAnsi="Arial" w:cs="Arial"/>
                <w:b/>
                <w:bCs/>
                <w:color w:val="000000"/>
                <w:sz w:val="22"/>
              </w:rPr>
            </w:pPr>
            <w:r>
              <w:rPr>
                <w:rFonts w:ascii="Arial" w:hAnsi="Arial" w:cs="Arial"/>
                <w:b/>
                <w:bCs/>
                <w:color w:val="000000"/>
                <w:sz w:val="22"/>
              </w:rPr>
              <w:t>84,72</w:t>
            </w:r>
          </w:p>
        </w:tc>
      </w:tr>
      <w:tr w:rsidR="003F224E" w:rsidTr="003F224E">
        <w:trPr>
          <w:jc w:val="center"/>
        </w:trPr>
        <w:tc>
          <w:tcPr>
            <w:tcW w:w="1581" w:type="dxa"/>
          </w:tcPr>
          <w:p w:rsidR="002168FE" w:rsidRDefault="002168FE" w:rsidP="00A9379D">
            <w:pPr>
              <w:rPr>
                <w:rFonts w:ascii="Arial" w:hAnsi="Arial" w:cs="Arial"/>
                <w:sz w:val="22"/>
                <w:szCs w:val="16"/>
              </w:rPr>
            </w:pPr>
            <w:r>
              <w:rPr>
                <w:rFonts w:ascii="Arial" w:hAnsi="Arial" w:cs="Arial"/>
                <w:sz w:val="22"/>
                <w:szCs w:val="16"/>
              </w:rPr>
              <w:t>Vincular 80% das gestantes SUS no hospital para realização do parto, conforme estratificação de risco</w:t>
            </w:r>
            <w:r w:rsidR="007B0E7D">
              <w:rPr>
                <w:rFonts w:ascii="Arial" w:hAnsi="Arial" w:cs="Arial"/>
                <w:sz w:val="22"/>
                <w:szCs w:val="16"/>
              </w:rPr>
              <w:t>.</w:t>
            </w:r>
          </w:p>
        </w:tc>
        <w:tc>
          <w:tcPr>
            <w:tcW w:w="1466" w:type="dxa"/>
          </w:tcPr>
          <w:p w:rsidR="00F10BAC" w:rsidRPr="00F10BAC" w:rsidRDefault="00F10BAC" w:rsidP="00A9379D">
            <w:pPr>
              <w:tabs>
                <w:tab w:val="left" w:pos="6180"/>
              </w:tabs>
              <w:rPr>
                <w:rFonts w:ascii="Arial" w:hAnsi="Arial" w:cs="Arial"/>
                <w:b/>
                <w:color w:val="000000"/>
                <w:sz w:val="22"/>
              </w:rPr>
            </w:pPr>
          </w:p>
          <w:p w:rsidR="002168FE" w:rsidRPr="00152DEE" w:rsidRDefault="00152DEE" w:rsidP="00A9379D">
            <w:pPr>
              <w:tabs>
                <w:tab w:val="left" w:pos="6180"/>
              </w:tabs>
              <w:rPr>
                <w:rFonts w:ascii="Arial" w:hAnsi="Arial" w:cs="Arial"/>
                <w:color w:val="000000"/>
                <w:sz w:val="22"/>
              </w:rPr>
            </w:pPr>
            <w:r w:rsidRPr="00152DEE">
              <w:rPr>
                <w:rFonts w:ascii="Arial" w:hAnsi="Arial" w:cs="Arial"/>
                <w:color w:val="000000"/>
                <w:sz w:val="22"/>
              </w:rPr>
              <w:t>Manter vinculação</w:t>
            </w:r>
          </w:p>
        </w:tc>
        <w:tc>
          <w:tcPr>
            <w:tcW w:w="1425" w:type="dxa"/>
          </w:tcPr>
          <w:p w:rsidR="00F10BAC" w:rsidRPr="00F10BAC" w:rsidRDefault="00F10BAC" w:rsidP="00A9379D">
            <w:pPr>
              <w:tabs>
                <w:tab w:val="left" w:pos="6180"/>
              </w:tabs>
              <w:rPr>
                <w:rFonts w:ascii="Arial" w:hAnsi="Arial" w:cs="Arial"/>
                <w:b/>
                <w:color w:val="000000"/>
                <w:sz w:val="22"/>
              </w:rPr>
            </w:pPr>
          </w:p>
          <w:p w:rsidR="002168FE" w:rsidRPr="00995363" w:rsidRDefault="00152DEE" w:rsidP="00A9379D">
            <w:pPr>
              <w:tabs>
                <w:tab w:val="left" w:pos="6180"/>
              </w:tabs>
              <w:rPr>
                <w:rFonts w:ascii="Arial" w:hAnsi="Arial" w:cs="Arial"/>
                <w:b/>
                <w:color w:val="000000"/>
                <w:sz w:val="22"/>
              </w:rPr>
            </w:pPr>
            <w:r w:rsidRPr="00152DEE">
              <w:rPr>
                <w:rFonts w:ascii="Arial" w:hAnsi="Arial" w:cs="Arial"/>
                <w:color w:val="000000"/>
                <w:sz w:val="22"/>
              </w:rPr>
              <w:t>Manter vinculação</w:t>
            </w:r>
          </w:p>
        </w:tc>
        <w:tc>
          <w:tcPr>
            <w:tcW w:w="1580" w:type="dxa"/>
          </w:tcPr>
          <w:p w:rsidR="00F10BAC" w:rsidRPr="00F10BAC" w:rsidRDefault="00F10BAC" w:rsidP="00F10BAC">
            <w:pPr>
              <w:tabs>
                <w:tab w:val="left" w:pos="6180"/>
              </w:tabs>
              <w:rPr>
                <w:rFonts w:ascii="Arial" w:hAnsi="Arial" w:cs="Arial"/>
                <w:b/>
                <w:color w:val="000000"/>
                <w:sz w:val="22"/>
              </w:rPr>
            </w:pPr>
          </w:p>
          <w:p w:rsidR="002168FE" w:rsidRDefault="00152DEE" w:rsidP="00A9379D">
            <w:pPr>
              <w:rPr>
                <w:rFonts w:ascii="Arial" w:hAnsi="Arial" w:cs="Arial"/>
                <w:b/>
                <w:bCs/>
                <w:color w:val="000000"/>
                <w:sz w:val="22"/>
              </w:rPr>
            </w:pPr>
            <w:r w:rsidRPr="00152DEE">
              <w:rPr>
                <w:rFonts w:ascii="Arial" w:hAnsi="Arial" w:cs="Arial"/>
                <w:color w:val="000000"/>
                <w:sz w:val="22"/>
              </w:rPr>
              <w:t>Manter vinculação</w:t>
            </w:r>
          </w:p>
        </w:tc>
        <w:tc>
          <w:tcPr>
            <w:tcW w:w="1580" w:type="dxa"/>
          </w:tcPr>
          <w:p w:rsidR="00F10BAC" w:rsidRPr="00F10BAC" w:rsidRDefault="00F10BAC" w:rsidP="00F10BAC">
            <w:pPr>
              <w:tabs>
                <w:tab w:val="left" w:pos="6180"/>
              </w:tabs>
              <w:rPr>
                <w:rFonts w:ascii="Arial" w:hAnsi="Arial" w:cs="Arial"/>
                <w:b/>
                <w:color w:val="000000"/>
                <w:sz w:val="22"/>
              </w:rPr>
            </w:pPr>
          </w:p>
          <w:p w:rsidR="002168FE" w:rsidRDefault="00152DEE" w:rsidP="00A9379D">
            <w:pPr>
              <w:rPr>
                <w:rFonts w:ascii="Arial" w:hAnsi="Arial" w:cs="Arial"/>
                <w:b/>
                <w:bCs/>
                <w:color w:val="000000"/>
                <w:sz w:val="22"/>
              </w:rPr>
            </w:pPr>
            <w:r w:rsidRPr="00152DEE">
              <w:rPr>
                <w:rFonts w:ascii="Arial" w:hAnsi="Arial" w:cs="Arial"/>
                <w:color w:val="000000"/>
                <w:sz w:val="22"/>
              </w:rPr>
              <w:t>Manter vinculação</w:t>
            </w:r>
          </w:p>
        </w:tc>
        <w:tc>
          <w:tcPr>
            <w:tcW w:w="1580" w:type="dxa"/>
          </w:tcPr>
          <w:p w:rsidR="002168FE" w:rsidRDefault="008433FD" w:rsidP="00A9379D">
            <w:pPr>
              <w:tabs>
                <w:tab w:val="left" w:pos="6180"/>
              </w:tabs>
              <w:rPr>
                <w:rFonts w:ascii="Arial" w:hAnsi="Arial" w:cs="Arial"/>
                <w:color w:val="000000"/>
                <w:sz w:val="22"/>
              </w:rPr>
            </w:pPr>
            <w:r>
              <w:rPr>
                <w:rFonts w:ascii="Arial" w:hAnsi="Arial" w:cs="Arial"/>
                <w:color w:val="000000"/>
                <w:sz w:val="22"/>
              </w:rPr>
              <w:t>Proporção de gestantes SUS vinculadas ao hospital para realização do parto</w:t>
            </w:r>
          </w:p>
          <w:p w:rsidR="00887B2E" w:rsidRPr="00887B2E" w:rsidRDefault="00887B2E" w:rsidP="00A9379D">
            <w:pPr>
              <w:tabs>
                <w:tab w:val="left" w:pos="6180"/>
              </w:tabs>
              <w:rPr>
                <w:rFonts w:ascii="Arial" w:hAnsi="Arial" w:cs="Arial"/>
                <w:b/>
                <w:color w:val="000000"/>
                <w:sz w:val="22"/>
              </w:rPr>
            </w:pPr>
            <w:r w:rsidRPr="00887B2E">
              <w:rPr>
                <w:rFonts w:ascii="Arial" w:hAnsi="Arial" w:cs="Arial"/>
                <w:b/>
                <w:color w:val="000000"/>
                <w:sz w:val="22"/>
              </w:rPr>
              <w:t>100%</w:t>
            </w:r>
          </w:p>
        </w:tc>
      </w:tr>
      <w:tr w:rsidR="003F224E" w:rsidTr="003F224E">
        <w:trPr>
          <w:jc w:val="center"/>
        </w:trPr>
        <w:tc>
          <w:tcPr>
            <w:tcW w:w="1581" w:type="dxa"/>
          </w:tcPr>
          <w:p w:rsidR="00421E21" w:rsidRPr="00421E21" w:rsidRDefault="00421E21" w:rsidP="00A9379D">
            <w:pPr>
              <w:rPr>
                <w:rFonts w:ascii="Arial" w:hAnsi="Arial" w:cs="Arial"/>
                <w:color w:val="000000"/>
                <w:sz w:val="22"/>
                <w:szCs w:val="16"/>
              </w:rPr>
            </w:pPr>
            <w:r>
              <w:rPr>
                <w:rFonts w:ascii="Arial" w:hAnsi="Arial" w:cs="Arial"/>
                <w:color w:val="000000"/>
                <w:sz w:val="22"/>
                <w:szCs w:val="16"/>
              </w:rPr>
              <w:t xml:space="preserve">Reduzir em 5% ao ano o coeficiente de Mortalidade </w:t>
            </w:r>
            <w:r w:rsidR="004600F6">
              <w:rPr>
                <w:rFonts w:ascii="Arial" w:hAnsi="Arial" w:cs="Arial"/>
                <w:color w:val="000000"/>
                <w:sz w:val="22"/>
                <w:szCs w:val="16"/>
              </w:rPr>
              <w:t xml:space="preserve">Materna, </w:t>
            </w:r>
            <w:r>
              <w:rPr>
                <w:rFonts w:ascii="Arial" w:hAnsi="Arial" w:cs="Arial"/>
                <w:color w:val="000000"/>
                <w:sz w:val="22"/>
                <w:szCs w:val="16"/>
              </w:rPr>
              <w:t>em relaç</w:t>
            </w:r>
            <w:r w:rsidR="00357F56">
              <w:rPr>
                <w:rFonts w:ascii="Arial" w:hAnsi="Arial" w:cs="Arial"/>
                <w:color w:val="000000"/>
                <w:sz w:val="22"/>
                <w:szCs w:val="16"/>
              </w:rPr>
              <w:t>ão ao ano de 2014</w:t>
            </w:r>
            <w:r w:rsidR="004600F6">
              <w:rPr>
                <w:rFonts w:ascii="Arial" w:hAnsi="Arial" w:cs="Arial"/>
                <w:color w:val="000000"/>
                <w:sz w:val="22"/>
                <w:szCs w:val="16"/>
              </w:rPr>
              <w:t>.</w:t>
            </w:r>
          </w:p>
        </w:tc>
        <w:tc>
          <w:tcPr>
            <w:tcW w:w="1466" w:type="dxa"/>
          </w:tcPr>
          <w:p w:rsidR="00F10BAC" w:rsidRDefault="007A156B" w:rsidP="00A9379D">
            <w:pPr>
              <w:pStyle w:val="Corpodetexto3"/>
              <w:tabs>
                <w:tab w:val="left" w:pos="6180"/>
              </w:tabs>
              <w:jc w:val="left"/>
              <w:rPr>
                <w:bCs/>
              </w:rPr>
            </w:pPr>
            <w:r>
              <w:rPr>
                <w:bCs/>
              </w:rPr>
              <w:t xml:space="preserve"> </w:t>
            </w:r>
          </w:p>
          <w:p w:rsidR="00421E21" w:rsidRPr="00995363" w:rsidRDefault="007A156B" w:rsidP="00A9379D">
            <w:pPr>
              <w:pStyle w:val="Corpodetexto3"/>
              <w:tabs>
                <w:tab w:val="left" w:pos="6180"/>
              </w:tabs>
              <w:jc w:val="left"/>
              <w:rPr>
                <w:b/>
              </w:rPr>
            </w:pPr>
            <w:r>
              <w:rPr>
                <w:bCs/>
              </w:rPr>
              <w:t xml:space="preserve">Manter </w:t>
            </w:r>
            <w:r w:rsidR="00421E21">
              <w:rPr>
                <w:bCs/>
              </w:rPr>
              <w:t>estratificação de risco em todas as consultas de pré-natal</w:t>
            </w:r>
          </w:p>
        </w:tc>
        <w:tc>
          <w:tcPr>
            <w:tcW w:w="1425" w:type="dxa"/>
          </w:tcPr>
          <w:p w:rsidR="00F10BAC" w:rsidRDefault="00F10BAC" w:rsidP="00A9379D">
            <w:pPr>
              <w:pStyle w:val="Corpodetexto3"/>
              <w:tabs>
                <w:tab w:val="left" w:pos="6180"/>
              </w:tabs>
              <w:jc w:val="left"/>
              <w:rPr>
                <w:bCs/>
              </w:rPr>
            </w:pPr>
          </w:p>
          <w:p w:rsidR="00421E21" w:rsidRPr="00995363" w:rsidRDefault="00421E21" w:rsidP="00A9379D">
            <w:pPr>
              <w:pStyle w:val="Corpodetexto3"/>
              <w:tabs>
                <w:tab w:val="left" w:pos="6180"/>
              </w:tabs>
              <w:jc w:val="left"/>
              <w:rPr>
                <w:b/>
              </w:rPr>
            </w:pPr>
            <w:r>
              <w:rPr>
                <w:bCs/>
              </w:rPr>
              <w:t>Manter a estratificação de risco em todas as consultas de pré-natal</w:t>
            </w:r>
          </w:p>
        </w:tc>
        <w:tc>
          <w:tcPr>
            <w:tcW w:w="1580" w:type="dxa"/>
          </w:tcPr>
          <w:p w:rsidR="00F10BAC" w:rsidRDefault="00F10BAC" w:rsidP="00A9379D">
            <w:pPr>
              <w:pStyle w:val="Corpodetexto3"/>
              <w:tabs>
                <w:tab w:val="left" w:pos="6180"/>
              </w:tabs>
              <w:jc w:val="left"/>
              <w:rPr>
                <w:bCs/>
              </w:rPr>
            </w:pPr>
          </w:p>
          <w:p w:rsidR="00421E21" w:rsidRPr="00995363" w:rsidRDefault="00421E21" w:rsidP="00A9379D">
            <w:pPr>
              <w:pStyle w:val="Corpodetexto3"/>
              <w:tabs>
                <w:tab w:val="left" w:pos="6180"/>
              </w:tabs>
              <w:jc w:val="left"/>
              <w:rPr>
                <w:b/>
              </w:rPr>
            </w:pPr>
            <w:r>
              <w:rPr>
                <w:bCs/>
              </w:rPr>
              <w:t>Manter a estratificação de risco em todas as consultas de pré-natal</w:t>
            </w:r>
          </w:p>
        </w:tc>
        <w:tc>
          <w:tcPr>
            <w:tcW w:w="1580" w:type="dxa"/>
          </w:tcPr>
          <w:p w:rsidR="00F10BAC" w:rsidRDefault="00F10BAC" w:rsidP="00A9379D">
            <w:pPr>
              <w:rPr>
                <w:rFonts w:ascii="Arial" w:hAnsi="Arial" w:cs="Arial"/>
                <w:sz w:val="22"/>
                <w:szCs w:val="22"/>
              </w:rPr>
            </w:pPr>
          </w:p>
          <w:p w:rsidR="00421E21" w:rsidRPr="00DD2E84" w:rsidRDefault="00421E21" w:rsidP="00A9379D">
            <w:pPr>
              <w:rPr>
                <w:b/>
              </w:rPr>
            </w:pPr>
            <w:r w:rsidRPr="004600F6">
              <w:rPr>
                <w:rFonts w:ascii="Arial" w:hAnsi="Arial" w:cs="Arial"/>
                <w:sz w:val="22"/>
                <w:szCs w:val="22"/>
              </w:rPr>
              <w:t>Manter a</w:t>
            </w:r>
            <w:r w:rsidRPr="00DD2E84">
              <w:t xml:space="preserve"> </w:t>
            </w:r>
            <w:r w:rsidRPr="001A535F">
              <w:rPr>
                <w:rFonts w:ascii="Arial" w:hAnsi="Arial" w:cs="Arial"/>
                <w:sz w:val="22"/>
                <w:szCs w:val="22"/>
              </w:rPr>
              <w:t>estratificação de risco em todas as consultas de pré-natal</w:t>
            </w:r>
          </w:p>
        </w:tc>
        <w:tc>
          <w:tcPr>
            <w:tcW w:w="1580" w:type="dxa"/>
          </w:tcPr>
          <w:p w:rsidR="00421E21" w:rsidRDefault="00421E21" w:rsidP="00A9379D">
            <w:pPr>
              <w:pStyle w:val="Corpodetexto3"/>
              <w:tabs>
                <w:tab w:val="left" w:pos="6180"/>
              </w:tabs>
              <w:jc w:val="left"/>
            </w:pPr>
            <w:r>
              <w:t>Número de óbitos maternos em determinado período e local de residência.</w:t>
            </w:r>
          </w:p>
          <w:p w:rsidR="00421E21" w:rsidRPr="00995363" w:rsidRDefault="004600F6" w:rsidP="00A9379D">
            <w:pPr>
              <w:pStyle w:val="Corpodetexto3"/>
              <w:tabs>
                <w:tab w:val="left" w:pos="6180"/>
              </w:tabs>
              <w:jc w:val="left"/>
              <w:rPr>
                <w:b/>
              </w:rPr>
            </w:pPr>
            <w:r>
              <w:rPr>
                <w:b/>
              </w:rPr>
              <w:t>00</w:t>
            </w:r>
          </w:p>
        </w:tc>
      </w:tr>
      <w:tr w:rsidR="003F224E" w:rsidTr="003F224E">
        <w:trPr>
          <w:jc w:val="center"/>
        </w:trPr>
        <w:tc>
          <w:tcPr>
            <w:tcW w:w="1581" w:type="dxa"/>
          </w:tcPr>
          <w:p w:rsidR="003F224E" w:rsidRDefault="003F224E" w:rsidP="00A9379D">
            <w:pPr>
              <w:rPr>
                <w:rFonts w:ascii="Arial" w:hAnsi="Arial" w:cs="Arial"/>
                <w:color w:val="000000"/>
                <w:sz w:val="22"/>
                <w:szCs w:val="16"/>
              </w:rPr>
            </w:pPr>
            <w:r>
              <w:rPr>
                <w:rFonts w:ascii="Arial" w:hAnsi="Arial" w:cs="Arial"/>
                <w:color w:val="000000"/>
                <w:sz w:val="22"/>
                <w:szCs w:val="16"/>
              </w:rPr>
              <w:t xml:space="preserve">Reduzir em 15% ao ano o coeficiente de Mortalidade Infantil em relação ao ano </w:t>
            </w:r>
            <w:r w:rsidR="00D52296">
              <w:rPr>
                <w:rFonts w:ascii="Arial" w:hAnsi="Arial" w:cs="Arial"/>
                <w:color w:val="000000"/>
                <w:sz w:val="22"/>
                <w:szCs w:val="16"/>
              </w:rPr>
              <w:t>anterior</w:t>
            </w:r>
          </w:p>
        </w:tc>
        <w:tc>
          <w:tcPr>
            <w:tcW w:w="1466" w:type="dxa"/>
          </w:tcPr>
          <w:p w:rsidR="003F224E" w:rsidRPr="00DF25E9" w:rsidRDefault="00DF25E9" w:rsidP="00A9379D">
            <w:pPr>
              <w:tabs>
                <w:tab w:val="left" w:pos="6180"/>
              </w:tabs>
              <w:rPr>
                <w:rFonts w:ascii="Arial" w:hAnsi="Arial" w:cs="Arial"/>
                <w:b/>
                <w:sz w:val="22"/>
              </w:rPr>
            </w:pPr>
            <w:r w:rsidRPr="00DF25E9">
              <w:rPr>
                <w:rFonts w:ascii="Arial" w:hAnsi="Arial" w:cs="Arial"/>
                <w:b/>
                <w:color w:val="000000"/>
                <w:sz w:val="22"/>
                <w:szCs w:val="16"/>
              </w:rPr>
              <w:t>15%</w:t>
            </w:r>
          </w:p>
          <w:p w:rsidR="003F224E" w:rsidRPr="00995363" w:rsidRDefault="003F224E" w:rsidP="00A9379D">
            <w:pPr>
              <w:tabs>
                <w:tab w:val="left" w:pos="6180"/>
              </w:tabs>
              <w:rPr>
                <w:rFonts w:ascii="Arial" w:hAnsi="Arial" w:cs="Arial"/>
                <w:b/>
                <w:sz w:val="22"/>
              </w:rPr>
            </w:pPr>
            <w:r>
              <w:rPr>
                <w:rFonts w:ascii="Arial" w:hAnsi="Arial" w:cs="Arial"/>
                <w:bCs/>
                <w:color w:val="000000"/>
                <w:sz w:val="22"/>
              </w:rPr>
              <w:t>Manter estratificação de risco no pré-natal.</w:t>
            </w:r>
          </w:p>
        </w:tc>
        <w:tc>
          <w:tcPr>
            <w:tcW w:w="1425" w:type="dxa"/>
          </w:tcPr>
          <w:p w:rsidR="003F224E" w:rsidRPr="00DF25E9" w:rsidRDefault="00DF25E9" w:rsidP="00A9379D">
            <w:pPr>
              <w:tabs>
                <w:tab w:val="left" w:pos="6180"/>
              </w:tabs>
              <w:rPr>
                <w:rFonts w:ascii="Arial" w:hAnsi="Arial" w:cs="Arial"/>
                <w:b/>
                <w:sz w:val="22"/>
              </w:rPr>
            </w:pPr>
            <w:r w:rsidRPr="00DF25E9">
              <w:rPr>
                <w:rFonts w:ascii="Arial" w:hAnsi="Arial" w:cs="Arial"/>
                <w:b/>
                <w:color w:val="000000"/>
                <w:sz w:val="22"/>
                <w:szCs w:val="16"/>
              </w:rPr>
              <w:t>15%</w:t>
            </w:r>
          </w:p>
          <w:p w:rsidR="003F224E" w:rsidRPr="00995363" w:rsidRDefault="003F224E" w:rsidP="00A9379D">
            <w:pPr>
              <w:tabs>
                <w:tab w:val="left" w:pos="6180"/>
              </w:tabs>
              <w:rPr>
                <w:rFonts w:ascii="Arial" w:hAnsi="Arial" w:cs="Arial"/>
                <w:b/>
                <w:sz w:val="22"/>
              </w:rPr>
            </w:pPr>
            <w:r>
              <w:rPr>
                <w:rFonts w:ascii="Arial" w:hAnsi="Arial" w:cs="Arial"/>
                <w:bCs/>
                <w:color w:val="000000"/>
                <w:sz w:val="22"/>
              </w:rPr>
              <w:t>Manter estratificação de risco no pré-natal.</w:t>
            </w:r>
          </w:p>
        </w:tc>
        <w:tc>
          <w:tcPr>
            <w:tcW w:w="1580" w:type="dxa"/>
          </w:tcPr>
          <w:p w:rsidR="003F224E" w:rsidRPr="00DF25E9" w:rsidRDefault="00DF25E9" w:rsidP="00A9379D">
            <w:pPr>
              <w:pStyle w:val="Corpodetexto3"/>
              <w:tabs>
                <w:tab w:val="left" w:pos="6180"/>
              </w:tabs>
              <w:jc w:val="left"/>
              <w:rPr>
                <w:b/>
              </w:rPr>
            </w:pPr>
            <w:r w:rsidRPr="00DF25E9">
              <w:rPr>
                <w:b/>
              </w:rPr>
              <w:t>15%</w:t>
            </w:r>
          </w:p>
          <w:p w:rsidR="003F224E" w:rsidRPr="00995363" w:rsidRDefault="003F224E" w:rsidP="00A9379D">
            <w:pPr>
              <w:pStyle w:val="Corpodetexto3"/>
              <w:tabs>
                <w:tab w:val="left" w:pos="6180"/>
              </w:tabs>
              <w:jc w:val="left"/>
              <w:rPr>
                <w:b/>
              </w:rPr>
            </w:pPr>
            <w:r>
              <w:rPr>
                <w:bCs/>
              </w:rPr>
              <w:t>Manter estratificação de risco no pré-natal.</w:t>
            </w:r>
          </w:p>
        </w:tc>
        <w:tc>
          <w:tcPr>
            <w:tcW w:w="1580" w:type="dxa"/>
          </w:tcPr>
          <w:p w:rsidR="003F224E" w:rsidRPr="00DF25E9" w:rsidRDefault="00DF25E9" w:rsidP="00A9379D">
            <w:pPr>
              <w:rPr>
                <w:rFonts w:ascii="Arial" w:hAnsi="Arial" w:cs="Arial"/>
                <w:b/>
                <w:bCs/>
                <w:color w:val="000000"/>
                <w:sz w:val="22"/>
              </w:rPr>
            </w:pPr>
            <w:r w:rsidRPr="00DF25E9">
              <w:rPr>
                <w:rFonts w:ascii="Arial" w:hAnsi="Arial" w:cs="Arial"/>
                <w:b/>
                <w:color w:val="000000"/>
                <w:sz w:val="22"/>
                <w:szCs w:val="16"/>
              </w:rPr>
              <w:t>15%</w:t>
            </w:r>
          </w:p>
          <w:p w:rsidR="003F224E" w:rsidRDefault="003F224E" w:rsidP="00A9379D">
            <w:pPr>
              <w:rPr>
                <w:rFonts w:ascii="Arial" w:hAnsi="Arial" w:cs="Arial"/>
                <w:b/>
                <w:bCs/>
                <w:color w:val="000000"/>
                <w:sz w:val="22"/>
              </w:rPr>
            </w:pPr>
            <w:r>
              <w:rPr>
                <w:rFonts w:ascii="Arial" w:hAnsi="Arial" w:cs="Arial"/>
                <w:bCs/>
                <w:color w:val="000000"/>
                <w:sz w:val="22"/>
              </w:rPr>
              <w:t>Manter estratificação de risco no pré-natal.</w:t>
            </w:r>
          </w:p>
        </w:tc>
        <w:tc>
          <w:tcPr>
            <w:tcW w:w="1580" w:type="dxa"/>
          </w:tcPr>
          <w:p w:rsidR="003F224E" w:rsidRDefault="003F224E" w:rsidP="00A9379D">
            <w:pPr>
              <w:tabs>
                <w:tab w:val="left" w:pos="6180"/>
              </w:tabs>
              <w:rPr>
                <w:rFonts w:ascii="Arial" w:hAnsi="Arial" w:cs="Arial"/>
                <w:sz w:val="22"/>
              </w:rPr>
            </w:pPr>
            <w:r>
              <w:rPr>
                <w:rFonts w:ascii="Arial" w:hAnsi="Arial" w:cs="Arial"/>
                <w:sz w:val="22"/>
              </w:rPr>
              <w:t>Taxa de mortalidade infantil.</w:t>
            </w:r>
          </w:p>
          <w:p w:rsidR="003F224E" w:rsidRPr="00995363" w:rsidRDefault="003F224E" w:rsidP="00A9379D">
            <w:pPr>
              <w:pStyle w:val="Corpodetexto3"/>
              <w:tabs>
                <w:tab w:val="left" w:pos="6180"/>
              </w:tabs>
              <w:jc w:val="left"/>
              <w:rPr>
                <w:b/>
              </w:rPr>
            </w:pPr>
            <w:r>
              <w:rPr>
                <w:b/>
              </w:rPr>
              <w:t>27,77</w:t>
            </w:r>
          </w:p>
        </w:tc>
      </w:tr>
      <w:tr w:rsidR="00512803" w:rsidTr="003F224E">
        <w:trPr>
          <w:jc w:val="center"/>
        </w:trPr>
        <w:tc>
          <w:tcPr>
            <w:tcW w:w="1581" w:type="dxa"/>
          </w:tcPr>
          <w:p w:rsidR="00512803" w:rsidRDefault="00512803" w:rsidP="00A9379D">
            <w:pPr>
              <w:rPr>
                <w:rFonts w:ascii="Arial" w:hAnsi="Arial" w:cs="Arial"/>
                <w:color w:val="000000"/>
                <w:sz w:val="22"/>
                <w:szCs w:val="16"/>
              </w:rPr>
            </w:pPr>
            <w:r>
              <w:rPr>
                <w:rFonts w:ascii="Arial" w:hAnsi="Arial" w:cs="Arial"/>
                <w:color w:val="000000"/>
                <w:sz w:val="22"/>
                <w:szCs w:val="16"/>
              </w:rPr>
              <w:t>Realizar 03 testes de sífilis nas gestantes</w:t>
            </w:r>
          </w:p>
        </w:tc>
        <w:tc>
          <w:tcPr>
            <w:tcW w:w="1466" w:type="dxa"/>
          </w:tcPr>
          <w:p w:rsidR="00512803" w:rsidRDefault="00512803" w:rsidP="00A9379D">
            <w:pPr>
              <w:tabs>
                <w:tab w:val="left" w:pos="6180"/>
              </w:tabs>
              <w:rPr>
                <w:rFonts w:ascii="Arial" w:hAnsi="Arial" w:cs="Arial"/>
                <w:b/>
                <w:color w:val="000000"/>
                <w:sz w:val="22"/>
              </w:rPr>
            </w:pPr>
          </w:p>
          <w:p w:rsidR="00512803" w:rsidRPr="00995363" w:rsidRDefault="00512803" w:rsidP="00A9379D">
            <w:pPr>
              <w:tabs>
                <w:tab w:val="left" w:pos="6180"/>
              </w:tabs>
              <w:rPr>
                <w:rFonts w:ascii="Arial" w:hAnsi="Arial" w:cs="Arial"/>
                <w:b/>
                <w:color w:val="000000"/>
                <w:sz w:val="22"/>
              </w:rPr>
            </w:pPr>
            <w:r>
              <w:rPr>
                <w:rFonts w:ascii="Arial" w:hAnsi="Arial" w:cs="Arial"/>
                <w:bCs/>
                <w:color w:val="000000"/>
                <w:sz w:val="22"/>
              </w:rPr>
              <w:t>Manter agenda semanal.</w:t>
            </w:r>
          </w:p>
        </w:tc>
        <w:tc>
          <w:tcPr>
            <w:tcW w:w="1425" w:type="dxa"/>
          </w:tcPr>
          <w:p w:rsidR="00512803" w:rsidRDefault="00512803" w:rsidP="00A9379D">
            <w:pPr>
              <w:tabs>
                <w:tab w:val="left" w:pos="6180"/>
              </w:tabs>
              <w:rPr>
                <w:rFonts w:ascii="Arial" w:hAnsi="Arial" w:cs="Arial"/>
                <w:b/>
                <w:color w:val="000000"/>
                <w:sz w:val="22"/>
              </w:rPr>
            </w:pPr>
          </w:p>
          <w:p w:rsidR="00512803" w:rsidRPr="00AE7512" w:rsidRDefault="00512803" w:rsidP="00A9379D">
            <w:pPr>
              <w:tabs>
                <w:tab w:val="left" w:pos="6180"/>
              </w:tabs>
              <w:rPr>
                <w:rFonts w:ascii="Arial" w:hAnsi="Arial" w:cs="Arial"/>
                <w:color w:val="000000"/>
                <w:sz w:val="22"/>
              </w:rPr>
            </w:pPr>
            <w:r>
              <w:rPr>
                <w:rFonts w:ascii="Arial" w:hAnsi="Arial" w:cs="Arial"/>
                <w:color w:val="000000"/>
                <w:sz w:val="22"/>
              </w:rPr>
              <w:t>Manter agenda semanal</w:t>
            </w:r>
          </w:p>
        </w:tc>
        <w:tc>
          <w:tcPr>
            <w:tcW w:w="1580" w:type="dxa"/>
          </w:tcPr>
          <w:p w:rsidR="00512803" w:rsidRDefault="00512803" w:rsidP="00A9379D">
            <w:pPr>
              <w:tabs>
                <w:tab w:val="left" w:pos="6180"/>
              </w:tabs>
              <w:rPr>
                <w:rFonts w:ascii="Arial" w:hAnsi="Arial" w:cs="Arial"/>
                <w:b/>
                <w:bCs/>
                <w:color w:val="000000"/>
                <w:sz w:val="22"/>
              </w:rPr>
            </w:pPr>
          </w:p>
          <w:p w:rsidR="00512803" w:rsidRDefault="00512803" w:rsidP="00A9379D">
            <w:pPr>
              <w:tabs>
                <w:tab w:val="left" w:pos="6180"/>
              </w:tabs>
              <w:rPr>
                <w:rFonts w:ascii="Arial" w:hAnsi="Arial" w:cs="Arial"/>
                <w:b/>
                <w:bCs/>
                <w:color w:val="000000"/>
                <w:sz w:val="22"/>
              </w:rPr>
            </w:pPr>
            <w:r>
              <w:rPr>
                <w:rFonts w:ascii="Arial" w:hAnsi="Arial" w:cs="Arial"/>
                <w:color w:val="000000"/>
                <w:sz w:val="22"/>
              </w:rPr>
              <w:t>Manter agenda semanal</w:t>
            </w:r>
          </w:p>
        </w:tc>
        <w:tc>
          <w:tcPr>
            <w:tcW w:w="1580" w:type="dxa"/>
          </w:tcPr>
          <w:p w:rsidR="00512803" w:rsidRDefault="00512803" w:rsidP="00A9379D">
            <w:pPr>
              <w:rPr>
                <w:rFonts w:ascii="Arial" w:hAnsi="Arial" w:cs="Arial"/>
                <w:b/>
                <w:bCs/>
                <w:color w:val="000000"/>
                <w:sz w:val="22"/>
              </w:rPr>
            </w:pPr>
          </w:p>
          <w:p w:rsidR="00512803" w:rsidRDefault="00512803" w:rsidP="00A9379D">
            <w:pPr>
              <w:rPr>
                <w:rFonts w:ascii="Arial" w:hAnsi="Arial" w:cs="Arial"/>
                <w:b/>
                <w:bCs/>
                <w:color w:val="000000"/>
                <w:sz w:val="22"/>
              </w:rPr>
            </w:pPr>
            <w:r>
              <w:rPr>
                <w:rFonts w:ascii="Arial" w:hAnsi="Arial" w:cs="Arial"/>
                <w:color w:val="000000"/>
                <w:sz w:val="22"/>
              </w:rPr>
              <w:t>Manter agenda semanal</w:t>
            </w:r>
          </w:p>
        </w:tc>
        <w:tc>
          <w:tcPr>
            <w:tcW w:w="1580" w:type="dxa"/>
          </w:tcPr>
          <w:p w:rsidR="00512803" w:rsidRDefault="00512803" w:rsidP="00A9379D">
            <w:pPr>
              <w:tabs>
                <w:tab w:val="left" w:pos="6180"/>
              </w:tabs>
              <w:rPr>
                <w:rFonts w:ascii="Arial" w:hAnsi="Arial" w:cs="Arial"/>
                <w:color w:val="000000"/>
                <w:sz w:val="22"/>
              </w:rPr>
            </w:pPr>
            <w:r>
              <w:rPr>
                <w:rFonts w:ascii="Arial" w:hAnsi="Arial" w:cs="Arial"/>
                <w:color w:val="000000"/>
                <w:sz w:val="22"/>
              </w:rPr>
              <w:t>Proporção de gestantes usuárias do SUS que realizaram teste rápido para a sífilis.</w:t>
            </w:r>
          </w:p>
          <w:p w:rsidR="00512803" w:rsidRPr="00995363" w:rsidRDefault="00512803" w:rsidP="00A9379D">
            <w:pPr>
              <w:tabs>
                <w:tab w:val="left" w:pos="6180"/>
              </w:tabs>
              <w:rPr>
                <w:rFonts w:ascii="Arial" w:hAnsi="Arial" w:cs="Arial"/>
                <w:b/>
                <w:bCs/>
                <w:color w:val="000000"/>
                <w:sz w:val="22"/>
              </w:rPr>
            </w:pPr>
            <w:r w:rsidRPr="00995363">
              <w:rPr>
                <w:rFonts w:ascii="Arial" w:hAnsi="Arial" w:cs="Arial"/>
                <w:b/>
                <w:color w:val="000000"/>
                <w:sz w:val="22"/>
              </w:rPr>
              <w:t>100%</w:t>
            </w:r>
          </w:p>
        </w:tc>
      </w:tr>
      <w:tr w:rsidR="00512803" w:rsidTr="003F224E">
        <w:trPr>
          <w:jc w:val="center"/>
        </w:trPr>
        <w:tc>
          <w:tcPr>
            <w:tcW w:w="1581" w:type="dxa"/>
          </w:tcPr>
          <w:p w:rsidR="00512803" w:rsidRPr="00962B86" w:rsidRDefault="00512803" w:rsidP="00A9379D">
            <w:pPr>
              <w:rPr>
                <w:rFonts w:ascii="Arial" w:hAnsi="Arial" w:cs="Arial"/>
                <w:color w:val="000000"/>
                <w:sz w:val="22"/>
                <w:szCs w:val="16"/>
              </w:rPr>
            </w:pPr>
            <w:r>
              <w:rPr>
                <w:rFonts w:ascii="Arial" w:hAnsi="Arial" w:cs="Arial"/>
                <w:color w:val="000000"/>
                <w:sz w:val="22"/>
                <w:szCs w:val="16"/>
              </w:rPr>
              <w:t xml:space="preserve">Aumentar em 2% ao ano o percentual de parto normal nas gestantes do SUS em relação ao </w:t>
            </w:r>
            <w:r>
              <w:rPr>
                <w:rFonts w:ascii="Arial" w:hAnsi="Arial" w:cs="Arial"/>
                <w:color w:val="000000"/>
                <w:sz w:val="22"/>
                <w:szCs w:val="16"/>
              </w:rPr>
              <w:lastRenderedPageBreak/>
              <w:t>ano anterior</w:t>
            </w:r>
          </w:p>
        </w:tc>
        <w:tc>
          <w:tcPr>
            <w:tcW w:w="1466" w:type="dxa"/>
          </w:tcPr>
          <w:p w:rsidR="00512803" w:rsidRPr="00DF25E9" w:rsidRDefault="00DF25E9" w:rsidP="00A9379D">
            <w:pPr>
              <w:tabs>
                <w:tab w:val="left" w:pos="6180"/>
              </w:tabs>
              <w:rPr>
                <w:rFonts w:ascii="Arial" w:hAnsi="Arial" w:cs="Arial"/>
                <w:b/>
                <w:color w:val="000000"/>
                <w:sz w:val="22"/>
              </w:rPr>
            </w:pPr>
            <w:r w:rsidRPr="00DF25E9">
              <w:rPr>
                <w:rFonts w:ascii="Arial" w:hAnsi="Arial" w:cs="Arial"/>
                <w:b/>
                <w:color w:val="000000"/>
                <w:sz w:val="22"/>
                <w:szCs w:val="16"/>
              </w:rPr>
              <w:lastRenderedPageBreak/>
              <w:t>2%</w:t>
            </w:r>
          </w:p>
          <w:p w:rsidR="00512803" w:rsidRPr="00995363" w:rsidRDefault="00512803" w:rsidP="00A9379D">
            <w:pPr>
              <w:tabs>
                <w:tab w:val="left" w:pos="6180"/>
              </w:tabs>
              <w:rPr>
                <w:rFonts w:ascii="Arial" w:hAnsi="Arial" w:cs="Arial"/>
                <w:b/>
                <w:color w:val="000000"/>
                <w:sz w:val="22"/>
              </w:rPr>
            </w:pPr>
            <w:r>
              <w:rPr>
                <w:rFonts w:ascii="Arial" w:hAnsi="Arial" w:cs="Arial"/>
                <w:bCs/>
                <w:color w:val="000000"/>
                <w:sz w:val="22"/>
              </w:rPr>
              <w:t xml:space="preserve">Conscientizar as mulheres durante o pré-natal para a </w:t>
            </w:r>
            <w:r>
              <w:rPr>
                <w:rFonts w:ascii="Arial" w:hAnsi="Arial" w:cs="Arial"/>
                <w:bCs/>
                <w:color w:val="000000"/>
                <w:sz w:val="22"/>
              </w:rPr>
              <w:lastRenderedPageBreak/>
              <w:t>aceitação do parto normal.</w:t>
            </w:r>
          </w:p>
        </w:tc>
        <w:tc>
          <w:tcPr>
            <w:tcW w:w="1425" w:type="dxa"/>
          </w:tcPr>
          <w:p w:rsidR="00512803" w:rsidRPr="00DF25E9" w:rsidRDefault="00DF25E9" w:rsidP="00A9379D">
            <w:pPr>
              <w:tabs>
                <w:tab w:val="left" w:pos="6180"/>
              </w:tabs>
              <w:rPr>
                <w:rFonts w:ascii="Arial" w:hAnsi="Arial" w:cs="Arial"/>
                <w:b/>
                <w:color w:val="000000"/>
                <w:sz w:val="22"/>
              </w:rPr>
            </w:pPr>
            <w:r w:rsidRPr="00DF25E9">
              <w:rPr>
                <w:rFonts w:ascii="Arial" w:hAnsi="Arial" w:cs="Arial"/>
                <w:b/>
                <w:color w:val="000000"/>
                <w:sz w:val="22"/>
                <w:szCs w:val="16"/>
              </w:rPr>
              <w:lastRenderedPageBreak/>
              <w:t>2%</w:t>
            </w:r>
          </w:p>
          <w:p w:rsidR="00512803" w:rsidRDefault="00512803" w:rsidP="00A9379D">
            <w:pPr>
              <w:tabs>
                <w:tab w:val="left" w:pos="6180"/>
              </w:tabs>
              <w:rPr>
                <w:rFonts w:ascii="Arial" w:hAnsi="Arial" w:cs="Arial"/>
                <w:b/>
                <w:color w:val="000000"/>
                <w:sz w:val="22"/>
              </w:rPr>
            </w:pPr>
          </w:p>
          <w:p w:rsidR="00512803" w:rsidRPr="00995363" w:rsidRDefault="00512803" w:rsidP="00A9379D">
            <w:pPr>
              <w:tabs>
                <w:tab w:val="left" w:pos="6180"/>
              </w:tabs>
              <w:rPr>
                <w:rFonts w:ascii="Arial" w:hAnsi="Arial" w:cs="Arial"/>
                <w:b/>
                <w:color w:val="000000"/>
                <w:sz w:val="22"/>
              </w:rPr>
            </w:pPr>
            <w:r>
              <w:rPr>
                <w:rFonts w:ascii="Arial" w:hAnsi="Arial" w:cs="Arial"/>
                <w:bCs/>
                <w:color w:val="000000"/>
                <w:sz w:val="22"/>
              </w:rPr>
              <w:t>Manter conscientização.</w:t>
            </w:r>
          </w:p>
        </w:tc>
        <w:tc>
          <w:tcPr>
            <w:tcW w:w="1580" w:type="dxa"/>
          </w:tcPr>
          <w:p w:rsidR="00512803" w:rsidRPr="00DF25E9" w:rsidRDefault="00DF25E9" w:rsidP="00A9379D">
            <w:pPr>
              <w:tabs>
                <w:tab w:val="left" w:pos="6180"/>
              </w:tabs>
              <w:rPr>
                <w:rFonts w:ascii="Arial" w:hAnsi="Arial" w:cs="Arial"/>
                <w:b/>
                <w:bCs/>
                <w:color w:val="000000"/>
                <w:sz w:val="22"/>
              </w:rPr>
            </w:pPr>
            <w:r w:rsidRPr="00DF25E9">
              <w:rPr>
                <w:rFonts w:ascii="Arial" w:hAnsi="Arial" w:cs="Arial"/>
                <w:b/>
                <w:color w:val="000000"/>
                <w:sz w:val="22"/>
                <w:szCs w:val="16"/>
              </w:rPr>
              <w:t>2%</w:t>
            </w:r>
          </w:p>
          <w:p w:rsidR="00512803" w:rsidRDefault="00512803" w:rsidP="00A9379D">
            <w:pPr>
              <w:tabs>
                <w:tab w:val="left" w:pos="6180"/>
              </w:tabs>
              <w:rPr>
                <w:rFonts w:ascii="Arial" w:hAnsi="Arial" w:cs="Arial"/>
                <w:b/>
                <w:bCs/>
                <w:color w:val="000000"/>
                <w:sz w:val="22"/>
              </w:rPr>
            </w:pPr>
          </w:p>
          <w:p w:rsidR="00512803" w:rsidRDefault="00512803" w:rsidP="00A9379D">
            <w:pPr>
              <w:tabs>
                <w:tab w:val="left" w:pos="6180"/>
              </w:tabs>
              <w:rPr>
                <w:rFonts w:ascii="Arial" w:hAnsi="Arial" w:cs="Arial"/>
                <w:b/>
                <w:bCs/>
                <w:color w:val="000000"/>
                <w:sz w:val="22"/>
              </w:rPr>
            </w:pPr>
            <w:r>
              <w:rPr>
                <w:rFonts w:ascii="Arial" w:hAnsi="Arial" w:cs="Arial"/>
                <w:bCs/>
                <w:color w:val="000000"/>
                <w:sz w:val="22"/>
              </w:rPr>
              <w:t>Manter conscientização.</w:t>
            </w:r>
          </w:p>
        </w:tc>
        <w:tc>
          <w:tcPr>
            <w:tcW w:w="1580" w:type="dxa"/>
          </w:tcPr>
          <w:p w:rsidR="00512803" w:rsidRPr="00DF25E9" w:rsidRDefault="00DF25E9" w:rsidP="00A9379D">
            <w:pPr>
              <w:rPr>
                <w:rFonts w:ascii="Arial" w:hAnsi="Arial" w:cs="Arial"/>
                <w:b/>
                <w:bCs/>
                <w:color w:val="000000"/>
                <w:sz w:val="22"/>
              </w:rPr>
            </w:pPr>
            <w:r w:rsidRPr="00DF25E9">
              <w:rPr>
                <w:rFonts w:ascii="Arial" w:hAnsi="Arial" w:cs="Arial"/>
                <w:b/>
                <w:color w:val="000000"/>
                <w:sz w:val="22"/>
                <w:szCs w:val="16"/>
              </w:rPr>
              <w:t>2%</w:t>
            </w:r>
          </w:p>
          <w:p w:rsidR="00512803" w:rsidRDefault="00512803" w:rsidP="00A9379D">
            <w:pPr>
              <w:rPr>
                <w:rFonts w:ascii="Arial" w:hAnsi="Arial" w:cs="Arial"/>
                <w:b/>
                <w:bCs/>
                <w:color w:val="000000"/>
                <w:sz w:val="22"/>
              </w:rPr>
            </w:pPr>
          </w:p>
          <w:p w:rsidR="00512803" w:rsidRPr="007C7373" w:rsidRDefault="00512803" w:rsidP="00A9379D">
            <w:pPr>
              <w:rPr>
                <w:rFonts w:ascii="Arial" w:hAnsi="Arial" w:cs="Arial"/>
                <w:bCs/>
                <w:color w:val="000000"/>
                <w:sz w:val="22"/>
              </w:rPr>
            </w:pPr>
            <w:r>
              <w:rPr>
                <w:rFonts w:ascii="Arial" w:hAnsi="Arial" w:cs="Arial"/>
                <w:bCs/>
                <w:color w:val="000000"/>
                <w:sz w:val="22"/>
              </w:rPr>
              <w:t>Manter conscientização</w:t>
            </w:r>
          </w:p>
        </w:tc>
        <w:tc>
          <w:tcPr>
            <w:tcW w:w="1580" w:type="dxa"/>
          </w:tcPr>
          <w:p w:rsidR="00512803" w:rsidRDefault="00512803" w:rsidP="00A9379D">
            <w:pPr>
              <w:tabs>
                <w:tab w:val="left" w:pos="6180"/>
              </w:tabs>
              <w:rPr>
                <w:rFonts w:ascii="Arial" w:hAnsi="Arial" w:cs="Arial"/>
                <w:color w:val="000000"/>
                <w:sz w:val="22"/>
              </w:rPr>
            </w:pPr>
            <w:r>
              <w:rPr>
                <w:rFonts w:ascii="Arial" w:hAnsi="Arial" w:cs="Arial"/>
                <w:color w:val="000000"/>
                <w:sz w:val="22"/>
              </w:rPr>
              <w:t xml:space="preserve">Organizar a Rede de Atenção à Saúde Materna e Infantil para garantir </w:t>
            </w:r>
            <w:r>
              <w:rPr>
                <w:rFonts w:ascii="Arial" w:hAnsi="Arial" w:cs="Arial"/>
                <w:color w:val="000000"/>
                <w:sz w:val="22"/>
              </w:rPr>
              <w:lastRenderedPageBreak/>
              <w:t>acesso, acolhimento e resolutividade.</w:t>
            </w:r>
          </w:p>
          <w:p w:rsidR="00512803" w:rsidRPr="00995363" w:rsidRDefault="00C240BA" w:rsidP="00A9379D">
            <w:pPr>
              <w:tabs>
                <w:tab w:val="left" w:pos="6180"/>
              </w:tabs>
              <w:rPr>
                <w:rFonts w:ascii="Arial" w:hAnsi="Arial" w:cs="Arial"/>
                <w:b/>
                <w:bCs/>
                <w:color w:val="000000"/>
                <w:sz w:val="22"/>
              </w:rPr>
            </w:pPr>
            <w:r>
              <w:rPr>
                <w:rFonts w:ascii="Arial" w:hAnsi="Arial" w:cs="Arial"/>
                <w:b/>
                <w:color w:val="000000"/>
                <w:sz w:val="22"/>
              </w:rPr>
              <w:t>21,52</w:t>
            </w:r>
          </w:p>
        </w:tc>
      </w:tr>
    </w:tbl>
    <w:p w:rsidR="008F0263" w:rsidRDefault="008F0263" w:rsidP="00A9379D">
      <w:pPr>
        <w:tabs>
          <w:tab w:val="left" w:pos="6180"/>
        </w:tabs>
        <w:spacing w:line="360" w:lineRule="auto"/>
        <w:rPr>
          <w:rFonts w:ascii="Arial" w:hAnsi="Arial" w:cs="Arial"/>
          <w:b/>
          <w:bCs/>
          <w:color w:val="000000"/>
          <w:sz w:val="22"/>
        </w:rPr>
      </w:pPr>
    </w:p>
    <w:p w:rsidR="00790232" w:rsidRPr="007E7455" w:rsidRDefault="00790232" w:rsidP="00A9379D">
      <w:pPr>
        <w:tabs>
          <w:tab w:val="left" w:pos="6180"/>
        </w:tabs>
        <w:spacing w:line="360" w:lineRule="auto"/>
        <w:rPr>
          <w:rFonts w:cs="Calibri"/>
          <w:color w:val="000000"/>
          <w:sz w:val="22"/>
          <w:szCs w:val="20"/>
          <w:lang w:eastAsia="ar-SA"/>
        </w:rPr>
      </w:pPr>
      <w:r>
        <w:rPr>
          <w:rFonts w:ascii="Arial" w:hAnsi="Arial" w:cs="Arial"/>
          <w:b/>
          <w:bCs/>
          <w:color w:val="000000"/>
          <w:sz w:val="22"/>
        </w:rPr>
        <w:t>Diretriz (2):</w:t>
      </w:r>
      <w:r>
        <w:rPr>
          <w:rFonts w:ascii="Arial" w:hAnsi="Arial" w:cs="Arial"/>
          <w:b/>
          <w:color w:val="000000"/>
          <w:sz w:val="22"/>
          <w:szCs w:val="20"/>
          <w:lang w:eastAsia="ar-SA"/>
        </w:rPr>
        <w:t xml:space="preserve"> </w:t>
      </w:r>
      <w:r w:rsidR="00C240BA">
        <w:rPr>
          <w:rFonts w:ascii="Arial" w:hAnsi="Arial" w:cs="Arial"/>
          <w:color w:val="000000"/>
          <w:sz w:val="22"/>
        </w:rPr>
        <w:t>Fortalecimento da Rede de Urgência e Emergênci</w:t>
      </w:r>
      <w:r w:rsidR="0016707A">
        <w:rPr>
          <w:rFonts w:ascii="Arial" w:hAnsi="Arial" w:cs="Arial"/>
          <w:color w:val="000000"/>
          <w:sz w:val="22"/>
        </w:rPr>
        <w:t>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771"/>
        <w:gridCol w:w="1560"/>
        <w:gridCol w:w="1417"/>
        <w:gridCol w:w="1559"/>
        <w:gridCol w:w="1418"/>
        <w:gridCol w:w="1487"/>
      </w:tblGrid>
      <w:tr w:rsidR="00790232" w:rsidTr="00E466B1">
        <w:tc>
          <w:tcPr>
            <w:tcW w:w="1771" w:type="dxa"/>
          </w:tcPr>
          <w:p w:rsidR="00790232" w:rsidRDefault="00790232" w:rsidP="00A9379D">
            <w:pPr>
              <w:rPr>
                <w:rFonts w:ascii="Arial" w:hAnsi="Arial" w:cs="Arial"/>
                <w:b/>
                <w:bCs/>
                <w:color w:val="000000"/>
              </w:rPr>
            </w:pPr>
            <w:r>
              <w:rPr>
                <w:rFonts w:ascii="Arial" w:hAnsi="Arial" w:cs="Arial"/>
                <w:b/>
                <w:bCs/>
                <w:color w:val="000000"/>
              </w:rPr>
              <w:t>Meta</w:t>
            </w:r>
          </w:p>
        </w:tc>
        <w:tc>
          <w:tcPr>
            <w:tcW w:w="1560" w:type="dxa"/>
          </w:tcPr>
          <w:p w:rsidR="00790232" w:rsidRDefault="00790232" w:rsidP="00A9379D">
            <w:pPr>
              <w:rPr>
                <w:rFonts w:ascii="Arial" w:hAnsi="Arial" w:cs="Arial"/>
                <w:b/>
                <w:bCs/>
                <w:color w:val="000000"/>
              </w:rPr>
            </w:pPr>
            <w:r>
              <w:rPr>
                <w:rFonts w:ascii="Arial" w:hAnsi="Arial" w:cs="Arial"/>
                <w:b/>
                <w:bCs/>
                <w:color w:val="000000"/>
              </w:rPr>
              <w:t>201</w:t>
            </w:r>
            <w:r w:rsidR="005440A4">
              <w:rPr>
                <w:rFonts w:ascii="Arial" w:hAnsi="Arial" w:cs="Arial"/>
                <w:b/>
                <w:bCs/>
                <w:color w:val="000000"/>
              </w:rPr>
              <w:t>8</w:t>
            </w:r>
          </w:p>
        </w:tc>
        <w:tc>
          <w:tcPr>
            <w:tcW w:w="1417" w:type="dxa"/>
          </w:tcPr>
          <w:p w:rsidR="00790232" w:rsidRDefault="00790232" w:rsidP="00A9379D">
            <w:pPr>
              <w:rPr>
                <w:rFonts w:ascii="Arial" w:hAnsi="Arial" w:cs="Arial"/>
                <w:b/>
                <w:bCs/>
                <w:color w:val="000000"/>
              </w:rPr>
            </w:pPr>
            <w:r>
              <w:rPr>
                <w:rFonts w:ascii="Arial" w:hAnsi="Arial" w:cs="Arial"/>
                <w:b/>
                <w:bCs/>
                <w:color w:val="000000"/>
              </w:rPr>
              <w:t>201</w:t>
            </w:r>
            <w:r w:rsidR="005440A4">
              <w:rPr>
                <w:rFonts w:ascii="Arial" w:hAnsi="Arial" w:cs="Arial"/>
                <w:b/>
                <w:bCs/>
                <w:color w:val="000000"/>
              </w:rPr>
              <w:t>9</w:t>
            </w:r>
          </w:p>
        </w:tc>
        <w:tc>
          <w:tcPr>
            <w:tcW w:w="1559" w:type="dxa"/>
          </w:tcPr>
          <w:p w:rsidR="00790232" w:rsidRDefault="00790232" w:rsidP="00A9379D">
            <w:pPr>
              <w:rPr>
                <w:rFonts w:ascii="Arial" w:hAnsi="Arial" w:cs="Arial"/>
                <w:b/>
                <w:bCs/>
                <w:color w:val="000000"/>
              </w:rPr>
            </w:pPr>
            <w:r>
              <w:rPr>
                <w:rFonts w:ascii="Arial" w:hAnsi="Arial" w:cs="Arial"/>
                <w:b/>
                <w:bCs/>
                <w:color w:val="000000"/>
              </w:rPr>
              <w:t>20</w:t>
            </w:r>
            <w:r w:rsidR="005440A4">
              <w:rPr>
                <w:rFonts w:ascii="Arial" w:hAnsi="Arial" w:cs="Arial"/>
                <w:b/>
                <w:bCs/>
                <w:color w:val="000000"/>
              </w:rPr>
              <w:t>20</w:t>
            </w:r>
          </w:p>
        </w:tc>
        <w:tc>
          <w:tcPr>
            <w:tcW w:w="1418" w:type="dxa"/>
          </w:tcPr>
          <w:p w:rsidR="00790232" w:rsidRDefault="005440A4" w:rsidP="00A9379D">
            <w:pPr>
              <w:rPr>
                <w:rFonts w:ascii="Arial" w:hAnsi="Arial" w:cs="Arial"/>
                <w:b/>
                <w:bCs/>
                <w:color w:val="000000"/>
              </w:rPr>
            </w:pPr>
            <w:r>
              <w:rPr>
                <w:rFonts w:ascii="Arial" w:hAnsi="Arial" w:cs="Arial"/>
                <w:b/>
                <w:bCs/>
                <w:color w:val="000000"/>
              </w:rPr>
              <w:t>2021</w:t>
            </w:r>
          </w:p>
        </w:tc>
        <w:tc>
          <w:tcPr>
            <w:tcW w:w="1487" w:type="dxa"/>
          </w:tcPr>
          <w:p w:rsidR="00790232" w:rsidRDefault="00790232" w:rsidP="00A9379D">
            <w:pPr>
              <w:rPr>
                <w:rFonts w:ascii="Arial" w:hAnsi="Arial" w:cs="Arial"/>
                <w:b/>
                <w:bCs/>
                <w:color w:val="000000"/>
              </w:rPr>
            </w:pPr>
            <w:r>
              <w:rPr>
                <w:rFonts w:ascii="Arial" w:hAnsi="Arial" w:cs="Arial"/>
                <w:b/>
                <w:bCs/>
                <w:color w:val="000000"/>
              </w:rPr>
              <w:t>Indicador</w:t>
            </w:r>
          </w:p>
        </w:tc>
      </w:tr>
      <w:tr w:rsidR="00790232" w:rsidTr="00E466B1">
        <w:tc>
          <w:tcPr>
            <w:tcW w:w="1771" w:type="dxa"/>
          </w:tcPr>
          <w:p w:rsidR="00790232" w:rsidRPr="0048385E" w:rsidRDefault="00C240BA" w:rsidP="00A9379D">
            <w:pPr>
              <w:rPr>
                <w:rFonts w:ascii="Arial" w:hAnsi="Arial" w:cs="Arial"/>
                <w:color w:val="000000"/>
                <w:sz w:val="22"/>
                <w:szCs w:val="16"/>
              </w:rPr>
            </w:pPr>
            <w:r w:rsidRPr="0048385E">
              <w:rPr>
                <w:rFonts w:ascii="Arial" w:hAnsi="Arial" w:cs="Arial"/>
                <w:color w:val="000000"/>
                <w:sz w:val="22"/>
                <w:szCs w:val="16"/>
              </w:rPr>
              <w:t>Reduzir em 5% a taxa de mortalidade por causas externas, exceto violências em relação ao ano anterior.</w:t>
            </w:r>
          </w:p>
        </w:tc>
        <w:tc>
          <w:tcPr>
            <w:tcW w:w="1560" w:type="dxa"/>
          </w:tcPr>
          <w:p w:rsidR="00790232" w:rsidRDefault="00B33CF6" w:rsidP="00A9379D">
            <w:pPr>
              <w:tabs>
                <w:tab w:val="left" w:pos="6180"/>
              </w:tabs>
              <w:rPr>
                <w:rFonts w:ascii="Arial" w:hAnsi="Arial" w:cs="Arial"/>
                <w:b/>
                <w:color w:val="000000"/>
                <w:sz w:val="22"/>
              </w:rPr>
            </w:pPr>
            <w:r w:rsidRPr="00B33CF6">
              <w:rPr>
                <w:rFonts w:ascii="Arial" w:hAnsi="Arial" w:cs="Arial"/>
                <w:b/>
                <w:color w:val="000000"/>
                <w:sz w:val="22"/>
              </w:rPr>
              <w:t>1,25%</w:t>
            </w:r>
          </w:p>
          <w:p w:rsidR="00B33CF6" w:rsidRPr="00B33CF6" w:rsidRDefault="00B33CF6" w:rsidP="00A9379D">
            <w:pPr>
              <w:tabs>
                <w:tab w:val="left" w:pos="6180"/>
              </w:tabs>
              <w:rPr>
                <w:rFonts w:ascii="Arial" w:hAnsi="Arial" w:cs="Arial"/>
                <w:color w:val="000000"/>
                <w:sz w:val="22"/>
              </w:rPr>
            </w:pPr>
            <w:r>
              <w:rPr>
                <w:rFonts w:ascii="Arial" w:hAnsi="Arial" w:cs="Arial"/>
                <w:color w:val="000000"/>
                <w:sz w:val="22"/>
              </w:rPr>
              <w:t>Subsidiar processos de planejamento gestão e avaliação de políticas públicas de promoção, proteção e recuperação da saúde em relação ás causas externa.</w:t>
            </w:r>
          </w:p>
        </w:tc>
        <w:tc>
          <w:tcPr>
            <w:tcW w:w="1417" w:type="dxa"/>
          </w:tcPr>
          <w:p w:rsidR="00790232" w:rsidRDefault="00B33CF6" w:rsidP="00A9379D">
            <w:pPr>
              <w:tabs>
                <w:tab w:val="left" w:pos="6180"/>
              </w:tabs>
              <w:rPr>
                <w:rFonts w:ascii="Arial" w:hAnsi="Arial" w:cs="Arial"/>
                <w:b/>
                <w:color w:val="000000"/>
                <w:sz w:val="22"/>
              </w:rPr>
            </w:pPr>
            <w:r w:rsidRPr="00B33CF6">
              <w:rPr>
                <w:rFonts w:ascii="Arial" w:hAnsi="Arial" w:cs="Arial"/>
                <w:b/>
                <w:color w:val="000000"/>
                <w:sz w:val="22"/>
              </w:rPr>
              <w:t>1,25%</w:t>
            </w:r>
          </w:p>
          <w:p w:rsidR="00ED3ED2" w:rsidRPr="00ED3ED2" w:rsidRDefault="00ED3ED2" w:rsidP="00A9379D">
            <w:pPr>
              <w:tabs>
                <w:tab w:val="left" w:pos="6180"/>
              </w:tabs>
              <w:rPr>
                <w:rFonts w:ascii="Arial" w:hAnsi="Arial" w:cs="Arial"/>
                <w:color w:val="000000"/>
                <w:sz w:val="22"/>
              </w:rPr>
            </w:pPr>
            <w:r w:rsidRPr="00ED3ED2">
              <w:rPr>
                <w:rFonts w:ascii="Arial" w:hAnsi="Arial" w:cs="Arial"/>
                <w:color w:val="000000"/>
                <w:sz w:val="22"/>
              </w:rPr>
              <w:t>Manter processo</w:t>
            </w:r>
            <w:r w:rsidR="00CD0270">
              <w:rPr>
                <w:rFonts w:ascii="Arial" w:hAnsi="Arial" w:cs="Arial"/>
                <w:color w:val="000000"/>
                <w:sz w:val="22"/>
              </w:rPr>
              <w:t xml:space="preserve"> </w:t>
            </w:r>
          </w:p>
        </w:tc>
        <w:tc>
          <w:tcPr>
            <w:tcW w:w="1559" w:type="dxa"/>
          </w:tcPr>
          <w:p w:rsidR="00790232" w:rsidRDefault="00B33CF6" w:rsidP="00A9379D">
            <w:pPr>
              <w:tabs>
                <w:tab w:val="left" w:pos="876"/>
              </w:tabs>
              <w:rPr>
                <w:rFonts w:ascii="Arial" w:hAnsi="Arial" w:cs="Arial"/>
                <w:b/>
                <w:color w:val="000000"/>
                <w:sz w:val="22"/>
              </w:rPr>
            </w:pPr>
            <w:r w:rsidRPr="00B33CF6">
              <w:rPr>
                <w:rFonts w:ascii="Arial" w:hAnsi="Arial" w:cs="Arial"/>
                <w:b/>
                <w:color w:val="000000"/>
                <w:sz w:val="22"/>
              </w:rPr>
              <w:t>1,25%</w:t>
            </w:r>
          </w:p>
          <w:p w:rsidR="00ED3ED2" w:rsidRPr="0048385E" w:rsidRDefault="00ED3ED2" w:rsidP="00A9379D">
            <w:pPr>
              <w:tabs>
                <w:tab w:val="left" w:pos="876"/>
              </w:tabs>
              <w:rPr>
                <w:rFonts w:ascii="Arial" w:hAnsi="Arial" w:cs="Arial"/>
                <w:bCs/>
                <w:color w:val="000000"/>
                <w:sz w:val="22"/>
              </w:rPr>
            </w:pPr>
            <w:r w:rsidRPr="00ED3ED2">
              <w:rPr>
                <w:rFonts w:ascii="Arial" w:hAnsi="Arial" w:cs="Arial"/>
                <w:color w:val="000000"/>
                <w:sz w:val="22"/>
              </w:rPr>
              <w:t>Manter processo</w:t>
            </w:r>
          </w:p>
        </w:tc>
        <w:tc>
          <w:tcPr>
            <w:tcW w:w="1418" w:type="dxa"/>
          </w:tcPr>
          <w:p w:rsidR="00790232" w:rsidRDefault="00B33CF6" w:rsidP="00A9379D">
            <w:pPr>
              <w:rPr>
                <w:rFonts w:ascii="Arial" w:hAnsi="Arial" w:cs="Arial"/>
                <w:b/>
                <w:color w:val="000000"/>
                <w:sz w:val="22"/>
              </w:rPr>
            </w:pPr>
            <w:r w:rsidRPr="00B33CF6">
              <w:rPr>
                <w:rFonts w:ascii="Arial" w:hAnsi="Arial" w:cs="Arial"/>
                <w:b/>
                <w:color w:val="000000"/>
                <w:sz w:val="22"/>
              </w:rPr>
              <w:t>1,25%</w:t>
            </w:r>
          </w:p>
          <w:p w:rsidR="00ED3ED2" w:rsidRPr="0048385E" w:rsidRDefault="00ED3ED2" w:rsidP="00A9379D">
            <w:pPr>
              <w:rPr>
                <w:rFonts w:ascii="Arial" w:hAnsi="Arial" w:cs="Arial"/>
                <w:bCs/>
                <w:color w:val="000000"/>
                <w:sz w:val="22"/>
              </w:rPr>
            </w:pPr>
            <w:r w:rsidRPr="00ED3ED2">
              <w:rPr>
                <w:rFonts w:ascii="Arial" w:hAnsi="Arial" w:cs="Arial"/>
                <w:color w:val="000000"/>
                <w:sz w:val="22"/>
              </w:rPr>
              <w:t>Manter processo</w:t>
            </w:r>
          </w:p>
        </w:tc>
        <w:tc>
          <w:tcPr>
            <w:tcW w:w="1487" w:type="dxa"/>
          </w:tcPr>
          <w:p w:rsidR="00790232" w:rsidRDefault="00BF1437" w:rsidP="00A9379D">
            <w:pPr>
              <w:rPr>
                <w:rFonts w:ascii="Arial" w:hAnsi="Arial" w:cs="Arial"/>
                <w:bCs/>
                <w:color w:val="000000"/>
                <w:sz w:val="22"/>
              </w:rPr>
            </w:pPr>
            <w:r w:rsidRPr="0048385E">
              <w:rPr>
                <w:rFonts w:ascii="Arial" w:hAnsi="Arial" w:cs="Arial"/>
                <w:bCs/>
                <w:color w:val="000000"/>
                <w:sz w:val="22"/>
              </w:rPr>
              <w:t>Taxa de Mortalidade por causas externas, exceto violência/100.000 hab.</w:t>
            </w:r>
          </w:p>
          <w:p w:rsidR="0048385E" w:rsidRPr="0048385E" w:rsidRDefault="0048385E" w:rsidP="00A9379D">
            <w:pPr>
              <w:rPr>
                <w:rFonts w:ascii="Arial" w:hAnsi="Arial" w:cs="Arial"/>
                <w:b/>
                <w:bCs/>
                <w:color w:val="000000"/>
                <w:sz w:val="22"/>
              </w:rPr>
            </w:pPr>
            <w:r w:rsidRPr="0048385E">
              <w:rPr>
                <w:rFonts w:ascii="Arial" w:hAnsi="Arial" w:cs="Arial"/>
                <w:b/>
                <w:bCs/>
                <w:color w:val="000000"/>
                <w:sz w:val="22"/>
              </w:rPr>
              <w:t>4,6</w:t>
            </w:r>
          </w:p>
        </w:tc>
      </w:tr>
      <w:tr w:rsidR="00ED3ED2" w:rsidRPr="00EE6948" w:rsidTr="00E466B1">
        <w:tc>
          <w:tcPr>
            <w:tcW w:w="1771" w:type="dxa"/>
          </w:tcPr>
          <w:p w:rsidR="00ED3ED2" w:rsidRPr="000F606D" w:rsidRDefault="00ED3ED2" w:rsidP="00A9379D">
            <w:pPr>
              <w:rPr>
                <w:rFonts w:ascii="Arial" w:hAnsi="Arial" w:cs="Arial"/>
                <w:sz w:val="22"/>
                <w:szCs w:val="16"/>
              </w:rPr>
            </w:pPr>
            <w:r w:rsidRPr="000F606D">
              <w:rPr>
                <w:rFonts w:ascii="Arial" w:hAnsi="Arial" w:cs="Arial"/>
                <w:color w:val="000000"/>
                <w:sz w:val="22"/>
                <w:szCs w:val="16"/>
              </w:rPr>
              <w:t>Reduzir a taxa de mortalidade por doenças cardio e cerebrovasculares em 2,5% em relação ao ano anterior na faixa de 0 a 69 anos</w:t>
            </w:r>
          </w:p>
        </w:tc>
        <w:tc>
          <w:tcPr>
            <w:tcW w:w="1560" w:type="dxa"/>
          </w:tcPr>
          <w:p w:rsidR="00ED3ED2" w:rsidRPr="00ED3ED2" w:rsidRDefault="00ED3ED2" w:rsidP="00ED3ED2">
            <w:pPr>
              <w:tabs>
                <w:tab w:val="left" w:pos="6180"/>
              </w:tabs>
              <w:ind w:left="360"/>
              <w:rPr>
                <w:rFonts w:ascii="Arial" w:hAnsi="Arial" w:cs="Arial"/>
                <w:b/>
                <w:color w:val="000000"/>
                <w:sz w:val="22"/>
                <w:szCs w:val="22"/>
              </w:rPr>
            </w:pPr>
            <w:r w:rsidRPr="00ED3ED2">
              <w:rPr>
                <w:rFonts w:ascii="Arial" w:hAnsi="Arial" w:cs="Arial"/>
                <w:b/>
                <w:color w:val="000000"/>
                <w:sz w:val="22"/>
                <w:szCs w:val="22"/>
              </w:rPr>
              <w:t>0.625</w:t>
            </w:r>
          </w:p>
          <w:p w:rsidR="00ED3ED2" w:rsidRPr="00995363" w:rsidRDefault="00ED3ED2" w:rsidP="00ED3ED2">
            <w:pPr>
              <w:tabs>
                <w:tab w:val="left" w:pos="6180"/>
              </w:tabs>
              <w:ind w:left="360"/>
              <w:rPr>
                <w:rFonts w:ascii="Arial" w:hAnsi="Arial" w:cs="Arial"/>
                <w:b/>
                <w:color w:val="000000"/>
                <w:sz w:val="22"/>
              </w:rPr>
            </w:pPr>
            <w:r>
              <w:rPr>
                <w:rFonts w:ascii="Arial" w:hAnsi="Arial" w:cs="Arial"/>
                <w:color w:val="000000"/>
                <w:sz w:val="22"/>
                <w:szCs w:val="22"/>
              </w:rPr>
              <w:t xml:space="preserve">Aumentar as ações de promoção e prevenção á saúde. </w:t>
            </w:r>
          </w:p>
        </w:tc>
        <w:tc>
          <w:tcPr>
            <w:tcW w:w="1417" w:type="dxa"/>
          </w:tcPr>
          <w:p w:rsidR="00ED3ED2" w:rsidRDefault="00ED3ED2" w:rsidP="00A31FA3">
            <w:pPr>
              <w:tabs>
                <w:tab w:val="left" w:pos="6180"/>
              </w:tabs>
              <w:rPr>
                <w:rFonts w:ascii="Arial" w:hAnsi="Arial" w:cs="Arial"/>
                <w:bCs/>
                <w:color w:val="000000"/>
                <w:sz w:val="22"/>
                <w:szCs w:val="22"/>
              </w:rPr>
            </w:pPr>
            <w:r w:rsidRPr="00ED3ED2">
              <w:rPr>
                <w:rFonts w:ascii="Arial" w:hAnsi="Arial" w:cs="Arial"/>
                <w:b/>
                <w:color w:val="000000"/>
                <w:sz w:val="22"/>
                <w:szCs w:val="22"/>
              </w:rPr>
              <w:t>0.625</w:t>
            </w:r>
          </w:p>
          <w:p w:rsidR="00ED3ED2" w:rsidRPr="00995363" w:rsidRDefault="00ED3ED2" w:rsidP="00A31FA3">
            <w:pPr>
              <w:tabs>
                <w:tab w:val="left" w:pos="6180"/>
              </w:tabs>
              <w:rPr>
                <w:rFonts w:ascii="Arial" w:hAnsi="Arial" w:cs="Arial"/>
                <w:b/>
                <w:color w:val="000000"/>
                <w:sz w:val="22"/>
              </w:rPr>
            </w:pPr>
            <w:r>
              <w:rPr>
                <w:rFonts w:ascii="Arial" w:hAnsi="Arial" w:cs="Arial"/>
                <w:bCs/>
                <w:color w:val="000000"/>
                <w:sz w:val="22"/>
                <w:szCs w:val="22"/>
              </w:rPr>
              <w:t>Manter as ações de promoção e prevenção á saúde.</w:t>
            </w:r>
          </w:p>
        </w:tc>
        <w:tc>
          <w:tcPr>
            <w:tcW w:w="1559" w:type="dxa"/>
          </w:tcPr>
          <w:p w:rsidR="00ED3ED2" w:rsidRDefault="00ED3ED2" w:rsidP="00A31FA3">
            <w:pPr>
              <w:tabs>
                <w:tab w:val="left" w:pos="6180"/>
              </w:tabs>
              <w:rPr>
                <w:rFonts w:ascii="Arial" w:hAnsi="Arial" w:cs="Arial"/>
                <w:bCs/>
                <w:color w:val="000000"/>
                <w:sz w:val="22"/>
                <w:szCs w:val="22"/>
              </w:rPr>
            </w:pPr>
            <w:r w:rsidRPr="00ED3ED2">
              <w:rPr>
                <w:rFonts w:ascii="Arial" w:hAnsi="Arial" w:cs="Arial"/>
                <w:b/>
                <w:color w:val="000000"/>
                <w:sz w:val="22"/>
                <w:szCs w:val="22"/>
              </w:rPr>
              <w:t>0.625</w:t>
            </w:r>
          </w:p>
          <w:p w:rsidR="00ED3ED2" w:rsidRDefault="00ED3ED2" w:rsidP="00A31FA3">
            <w:pPr>
              <w:tabs>
                <w:tab w:val="left" w:pos="6180"/>
              </w:tabs>
              <w:rPr>
                <w:rFonts w:ascii="Arial" w:hAnsi="Arial" w:cs="Arial"/>
                <w:b/>
                <w:bCs/>
                <w:color w:val="000000"/>
                <w:sz w:val="22"/>
              </w:rPr>
            </w:pPr>
            <w:r>
              <w:rPr>
                <w:rFonts w:ascii="Arial" w:hAnsi="Arial" w:cs="Arial"/>
                <w:bCs/>
                <w:color w:val="000000"/>
                <w:sz w:val="22"/>
                <w:szCs w:val="22"/>
              </w:rPr>
              <w:t>Manter as ações de promoção e prevenção á saúde.</w:t>
            </w:r>
          </w:p>
        </w:tc>
        <w:tc>
          <w:tcPr>
            <w:tcW w:w="1418" w:type="dxa"/>
          </w:tcPr>
          <w:p w:rsidR="00ED3ED2" w:rsidRDefault="00ED3ED2" w:rsidP="00A31FA3">
            <w:pPr>
              <w:rPr>
                <w:rFonts w:ascii="Arial" w:hAnsi="Arial" w:cs="Arial"/>
                <w:bCs/>
                <w:color w:val="000000"/>
                <w:sz w:val="22"/>
                <w:szCs w:val="22"/>
              </w:rPr>
            </w:pPr>
            <w:r w:rsidRPr="00ED3ED2">
              <w:rPr>
                <w:rFonts w:ascii="Arial" w:hAnsi="Arial" w:cs="Arial"/>
                <w:b/>
                <w:color w:val="000000"/>
                <w:sz w:val="22"/>
                <w:szCs w:val="22"/>
              </w:rPr>
              <w:t>0.625</w:t>
            </w:r>
          </w:p>
          <w:p w:rsidR="00ED3ED2" w:rsidRDefault="00ED3ED2" w:rsidP="00A31FA3">
            <w:pPr>
              <w:rPr>
                <w:rFonts w:ascii="Arial" w:hAnsi="Arial" w:cs="Arial"/>
                <w:b/>
                <w:bCs/>
                <w:color w:val="000000"/>
                <w:sz w:val="22"/>
              </w:rPr>
            </w:pPr>
            <w:r>
              <w:rPr>
                <w:rFonts w:ascii="Arial" w:hAnsi="Arial" w:cs="Arial"/>
                <w:bCs/>
                <w:color w:val="000000"/>
                <w:sz w:val="22"/>
                <w:szCs w:val="22"/>
              </w:rPr>
              <w:t>Manter as ações de promoção e prevenção á saúde.</w:t>
            </w:r>
          </w:p>
        </w:tc>
        <w:tc>
          <w:tcPr>
            <w:tcW w:w="1487" w:type="dxa"/>
          </w:tcPr>
          <w:p w:rsidR="00ED3ED2" w:rsidRDefault="00ED3ED2" w:rsidP="00A9379D">
            <w:pPr>
              <w:rPr>
                <w:rFonts w:ascii="Arial" w:hAnsi="Arial" w:cs="Arial"/>
                <w:bCs/>
                <w:color w:val="000000"/>
                <w:sz w:val="22"/>
              </w:rPr>
            </w:pPr>
            <w:r w:rsidRPr="000F606D">
              <w:rPr>
                <w:rFonts w:ascii="Arial" w:hAnsi="Arial" w:cs="Arial"/>
                <w:bCs/>
                <w:color w:val="000000"/>
                <w:sz w:val="22"/>
              </w:rPr>
              <w:t>Taxa de Mortalidade por doenças cerebrovasculares na faixa etária de 0 a 69 anos/100.000 hab.</w:t>
            </w:r>
          </w:p>
          <w:p w:rsidR="00ED3ED2" w:rsidRPr="0048385E" w:rsidRDefault="00ED3ED2" w:rsidP="00A9379D">
            <w:pPr>
              <w:rPr>
                <w:rFonts w:ascii="Arial" w:hAnsi="Arial" w:cs="Arial"/>
                <w:b/>
                <w:bCs/>
                <w:color w:val="000000"/>
                <w:sz w:val="22"/>
              </w:rPr>
            </w:pPr>
            <w:r>
              <w:rPr>
                <w:rFonts w:ascii="Arial" w:hAnsi="Arial" w:cs="Arial"/>
                <w:b/>
                <w:bCs/>
                <w:color w:val="000000"/>
                <w:sz w:val="22"/>
              </w:rPr>
              <w:t>16,85</w:t>
            </w:r>
          </w:p>
        </w:tc>
      </w:tr>
      <w:tr w:rsidR="00ED3ED2" w:rsidRPr="00EE6948" w:rsidTr="00E466B1">
        <w:tc>
          <w:tcPr>
            <w:tcW w:w="1771" w:type="dxa"/>
          </w:tcPr>
          <w:p w:rsidR="00ED3ED2" w:rsidRDefault="00ED3ED2" w:rsidP="00A9379D">
            <w:pPr>
              <w:rPr>
                <w:rFonts w:ascii="Arial" w:hAnsi="Arial" w:cs="Arial"/>
                <w:color w:val="000000"/>
                <w:sz w:val="22"/>
                <w:szCs w:val="16"/>
              </w:rPr>
            </w:pPr>
            <w:r>
              <w:rPr>
                <w:rFonts w:ascii="Arial" w:hAnsi="Arial" w:cs="Arial"/>
                <w:color w:val="000000"/>
                <w:sz w:val="22"/>
                <w:szCs w:val="16"/>
              </w:rPr>
              <w:t xml:space="preserve">Implantar o protocolo de Manchester </w:t>
            </w:r>
          </w:p>
        </w:tc>
        <w:tc>
          <w:tcPr>
            <w:tcW w:w="1560" w:type="dxa"/>
          </w:tcPr>
          <w:p w:rsidR="00ED3ED2" w:rsidRPr="00EE6948" w:rsidRDefault="00ED3ED2" w:rsidP="00A9379D">
            <w:pPr>
              <w:rPr>
                <w:rFonts w:ascii="Arial" w:hAnsi="Arial" w:cs="Arial"/>
                <w:color w:val="000000"/>
                <w:sz w:val="22"/>
              </w:rPr>
            </w:pPr>
            <w:r>
              <w:rPr>
                <w:rFonts w:ascii="Arial" w:hAnsi="Arial" w:cs="Arial"/>
                <w:color w:val="000000"/>
                <w:sz w:val="22"/>
              </w:rPr>
              <w:t xml:space="preserve"> Implantar</w:t>
            </w:r>
          </w:p>
        </w:tc>
        <w:tc>
          <w:tcPr>
            <w:tcW w:w="1417" w:type="dxa"/>
          </w:tcPr>
          <w:p w:rsidR="00ED3ED2" w:rsidRPr="00762509" w:rsidRDefault="00ED3ED2" w:rsidP="00A9379D">
            <w:pPr>
              <w:rPr>
                <w:rFonts w:ascii="Arial" w:hAnsi="Arial" w:cs="Arial"/>
                <w:color w:val="000000"/>
                <w:sz w:val="22"/>
              </w:rPr>
            </w:pPr>
            <w:r>
              <w:rPr>
                <w:rFonts w:ascii="Arial" w:hAnsi="Arial" w:cs="Arial"/>
                <w:color w:val="000000"/>
                <w:sz w:val="22"/>
              </w:rPr>
              <w:t>Manter</w:t>
            </w:r>
          </w:p>
        </w:tc>
        <w:tc>
          <w:tcPr>
            <w:tcW w:w="1559" w:type="dxa"/>
          </w:tcPr>
          <w:p w:rsidR="00ED3ED2" w:rsidRPr="00E466B1" w:rsidRDefault="00ED3ED2" w:rsidP="00A9379D">
            <w:pPr>
              <w:rPr>
                <w:rFonts w:ascii="Arial" w:hAnsi="Arial" w:cs="Arial"/>
                <w:bCs/>
                <w:color w:val="000000"/>
                <w:sz w:val="22"/>
              </w:rPr>
            </w:pPr>
            <w:r w:rsidRPr="00E466B1">
              <w:rPr>
                <w:rFonts w:ascii="Arial" w:hAnsi="Arial" w:cs="Arial"/>
                <w:bCs/>
                <w:color w:val="000000"/>
                <w:sz w:val="22"/>
              </w:rPr>
              <w:t>Manter</w:t>
            </w:r>
          </w:p>
        </w:tc>
        <w:tc>
          <w:tcPr>
            <w:tcW w:w="1418" w:type="dxa"/>
          </w:tcPr>
          <w:p w:rsidR="00ED3ED2" w:rsidRPr="00E466B1" w:rsidRDefault="00ED3ED2" w:rsidP="00A9379D">
            <w:pPr>
              <w:rPr>
                <w:rFonts w:ascii="Arial" w:hAnsi="Arial" w:cs="Arial"/>
                <w:bCs/>
                <w:color w:val="000000"/>
                <w:sz w:val="22"/>
              </w:rPr>
            </w:pPr>
            <w:r w:rsidRPr="00E466B1">
              <w:rPr>
                <w:rFonts w:ascii="Arial" w:hAnsi="Arial" w:cs="Arial"/>
                <w:bCs/>
                <w:color w:val="000000"/>
                <w:sz w:val="22"/>
              </w:rPr>
              <w:t>Manter</w:t>
            </w:r>
          </w:p>
        </w:tc>
        <w:tc>
          <w:tcPr>
            <w:tcW w:w="1487" w:type="dxa"/>
          </w:tcPr>
          <w:p w:rsidR="00ED3ED2" w:rsidRPr="0001794D" w:rsidRDefault="00ED3ED2" w:rsidP="00A9379D">
            <w:pPr>
              <w:rPr>
                <w:rFonts w:ascii="Arial" w:hAnsi="Arial" w:cs="Arial"/>
                <w:bCs/>
                <w:color w:val="000000"/>
                <w:sz w:val="22"/>
              </w:rPr>
            </w:pPr>
            <w:r w:rsidRPr="0001794D">
              <w:rPr>
                <w:rFonts w:ascii="Arial" w:hAnsi="Arial" w:cs="Arial"/>
                <w:bCs/>
                <w:color w:val="000000"/>
                <w:sz w:val="22"/>
              </w:rPr>
              <w:t>Normatizar a classificação no atendimento á urgência e emergência</w:t>
            </w:r>
          </w:p>
        </w:tc>
      </w:tr>
      <w:tr w:rsidR="00ED3ED2" w:rsidRPr="00EE6948" w:rsidTr="00E466B1">
        <w:tc>
          <w:tcPr>
            <w:tcW w:w="1771" w:type="dxa"/>
          </w:tcPr>
          <w:p w:rsidR="00ED3ED2" w:rsidRDefault="00ED3ED2" w:rsidP="00A9379D">
            <w:pPr>
              <w:rPr>
                <w:rFonts w:ascii="Arial" w:hAnsi="Arial" w:cs="Arial"/>
                <w:color w:val="000000"/>
                <w:sz w:val="22"/>
                <w:szCs w:val="16"/>
              </w:rPr>
            </w:pPr>
            <w:r>
              <w:rPr>
                <w:rFonts w:ascii="Arial" w:hAnsi="Arial" w:cs="Arial"/>
                <w:color w:val="000000"/>
                <w:sz w:val="22"/>
                <w:szCs w:val="16"/>
              </w:rPr>
              <w:t>Realizar capacitação para os atendentes</w:t>
            </w:r>
          </w:p>
        </w:tc>
        <w:tc>
          <w:tcPr>
            <w:tcW w:w="1560" w:type="dxa"/>
          </w:tcPr>
          <w:p w:rsidR="00ED3ED2" w:rsidRDefault="00ED3ED2" w:rsidP="00A9379D">
            <w:pPr>
              <w:rPr>
                <w:rFonts w:ascii="Arial" w:hAnsi="Arial" w:cs="Arial"/>
                <w:color w:val="000000"/>
                <w:sz w:val="22"/>
              </w:rPr>
            </w:pPr>
            <w:r>
              <w:rPr>
                <w:rFonts w:ascii="Arial" w:hAnsi="Arial" w:cs="Arial"/>
                <w:color w:val="000000"/>
                <w:sz w:val="22"/>
              </w:rPr>
              <w:t>Realizar</w:t>
            </w:r>
          </w:p>
        </w:tc>
        <w:tc>
          <w:tcPr>
            <w:tcW w:w="1417" w:type="dxa"/>
          </w:tcPr>
          <w:p w:rsidR="00ED3ED2" w:rsidRDefault="00ED3ED2" w:rsidP="00A9379D">
            <w:pPr>
              <w:rPr>
                <w:rFonts w:ascii="Arial" w:hAnsi="Arial" w:cs="Arial"/>
                <w:color w:val="000000"/>
                <w:sz w:val="22"/>
              </w:rPr>
            </w:pPr>
            <w:r>
              <w:rPr>
                <w:rFonts w:ascii="Arial" w:hAnsi="Arial" w:cs="Arial"/>
                <w:color w:val="000000"/>
                <w:sz w:val="22"/>
              </w:rPr>
              <w:t>Atualizar</w:t>
            </w:r>
          </w:p>
        </w:tc>
        <w:tc>
          <w:tcPr>
            <w:tcW w:w="1559" w:type="dxa"/>
          </w:tcPr>
          <w:p w:rsidR="00ED3ED2" w:rsidRPr="00E466B1" w:rsidRDefault="00ED3ED2" w:rsidP="00A9379D">
            <w:pPr>
              <w:rPr>
                <w:rFonts w:ascii="Arial" w:hAnsi="Arial" w:cs="Arial"/>
                <w:bCs/>
                <w:color w:val="000000"/>
                <w:sz w:val="22"/>
              </w:rPr>
            </w:pPr>
            <w:r>
              <w:rPr>
                <w:rFonts w:ascii="Arial" w:hAnsi="Arial" w:cs="Arial"/>
                <w:color w:val="000000"/>
                <w:sz w:val="22"/>
              </w:rPr>
              <w:t>Atualizar</w:t>
            </w:r>
          </w:p>
        </w:tc>
        <w:tc>
          <w:tcPr>
            <w:tcW w:w="1418" w:type="dxa"/>
          </w:tcPr>
          <w:p w:rsidR="00ED3ED2" w:rsidRPr="00E466B1" w:rsidRDefault="00ED3ED2" w:rsidP="00A9379D">
            <w:pPr>
              <w:rPr>
                <w:rFonts w:ascii="Arial" w:hAnsi="Arial" w:cs="Arial"/>
                <w:bCs/>
                <w:color w:val="000000"/>
                <w:sz w:val="22"/>
              </w:rPr>
            </w:pPr>
            <w:r>
              <w:rPr>
                <w:rFonts w:ascii="Arial" w:hAnsi="Arial" w:cs="Arial"/>
                <w:color w:val="000000"/>
                <w:sz w:val="22"/>
              </w:rPr>
              <w:t>Atualizar</w:t>
            </w:r>
          </w:p>
        </w:tc>
        <w:tc>
          <w:tcPr>
            <w:tcW w:w="1487" w:type="dxa"/>
          </w:tcPr>
          <w:p w:rsidR="00ED3ED2" w:rsidRPr="0001794D" w:rsidRDefault="00ED3ED2" w:rsidP="00A9379D">
            <w:pPr>
              <w:rPr>
                <w:rFonts w:ascii="Arial" w:hAnsi="Arial" w:cs="Arial"/>
                <w:bCs/>
                <w:color w:val="000000"/>
                <w:sz w:val="22"/>
              </w:rPr>
            </w:pPr>
            <w:r>
              <w:rPr>
                <w:rFonts w:ascii="Arial" w:hAnsi="Arial" w:cs="Arial"/>
                <w:bCs/>
                <w:color w:val="000000"/>
                <w:sz w:val="22"/>
              </w:rPr>
              <w:t>Melhorar o comprometimento e desempenho no atendimento e repasse de informações</w:t>
            </w:r>
          </w:p>
        </w:tc>
      </w:tr>
    </w:tbl>
    <w:p w:rsidR="008F0263" w:rsidRDefault="008F0263" w:rsidP="00A9379D">
      <w:pPr>
        <w:tabs>
          <w:tab w:val="left" w:pos="6180"/>
        </w:tabs>
        <w:spacing w:line="360" w:lineRule="auto"/>
        <w:rPr>
          <w:rFonts w:ascii="Arial" w:hAnsi="Arial" w:cs="Arial"/>
          <w:b/>
          <w:bCs/>
          <w:color w:val="000000"/>
          <w:sz w:val="22"/>
        </w:rPr>
      </w:pPr>
    </w:p>
    <w:p w:rsidR="001B067C" w:rsidRDefault="001B067C" w:rsidP="00A9379D">
      <w:pPr>
        <w:tabs>
          <w:tab w:val="left" w:pos="6180"/>
        </w:tabs>
        <w:spacing w:line="360" w:lineRule="auto"/>
        <w:rPr>
          <w:rFonts w:cs="Calibri"/>
          <w:color w:val="000000"/>
          <w:sz w:val="22"/>
          <w:szCs w:val="20"/>
          <w:lang w:eastAsia="ar-SA"/>
        </w:rPr>
      </w:pPr>
      <w:r>
        <w:rPr>
          <w:rFonts w:ascii="Arial" w:hAnsi="Arial" w:cs="Arial"/>
          <w:b/>
          <w:bCs/>
          <w:color w:val="000000"/>
          <w:sz w:val="22"/>
        </w:rPr>
        <w:t>Diretriz (3):</w:t>
      </w:r>
      <w:r>
        <w:rPr>
          <w:rFonts w:ascii="Arial" w:hAnsi="Arial" w:cs="Arial"/>
          <w:b/>
          <w:color w:val="000000"/>
          <w:sz w:val="22"/>
          <w:szCs w:val="20"/>
          <w:lang w:eastAsia="ar-SA"/>
        </w:rPr>
        <w:t xml:space="preserve"> </w:t>
      </w:r>
      <w:r>
        <w:rPr>
          <w:rFonts w:ascii="Arial" w:hAnsi="Arial" w:cs="Arial"/>
          <w:color w:val="000000"/>
          <w:sz w:val="22"/>
        </w:rPr>
        <w:t>Fortalecimento da Rede de Atenção á Saúde Mental</w:t>
      </w:r>
    </w:p>
    <w:tbl>
      <w:tblPr>
        <w:tblStyle w:val="Tabelacomgrade"/>
        <w:tblW w:w="0" w:type="auto"/>
        <w:tblLook w:val="04A0"/>
      </w:tblPr>
      <w:tblGrid>
        <w:gridCol w:w="1535"/>
        <w:gridCol w:w="1535"/>
        <w:gridCol w:w="1535"/>
        <w:gridCol w:w="1535"/>
        <w:gridCol w:w="1536"/>
        <w:gridCol w:w="1536"/>
      </w:tblGrid>
      <w:tr w:rsidR="00725A37" w:rsidTr="00725A37">
        <w:tc>
          <w:tcPr>
            <w:tcW w:w="1535" w:type="dxa"/>
          </w:tcPr>
          <w:p w:rsidR="00725A37" w:rsidRPr="00725A37" w:rsidRDefault="00725A37" w:rsidP="00A9379D">
            <w:pPr>
              <w:rPr>
                <w:rFonts w:ascii="Arial" w:hAnsi="Arial" w:cs="Arial"/>
                <w:b/>
                <w:color w:val="000000"/>
                <w:sz w:val="22"/>
              </w:rPr>
            </w:pPr>
            <w:r w:rsidRPr="00725A37">
              <w:rPr>
                <w:rFonts w:ascii="Arial" w:hAnsi="Arial" w:cs="Arial"/>
                <w:b/>
                <w:color w:val="000000"/>
                <w:sz w:val="22"/>
              </w:rPr>
              <w:lastRenderedPageBreak/>
              <w:t>Meta</w:t>
            </w:r>
          </w:p>
        </w:tc>
        <w:tc>
          <w:tcPr>
            <w:tcW w:w="1535" w:type="dxa"/>
          </w:tcPr>
          <w:p w:rsidR="00725A37" w:rsidRPr="00725A37" w:rsidRDefault="00725A37" w:rsidP="00A9379D">
            <w:pPr>
              <w:rPr>
                <w:rFonts w:ascii="Arial" w:hAnsi="Arial" w:cs="Arial"/>
                <w:b/>
                <w:color w:val="000000"/>
                <w:sz w:val="22"/>
              </w:rPr>
            </w:pPr>
            <w:r w:rsidRPr="00725A37">
              <w:rPr>
                <w:rFonts w:ascii="Arial" w:hAnsi="Arial" w:cs="Arial"/>
                <w:b/>
                <w:color w:val="000000"/>
                <w:sz w:val="22"/>
              </w:rPr>
              <w:t>2018</w:t>
            </w:r>
          </w:p>
        </w:tc>
        <w:tc>
          <w:tcPr>
            <w:tcW w:w="1535" w:type="dxa"/>
          </w:tcPr>
          <w:p w:rsidR="00725A37" w:rsidRPr="00725A37" w:rsidRDefault="00725A37" w:rsidP="00A9379D">
            <w:pPr>
              <w:rPr>
                <w:rFonts w:ascii="Arial" w:hAnsi="Arial" w:cs="Arial"/>
                <w:b/>
                <w:color w:val="000000"/>
                <w:sz w:val="22"/>
              </w:rPr>
            </w:pPr>
            <w:r w:rsidRPr="00725A37">
              <w:rPr>
                <w:rFonts w:ascii="Arial" w:hAnsi="Arial" w:cs="Arial"/>
                <w:b/>
                <w:color w:val="000000"/>
                <w:sz w:val="22"/>
              </w:rPr>
              <w:t>2019</w:t>
            </w:r>
          </w:p>
        </w:tc>
        <w:tc>
          <w:tcPr>
            <w:tcW w:w="1535" w:type="dxa"/>
          </w:tcPr>
          <w:p w:rsidR="00725A37" w:rsidRPr="00725A37" w:rsidRDefault="00725A37" w:rsidP="00A9379D">
            <w:pPr>
              <w:rPr>
                <w:rFonts w:ascii="Arial" w:hAnsi="Arial" w:cs="Arial"/>
                <w:b/>
                <w:color w:val="000000"/>
                <w:sz w:val="22"/>
              </w:rPr>
            </w:pPr>
            <w:r w:rsidRPr="00725A37">
              <w:rPr>
                <w:rFonts w:ascii="Arial" w:hAnsi="Arial" w:cs="Arial"/>
                <w:b/>
                <w:color w:val="000000"/>
                <w:sz w:val="22"/>
              </w:rPr>
              <w:t>2020</w:t>
            </w:r>
          </w:p>
        </w:tc>
        <w:tc>
          <w:tcPr>
            <w:tcW w:w="1536" w:type="dxa"/>
          </w:tcPr>
          <w:p w:rsidR="00725A37" w:rsidRPr="00725A37" w:rsidRDefault="00725A37" w:rsidP="00A9379D">
            <w:pPr>
              <w:rPr>
                <w:rFonts w:ascii="Arial" w:hAnsi="Arial" w:cs="Arial"/>
                <w:b/>
                <w:color w:val="000000"/>
                <w:sz w:val="22"/>
              </w:rPr>
            </w:pPr>
            <w:r w:rsidRPr="00725A37">
              <w:rPr>
                <w:rFonts w:ascii="Arial" w:hAnsi="Arial" w:cs="Arial"/>
                <w:b/>
                <w:color w:val="000000"/>
                <w:sz w:val="22"/>
              </w:rPr>
              <w:t>2021</w:t>
            </w:r>
          </w:p>
        </w:tc>
        <w:tc>
          <w:tcPr>
            <w:tcW w:w="1536" w:type="dxa"/>
          </w:tcPr>
          <w:p w:rsidR="00725A37" w:rsidRPr="00725A37" w:rsidRDefault="00725A37" w:rsidP="00A9379D">
            <w:pPr>
              <w:rPr>
                <w:rFonts w:ascii="Arial" w:hAnsi="Arial" w:cs="Arial"/>
                <w:b/>
                <w:color w:val="000000"/>
                <w:sz w:val="22"/>
              </w:rPr>
            </w:pPr>
            <w:r w:rsidRPr="00725A37">
              <w:rPr>
                <w:rFonts w:ascii="Arial" w:hAnsi="Arial" w:cs="Arial"/>
                <w:b/>
                <w:color w:val="000000"/>
                <w:sz w:val="22"/>
              </w:rPr>
              <w:t>Indicador</w:t>
            </w:r>
          </w:p>
        </w:tc>
      </w:tr>
      <w:tr w:rsidR="00725A37" w:rsidTr="00725A37">
        <w:tc>
          <w:tcPr>
            <w:tcW w:w="1535" w:type="dxa"/>
          </w:tcPr>
          <w:p w:rsidR="00725A37" w:rsidRDefault="00725A37" w:rsidP="00A9379D">
            <w:pPr>
              <w:rPr>
                <w:rFonts w:ascii="Arial" w:hAnsi="Arial" w:cs="Arial"/>
                <w:color w:val="000000"/>
                <w:sz w:val="22"/>
              </w:rPr>
            </w:pPr>
            <w:r>
              <w:rPr>
                <w:rFonts w:ascii="Arial" w:hAnsi="Arial" w:cs="Arial"/>
                <w:color w:val="000000"/>
                <w:sz w:val="22"/>
              </w:rPr>
              <w:t xml:space="preserve">Normatizar </w:t>
            </w:r>
            <w:r w:rsidR="00F83DDF">
              <w:rPr>
                <w:rFonts w:ascii="Arial" w:hAnsi="Arial" w:cs="Arial"/>
                <w:color w:val="000000"/>
                <w:sz w:val="22"/>
              </w:rPr>
              <w:t>o atendimento da</w:t>
            </w:r>
            <w:r>
              <w:rPr>
                <w:rFonts w:ascii="Arial" w:hAnsi="Arial" w:cs="Arial"/>
                <w:color w:val="000000"/>
                <w:sz w:val="22"/>
              </w:rPr>
              <w:t xml:space="preserve"> equipe NASF</w:t>
            </w:r>
            <w:r w:rsidR="00F83DDF">
              <w:rPr>
                <w:rFonts w:ascii="Arial" w:hAnsi="Arial" w:cs="Arial"/>
                <w:color w:val="000000"/>
                <w:sz w:val="22"/>
              </w:rPr>
              <w:t xml:space="preserve"> </w:t>
            </w:r>
            <w:r w:rsidR="00814EA7">
              <w:rPr>
                <w:rFonts w:ascii="Arial" w:hAnsi="Arial" w:cs="Arial"/>
                <w:color w:val="000000"/>
                <w:sz w:val="22"/>
              </w:rPr>
              <w:t>nas unidades</w:t>
            </w:r>
          </w:p>
          <w:p w:rsidR="00F83DDF" w:rsidRDefault="00E26441" w:rsidP="00A9379D">
            <w:pPr>
              <w:rPr>
                <w:rFonts w:ascii="Arial" w:hAnsi="Arial" w:cs="Arial"/>
                <w:color w:val="000000"/>
                <w:sz w:val="22"/>
              </w:rPr>
            </w:pPr>
            <w:r>
              <w:rPr>
                <w:rFonts w:ascii="Arial" w:hAnsi="Arial" w:cs="Arial"/>
                <w:color w:val="000000"/>
                <w:sz w:val="22"/>
              </w:rPr>
              <w:t>a</w:t>
            </w:r>
            <w:r w:rsidR="00F83DDF">
              <w:rPr>
                <w:rFonts w:ascii="Arial" w:hAnsi="Arial" w:cs="Arial"/>
                <w:color w:val="000000"/>
                <w:sz w:val="22"/>
              </w:rPr>
              <w:t>través da criação de protocolos.</w:t>
            </w:r>
          </w:p>
        </w:tc>
        <w:tc>
          <w:tcPr>
            <w:tcW w:w="1535" w:type="dxa"/>
          </w:tcPr>
          <w:p w:rsidR="00725A37" w:rsidRDefault="00F83DDF" w:rsidP="00A9379D">
            <w:pPr>
              <w:rPr>
                <w:rFonts w:ascii="Arial" w:hAnsi="Arial" w:cs="Arial"/>
                <w:color w:val="000000"/>
                <w:sz w:val="22"/>
              </w:rPr>
            </w:pPr>
            <w:r>
              <w:rPr>
                <w:rFonts w:ascii="Arial" w:hAnsi="Arial" w:cs="Arial"/>
                <w:color w:val="000000"/>
                <w:sz w:val="22"/>
              </w:rPr>
              <w:t xml:space="preserve">Implantar </w:t>
            </w:r>
          </w:p>
          <w:p w:rsidR="00F83DDF" w:rsidRDefault="00F83DDF" w:rsidP="00A9379D">
            <w:pPr>
              <w:rPr>
                <w:rFonts w:ascii="Arial" w:hAnsi="Arial" w:cs="Arial"/>
                <w:color w:val="000000"/>
                <w:sz w:val="22"/>
              </w:rPr>
            </w:pPr>
            <w:r>
              <w:rPr>
                <w:rFonts w:ascii="Arial" w:hAnsi="Arial" w:cs="Arial"/>
                <w:color w:val="000000"/>
                <w:sz w:val="22"/>
              </w:rPr>
              <w:t>Protocolos de atendimento</w:t>
            </w:r>
          </w:p>
        </w:tc>
        <w:tc>
          <w:tcPr>
            <w:tcW w:w="1535" w:type="dxa"/>
          </w:tcPr>
          <w:p w:rsidR="00725A37" w:rsidRDefault="00F83DDF" w:rsidP="00A9379D">
            <w:pPr>
              <w:rPr>
                <w:rFonts w:ascii="Arial" w:hAnsi="Arial" w:cs="Arial"/>
                <w:color w:val="000000"/>
                <w:sz w:val="22"/>
              </w:rPr>
            </w:pPr>
            <w:r>
              <w:rPr>
                <w:rFonts w:ascii="Arial" w:hAnsi="Arial" w:cs="Arial"/>
                <w:color w:val="000000"/>
                <w:sz w:val="22"/>
              </w:rPr>
              <w:t>Manter protocolo de atendimento</w:t>
            </w:r>
          </w:p>
        </w:tc>
        <w:tc>
          <w:tcPr>
            <w:tcW w:w="1535" w:type="dxa"/>
          </w:tcPr>
          <w:p w:rsidR="00725A37" w:rsidRDefault="00F83DDF" w:rsidP="00A9379D">
            <w:pPr>
              <w:rPr>
                <w:rFonts w:ascii="Arial" w:hAnsi="Arial" w:cs="Arial"/>
                <w:color w:val="000000"/>
                <w:sz w:val="22"/>
              </w:rPr>
            </w:pPr>
            <w:r>
              <w:rPr>
                <w:rFonts w:ascii="Arial" w:hAnsi="Arial" w:cs="Arial"/>
                <w:color w:val="000000"/>
                <w:sz w:val="22"/>
              </w:rPr>
              <w:t>Manter protocolo de atendimento</w:t>
            </w:r>
          </w:p>
        </w:tc>
        <w:tc>
          <w:tcPr>
            <w:tcW w:w="1536" w:type="dxa"/>
          </w:tcPr>
          <w:p w:rsidR="00725A37" w:rsidRDefault="00F83DDF" w:rsidP="00A9379D">
            <w:pPr>
              <w:rPr>
                <w:rFonts w:ascii="Arial" w:hAnsi="Arial" w:cs="Arial"/>
                <w:color w:val="000000"/>
                <w:sz w:val="22"/>
              </w:rPr>
            </w:pPr>
            <w:r>
              <w:rPr>
                <w:rFonts w:ascii="Arial" w:hAnsi="Arial" w:cs="Arial"/>
                <w:color w:val="000000"/>
                <w:sz w:val="22"/>
              </w:rPr>
              <w:t>Manter protocolo de atendimento</w:t>
            </w:r>
          </w:p>
        </w:tc>
        <w:tc>
          <w:tcPr>
            <w:tcW w:w="1536" w:type="dxa"/>
          </w:tcPr>
          <w:p w:rsidR="00725A37" w:rsidRDefault="00814EA7" w:rsidP="00A9379D">
            <w:pPr>
              <w:rPr>
                <w:rFonts w:ascii="Arial" w:hAnsi="Arial" w:cs="Arial"/>
                <w:color w:val="000000"/>
                <w:sz w:val="22"/>
              </w:rPr>
            </w:pPr>
            <w:r>
              <w:rPr>
                <w:rFonts w:ascii="Arial" w:hAnsi="Arial" w:cs="Arial"/>
                <w:color w:val="000000"/>
                <w:sz w:val="22"/>
              </w:rPr>
              <w:t>Número de atendimento nas Equipes de ESF</w:t>
            </w:r>
          </w:p>
          <w:p w:rsidR="00CF5AD0" w:rsidRPr="00953368" w:rsidRDefault="00953368" w:rsidP="00A9379D">
            <w:pPr>
              <w:rPr>
                <w:rFonts w:ascii="Arial" w:hAnsi="Arial" w:cs="Arial"/>
                <w:b/>
                <w:color w:val="000000"/>
                <w:sz w:val="22"/>
              </w:rPr>
            </w:pPr>
            <w:r w:rsidRPr="00953368">
              <w:rPr>
                <w:rFonts w:ascii="Arial" w:hAnsi="Arial" w:cs="Arial"/>
                <w:b/>
                <w:color w:val="000000"/>
                <w:sz w:val="22"/>
              </w:rPr>
              <w:t>01 vez por semana</w:t>
            </w:r>
          </w:p>
        </w:tc>
      </w:tr>
      <w:tr w:rsidR="00725A37" w:rsidTr="00725A37">
        <w:tc>
          <w:tcPr>
            <w:tcW w:w="1535" w:type="dxa"/>
          </w:tcPr>
          <w:p w:rsidR="00725A37" w:rsidRDefault="00725A37" w:rsidP="00A9379D">
            <w:pPr>
              <w:rPr>
                <w:rFonts w:ascii="Arial" w:hAnsi="Arial" w:cs="Arial"/>
                <w:color w:val="000000"/>
                <w:sz w:val="22"/>
              </w:rPr>
            </w:pPr>
            <w:r>
              <w:rPr>
                <w:rFonts w:ascii="Arial" w:hAnsi="Arial" w:cs="Arial"/>
                <w:color w:val="000000"/>
                <w:sz w:val="22"/>
              </w:rPr>
              <w:t>Viabilizar a contratação de um psicólogo clínico</w:t>
            </w:r>
          </w:p>
        </w:tc>
        <w:tc>
          <w:tcPr>
            <w:tcW w:w="1535" w:type="dxa"/>
          </w:tcPr>
          <w:p w:rsidR="00725A37" w:rsidRDefault="00F83DDF" w:rsidP="00A9379D">
            <w:pPr>
              <w:rPr>
                <w:rFonts w:ascii="Arial" w:hAnsi="Arial" w:cs="Arial"/>
                <w:color w:val="000000"/>
                <w:sz w:val="22"/>
              </w:rPr>
            </w:pPr>
            <w:r>
              <w:rPr>
                <w:rFonts w:ascii="Arial" w:hAnsi="Arial" w:cs="Arial"/>
                <w:color w:val="000000"/>
                <w:sz w:val="22"/>
              </w:rPr>
              <w:t>Contratar serviços de profissional psicólogo clínico</w:t>
            </w:r>
          </w:p>
        </w:tc>
        <w:tc>
          <w:tcPr>
            <w:tcW w:w="1535" w:type="dxa"/>
          </w:tcPr>
          <w:p w:rsidR="00725A37" w:rsidRDefault="00F83DDF" w:rsidP="00A9379D">
            <w:pPr>
              <w:rPr>
                <w:rFonts w:ascii="Arial" w:hAnsi="Arial" w:cs="Arial"/>
                <w:color w:val="000000"/>
                <w:sz w:val="22"/>
              </w:rPr>
            </w:pPr>
            <w:r>
              <w:rPr>
                <w:rFonts w:ascii="Arial" w:hAnsi="Arial" w:cs="Arial"/>
                <w:color w:val="000000"/>
                <w:sz w:val="22"/>
              </w:rPr>
              <w:t>Manter profissional</w:t>
            </w:r>
          </w:p>
        </w:tc>
        <w:tc>
          <w:tcPr>
            <w:tcW w:w="1535" w:type="dxa"/>
          </w:tcPr>
          <w:p w:rsidR="00725A37" w:rsidRDefault="00F83DDF" w:rsidP="00A9379D">
            <w:pPr>
              <w:rPr>
                <w:rFonts w:ascii="Arial" w:hAnsi="Arial" w:cs="Arial"/>
                <w:color w:val="000000"/>
                <w:sz w:val="22"/>
              </w:rPr>
            </w:pPr>
            <w:r>
              <w:rPr>
                <w:rFonts w:ascii="Arial" w:hAnsi="Arial" w:cs="Arial"/>
                <w:color w:val="000000"/>
                <w:sz w:val="22"/>
              </w:rPr>
              <w:t>Manter profissional</w:t>
            </w:r>
          </w:p>
        </w:tc>
        <w:tc>
          <w:tcPr>
            <w:tcW w:w="1536" w:type="dxa"/>
          </w:tcPr>
          <w:p w:rsidR="00725A37" w:rsidRDefault="00F83DDF" w:rsidP="00A9379D">
            <w:pPr>
              <w:rPr>
                <w:rFonts w:ascii="Arial" w:hAnsi="Arial" w:cs="Arial"/>
                <w:color w:val="000000"/>
                <w:sz w:val="22"/>
              </w:rPr>
            </w:pPr>
            <w:r>
              <w:rPr>
                <w:rFonts w:ascii="Arial" w:hAnsi="Arial" w:cs="Arial"/>
                <w:color w:val="000000"/>
                <w:sz w:val="22"/>
              </w:rPr>
              <w:t>Manter profissional</w:t>
            </w:r>
          </w:p>
        </w:tc>
        <w:tc>
          <w:tcPr>
            <w:tcW w:w="1536" w:type="dxa"/>
          </w:tcPr>
          <w:p w:rsidR="00725A37" w:rsidRDefault="00814EA7" w:rsidP="00A9379D">
            <w:pPr>
              <w:rPr>
                <w:rFonts w:ascii="Arial" w:hAnsi="Arial" w:cs="Arial"/>
                <w:color w:val="000000"/>
                <w:sz w:val="22"/>
              </w:rPr>
            </w:pPr>
            <w:r>
              <w:rPr>
                <w:rFonts w:ascii="Arial" w:hAnsi="Arial" w:cs="Arial"/>
                <w:color w:val="000000"/>
                <w:sz w:val="22"/>
              </w:rPr>
              <w:t xml:space="preserve">Numero de psicólogo clínico </w:t>
            </w:r>
          </w:p>
          <w:p w:rsidR="00814EA7" w:rsidRPr="007A4BC5" w:rsidRDefault="00814EA7" w:rsidP="00A9379D">
            <w:pPr>
              <w:rPr>
                <w:rFonts w:ascii="Arial" w:hAnsi="Arial" w:cs="Arial"/>
                <w:b/>
                <w:color w:val="000000"/>
                <w:sz w:val="22"/>
              </w:rPr>
            </w:pPr>
            <w:r w:rsidRPr="007A4BC5">
              <w:rPr>
                <w:rFonts w:ascii="Arial" w:hAnsi="Arial" w:cs="Arial"/>
                <w:b/>
                <w:color w:val="000000"/>
                <w:sz w:val="22"/>
              </w:rPr>
              <w:t>01</w:t>
            </w:r>
          </w:p>
        </w:tc>
      </w:tr>
    </w:tbl>
    <w:p w:rsidR="00790232" w:rsidRDefault="00790232" w:rsidP="00A9379D">
      <w:pPr>
        <w:rPr>
          <w:rFonts w:ascii="Arial" w:hAnsi="Arial" w:cs="Arial"/>
          <w:color w:val="000000"/>
          <w:sz w:val="22"/>
        </w:rPr>
      </w:pPr>
    </w:p>
    <w:p w:rsidR="0003203B" w:rsidRDefault="0003203B" w:rsidP="00A9379D">
      <w:pPr>
        <w:tabs>
          <w:tab w:val="left" w:pos="6180"/>
        </w:tabs>
        <w:rPr>
          <w:rFonts w:ascii="Arial" w:hAnsi="Arial" w:cs="Arial"/>
          <w:b/>
          <w:bCs/>
          <w:color w:val="000000"/>
          <w:sz w:val="22"/>
        </w:rPr>
      </w:pPr>
    </w:p>
    <w:p w:rsidR="00790232" w:rsidRPr="003654E9" w:rsidRDefault="00790232" w:rsidP="00A9379D">
      <w:pPr>
        <w:tabs>
          <w:tab w:val="left" w:pos="6180"/>
        </w:tabs>
        <w:rPr>
          <w:rFonts w:ascii="Arial" w:hAnsi="Arial" w:cs="Arial"/>
          <w:color w:val="000000"/>
          <w:sz w:val="22"/>
        </w:rPr>
      </w:pPr>
      <w:r w:rsidRPr="003654E9">
        <w:rPr>
          <w:rFonts w:ascii="Arial" w:hAnsi="Arial" w:cs="Arial"/>
          <w:b/>
          <w:bCs/>
          <w:color w:val="000000"/>
          <w:sz w:val="22"/>
        </w:rPr>
        <w:t>Diretriz (4):</w:t>
      </w:r>
      <w:r w:rsidRPr="003654E9">
        <w:rPr>
          <w:rFonts w:ascii="Arial" w:hAnsi="Arial" w:cs="Arial"/>
          <w:b/>
          <w:color w:val="000000"/>
          <w:sz w:val="22"/>
          <w:szCs w:val="20"/>
          <w:lang w:eastAsia="ar-SA"/>
        </w:rPr>
        <w:t xml:space="preserve"> </w:t>
      </w:r>
      <w:r w:rsidRPr="003654E9">
        <w:rPr>
          <w:rFonts w:ascii="Arial" w:hAnsi="Arial" w:cs="Arial"/>
          <w:color w:val="000000"/>
          <w:sz w:val="22"/>
        </w:rPr>
        <w:t>Fortalecimen</w:t>
      </w:r>
      <w:r w:rsidR="001B06B9">
        <w:rPr>
          <w:rFonts w:ascii="Arial" w:hAnsi="Arial" w:cs="Arial"/>
          <w:color w:val="000000"/>
          <w:sz w:val="22"/>
        </w:rPr>
        <w:t>to da rede de Saúde Bucal</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1583"/>
        <w:gridCol w:w="1706"/>
        <w:gridCol w:w="1391"/>
        <w:gridCol w:w="1404"/>
        <w:gridCol w:w="1483"/>
        <w:gridCol w:w="1645"/>
      </w:tblGrid>
      <w:tr w:rsidR="00C60C19" w:rsidTr="008F0263">
        <w:trPr>
          <w:jc w:val="center"/>
        </w:trPr>
        <w:tc>
          <w:tcPr>
            <w:tcW w:w="762" w:type="pct"/>
            <w:tcBorders>
              <w:top w:val="single" w:sz="4" w:space="0" w:color="auto"/>
              <w:left w:val="single" w:sz="4" w:space="0" w:color="auto"/>
              <w:bottom w:val="single" w:sz="4" w:space="0" w:color="auto"/>
              <w:right w:val="single" w:sz="4" w:space="0" w:color="auto"/>
            </w:tcBorders>
          </w:tcPr>
          <w:p w:rsidR="00C60C19" w:rsidRPr="001B067C" w:rsidRDefault="00C60C19" w:rsidP="00A9379D">
            <w:pPr>
              <w:rPr>
                <w:rFonts w:ascii="Arial" w:hAnsi="Arial" w:cs="Arial"/>
                <w:b/>
                <w:color w:val="000000"/>
                <w:sz w:val="22"/>
                <w:szCs w:val="16"/>
              </w:rPr>
            </w:pPr>
            <w:r w:rsidRPr="001B067C">
              <w:rPr>
                <w:rFonts w:ascii="Arial" w:hAnsi="Arial" w:cs="Arial"/>
                <w:b/>
                <w:color w:val="000000"/>
                <w:sz w:val="22"/>
                <w:szCs w:val="16"/>
              </w:rPr>
              <w:t>Meta</w:t>
            </w:r>
          </w:p>
        </w:tc>
        <w:tc>
          <w:tcPr>
            <w:tcW w:w="802" w:type="pct"/>
            <w:tcBorders>
              <w:top w:val="single" w:sz="4" w:space="0" w:color="auto"/>
              <w:left w:val="single" w:sz="4" w:space="0" w:color="auto"/>
              <w:bottom w:val="single" w:sz="4" w:space="0" w:color="auto"/>
              <w:right w:val="single" w:sz="4" w:space="0" w:color="auto"/>
            </w:tcBorders>
          </w:tcPr>
          <w:p w:rsidR="00C60C19" w:rsidRPr="00C60C19" w:rsidRDefault="00C60C19" w:rsidP="00A9379D">
            <w:pPr>
              <w:rPr>
                <w:rFonts w:ascii="Arial" w:hAnsi="Arial" w:cs="Arial"/>
                <w:b/>
                <w:color w:val="000000"/>
                <w:sz w:val="22"/>
                <w:szCs w:val="16"/>
              </w:rPr>
            </w:pPr>
            <w:r w:rsidRPr="00C60C19">
              <w:rPr>
                <w:rFonts w:ascii="Arial" w:hAnsi="Arial" w:cs="Arial"/>
                <w:b/>
                <w:color w:val="000000"/>
                <w:sz w:val="22"/>
                <w:szCs w:val="16"/>
              </w:rPr>
              <w:t>2018</w:t>
            </w:r>
          </w:p>
        </w:tc>
        <w:tc>
          <w:tcPr>
            <w:tcW w:w="829" w:type="pct"/>
            <w:tcBorders>
              <w:top w:val="single" w:sz="4" w:space="0" w:color="auto"/>
              <w:left w:val="single" w:sz="4" w:space="0" w:color="auto"/>
              <w:bottom w:val="single" w:sz="4" w:space="0" w:color="auto"/>
              <w:right w:val="single" w:sz="4" w:space="0" w:color="auto"/>
            </w:tcBorders>
          </w:tcPr>
          <w:p w:rsidR="00C60C19" w:rsidRPr="00C60C19" w:rsidRDefault="00C60C19" w:rsidP="00A9379D">
            <w:pPr>
              <w:rPr>
                <w:rFonts w:ascii="Arial" w:hAnsi="Arial" w:cs="Arial"/>
                <w:b/>
                <w:bCs/>
                <w:color w:val="000000"/>
                <w:sz w:val="22"/>
              </w:rPr>
            </w:pPr>
            <w:r w:rsidRPr="00C60C19">
              <w:rPr>
                <w:rFonts w:ascii="Arial" w:hAnsi="Arial" w:cs="Arial"/>
                <w:b/>
                <w:bCs/>
                <w:color w:val="000000"/>
                <w:sz w:val="22"/>
              </w:rPr>
              <w:t>2019</w:t>
            </w:r>
          </w:p>
        </w:tc>
        <w:tc>
          <w:tcPr>
            <w:tcW w:w="836" w:type="pct"/>
            <w:tcBorders>
              <w:top w:val="single" w:sz="4" w:space="0" w:color="auto"/>
              <w:left w:val="single" w:sz="4" w:space="0" w:color="auto"/>
              <w:bottom w:val="single" w:sz="4" w:space="0" w:color="auto"/>
              <w:right w:val="single" w:sz="4" w:space="0" w:color="auto"/>
            </w:tcBorders>
          </w:tcPr>
          <w:p w:rsidR="00C60C19" w:rsidRPr="00C60C19" w:rsidRDefault="00C60C19" w:rsidP="00A9379D">
            <w:pPr>
              <w:rPr>
                <w:rFonts w:ascii="Arial" w:hAnsi="Arial" w:cs="Arial"/>
                <w:b/>
                <w:bCs/>
                <w:color w:val="000000"/>
                <w:sz w:val="22"/>
              </w:rPr>
            </w:pPr>
            <w:r w:rsidRPr="00C60C19">
              <w:rPr>
                <w:rFonts w:ascii="Arial" w:hAnsi="Arial" w:cs="Arial"/>
                <w:b/>
                <w:bCs/>
                <w:color w:val="000000"/>
                <w:sz w:val="22"/>
              </w:rPr>
              <w:t>2020</w:t>
            </w:r>
          </w:p>
        </w:tc>
        <w:tc>
          <w:tcPr>
            <w:tcW w:w="878" w:type="pct"/>
            <w:tcBorders>
              <w:top w:val="single" w:sz="4" w:space="0" w:color="auto"/>
              <w:left w:val="single" w:sz="4" w:space="0" w:color="auto"/>
              <w:bottom w:val="single" w:sz="4" w:space="0" w:color="auto"/>
              <w:right w:val="single" w:sz="4" w:space="0" w:color="auto"/>
            </w:tcBorders>
          </w:tcPr>
          <w:p w:rsidR="00C60C19" w:rsidRPr="00C60C19" w:rsidRDefault="00C60C19" w:rsidP="00A9379D">
            <w:pPr>
              <w:rPr>
                <w:rFonts w:ascii="Arial" w:hAnsi="Arial" w:cs="Arial"/>
                <w:b/>
                <w:bCs/>
                <w:color w:val="000000"/>
                <w:sz w:val="22"/>
              </w:rPr>
            </w:pPr>
            <w:r w:rsidRPr="00C60C19">
              <w:rPr>
                <w:rFonts w:ascii="Arial" w:hAnsi="Arial" w:cs="Arial"/>
                <w:b/>
                <w:bCs/>
                <w:color w:val="000000"/>
                <w:sz w:val="22"/>
              </w:rPr>
              <w:t>2021</w:t>
            </w:r>
          </w:p>
        </w:tc>
        <w:tc>
          <w:tcPr>
            <w:tcW w:w="893" w:type="pct"/>
            <w:tcBorders>
              <w:top w:val="single" w:sz="4" w:space="0" w:color="auto"/>
              <w:left w:val="single" w:sz="4" w:space="0" w:color="auto"/>
              <w:bottom w:val="single" w:sz="4" w:space="0" w:color="auto"/>
              <w:right w:val="single" w:sz="4" w:space="0" w:color="auto"/>
            </w:tcBorders>
          </w:tcPr>
          <w:p w:rsidR="00C60C19" w:rsidRPr="00C60C19" w:rsidRDefault="00C60C19" w:rsidP="00A9379D">
            <w:pPr>
              <w:pStyle w:val="Corpodetexto3"/>
              <w:tabs>
                <w:tab w:val="left" w:pos="6180"/>
              </w:tabs>
              <w:jc w:val="left"/>
              <w:rPr>
                <w:b/>
                <w:szCs w:val="24"/>
              </w:rPr>
            </w:pPr>
            <w:r w:rsidRPr="00C60C19">
              <w:rPr>
                <w:b/>
                <w:szCs w:val="24"/>
              </w:rPr>
              <w:t>Indicador</w:t>
            </w:r>
          </w:p>
        </w:tc>
      </w:tr>
      <w:tr w:rsidR="00A618DD" w:rsidTr="008F0263">
        <w:trPr>
          <w:jc w:val="center"/>
        </w:trPr>
        <w:tc>
          <w:tcPr>
            <w:tcW w:w="762" w:type="pct"/>
          </w:tcPr>
          <w:p w:rsidR="00A618DD" w:rsidRDefault="00A618DD" w:rsidP="00A9379D">
            <w:pPr>
              <w:rPr>
                <w:rFonts w:ascii="Arial" w:hAnsi="Arial" w:cs="Arial"/>
                <w:color w:val="000000"/>
                <w:sz w:val="22"/>
                <w:szCs w:val="16"/>
              </w:rPr>
            </w:pPr>
            <w:r>
              <w:rPr>
                <w:rFonts w:ascii="Arial" w:hAnsi="Arial" w:cs="Arial"/>
                <w:color w:val="000000"/>
                <w:sz w:val="22"/>
                <w:szCs w:val="16"/>
              </w:rPr>
              <w:t>Manter em 65% a Cobertura populacional estimada pelas equipes de Saúde Bucal</w:t>
            </w:r>
          </w:p>
          <w:p w:rsidR="00A618DD" w:rsidRDefault="00A618DD" w:rsidP="00A9379D">
            <w:pPr>
              <w:rPr>
                <w:rFonts w:ascii="Arial" w:hAnsi="Arial" w:cs="Arial"/>
                <w:b/>
                <w:bCs/>
                <w:color w:val="000000"/>
                <w:sz w:val="22"/>
              </w:rPr>
            </w:pPr>
          </w:p>
        </w:tc>
        <w:tc>
          <w:tcPr>
            <w:tcW w:w="802" w:type="pct"/>
          </w:tcPr>
          <w:p w:rsidR="00A618DD" w:rsidRDefault="00A618DD" w:rsidP="00A9379D">
            <w:pPr>
              <w:rPr>
                <w:rFonts w:ascii="Arial" w:hAnsi="Arial" w:cs="Arial"/>
                <w:b/>
                <w:color w:val="000000"/>
                <w:sz w:val="22"/>
                <w:szCs w:val="16"/>
              </w:rPr>
            </w:pPr>
          </w:p>
          <w:p w:rsidR="00A618DD" w:rsidRPr="004B52B1" w:rsidRDefault="00A618DD" w:rsidP="00A9379D">
            <w:pPr>
              <w:rPr>
                <w:rFonts w:ascii="Arial" w:hAnsi="Arial" w:cs="Arial"/>
                <w:color w:val="000000"/>
                <w:sz w:val="22"/>
                <w:szCs w:val="16"/>
              </w:rPr>
            </w:pPr>
            <w:r>
              <w:rPr>
                <w:rFonts w:ascii="Arial" w:hAnsi="Arial" w:cs="Arial"/>
                <w:bCs/>
                <w:color w:val="000000"/>
                <w:sz w:val="22"/>
              </w:rPr>
              <w:t>Manter cobertura</w:t>
            </w:r>
          </w:p>
        </w:tc>
        <w:tc>
          <w:tcPr>
            <w:tcW w:w="829" w:type="pct"/>
          </w:tcPr>
          <w:p w:rsidR="00A618DD" w:rsidRDefault="00A618DD" w:rsidP="00A9379D">
            <w:pPr>
              <w:rPr>
                <w:rFonts w:ascii="Arial" w:hAnsi="Arial" w:cs="Arial"/>
                <w:b/>
                <w:bCs/>
                <w:color w:val="000000"/>
                <w:sz w:val="22"/>
              </w:rPr>
            </w:pPr>
          </w:p>
          <w:p w:rsidR="00A618DD" w:rsidRPr="004B52B1" w:rsidRDefault="00A618DD" w:rsidP="00A9379D">
            <w:pPr>
              <w:rPr>
                <w:rFonts w:ascii="Arial" w:hAnsi="Arial" w:cs="Arial"/>
                <w:bCs/>
                <w:color w:val="000000"/>
                <w:sz w:val="22"/>
              </w:rPr>
            </w:pPr>
            <w:r>
              <w:rPr>
                <w:rFonts w:ascii="Arial" w:hAnsi="Arial" w:cs="Arial"/>
                <w:bCs/>
                <w:color w:val="000000"/>
                <w:sz w:val="22"/>
              </w:rPr>
              <w:t>Manter cobertura</w:t>
            </w:r>
          </w:p>
        </w:tc>
        <w:tc>
          <w:tcPr>
            <w:tcW w:w="836" w:type="pct"/>
          </w:tcPr>
          <w:p w:rsidR="00A618DD" w:rsidRDefault="00A618DD" w:rsidP="00A9379D">
            <w:pPr>
              <w:rPr>
                <w:rFonts w:ascii="Arial" w:hAnsi="Arial" w:cs="Arial"/>
                <w:b/>
                <w:bCs/>
                <w:color w:val="000000"/>
                <w:sz w:val="22"/>
              </w:rPr>
            </w:pPr>
          </w:p>
          <w:p w:rsidR="00A618DD" w:rsidRPr="004B52B1" w:rsidRDefault="00A618DD" w:rsidP="00A9379D">
            <w:pPr>
              <w:rPr>
                <w:rFonts w:ascii="Arial" w:hAnsi="Arial" w:cs="Arial"/>
                <w:bCs/>
                <w:color w:val="000000"/>
                <w:sz w:val="22"/>
              </w:rPr>
            </w:pPr>
            <w:r>
              <w:rPr>
                <w:rFonts w:ascii="Arial" w:hAnsi="Arial" w:cs="Arial"/>
                <w:bCs/>
                <w:color w:val="000000"/>
                <w:sz w:val="22"/>
              </w:rPr>
              <w:t xml:space="preserve">Manter cobertura </w:t>
            </w:r>
          </w:p>
        </w:tc>
        <w:tc>
          <w:tcPr>
            <w:tcW w:w="878" w:type="pct"/>
          </w:tcPr>
          <w:p w:rsidR="0054250F" w:rsidRDefault="0054250F" w:rsidP="00A9379D">
            <w:pPr>
              <w:rPr>
                <w:rFonts w:ascii="Arial" w:hAnsi="Arial" w:cs="Arial"/>
                <w:bCs/>
                <w:color w:val="000000"/>
                <w:sz w:val="22"/>
              </w:rPr>
            </w:pPr>
          </w:p>
          <w:p w:rsidR="00A618DD" w:rsidRDefault="00A618DD" w:rsidP="00A9379D">
            <w:pPr>
              <w:rPr>
                <w:rFonts w:ascii="Arial" w:hAnsi="Arial" w:cs="Arial"/>
                <w:b/>
                <w:bCs/>
                <w:color w:val="000000"/>
                <w:sz w:val="22"/>
              </w:rPr>
            </w:pPr>
            <w:r>
              <w:rPr>
                <w:rFonts w:ascii="Arial" w:hAnsi="Arial" w:cs="Arial"/>
                <w:bCs/>
                <w:color w:val="000000"/>
                <w:sz w:val="22"/>
              </w:rPr>
              <w:t>Manter cobertura</w:t>
            </w:r>
          </w:p>
        </w:tc>
        <w:tc>
          <w:tcPr>
            <w:tcW w:w="893" w:type="pct"/>
          </w:tcPr>
          <w:p w:rsidR="00A618DD" w:rsidRDefault="00A618DD" w:rsidP="00A9379D">
            <w:pPr>
              <w:pStyle w:val="Corpodetexto3"/>
              <w:tabs>
                <w:tab w:val="left" w:pos="6180"/>
              </w:tabs>
              <w:jc w:val="left"/>
              <w:rPr>
                <w:szCs w:val="24"/>
              </w:rPr>
            </w:pPr>
            <w:r>
              <w:rPr>
                <w:szCs w:val="24"/>
              </w:rPr>
              <w:t>Cobertura populacional estimada pelas equipes básicas de saúde bucal.</w:t>
            </w:r>
          </w:p>
          <w:p w:rsidR="00A618DD" w:rsidRDefault="00A618DD" w:rsidP="00A9379D">
            <w:pPr>
              <w:rPr>
                <w:rFonts w:ascii="Arial" w:hAnsi="Arial" w:cs="Arial"/>
                <w:b/>
                <w:bCs/>
                <w:color w:val="000000"/>
                <w:sz w:val="22"/>
              </w:rPr>
            </w:pPr>
            <w:r>
              <w:rPr>
                <w:rFonts w:ascii="Arial" w:hAnsi="Arial" w:cs="Arial"/>
                <w:b/>
                <w:bCs/>
                <w:color w:val="000000"/>
                <w:sz w:val="22"/>
              </w:rPr>
              <w:t>86,97%</w:t>
            </w:r>
          </w:p>
        </w:tc>
      </w:tr>
      <w:tr w:rsidR="00A618DD" w:rsidRPr="001B2C3A" w:rsidTr="008F0263">
        <w:trPr>
          <w:jc w:val="center"/>
        </w:trPr>
        <w:tc>
          <w:tcPr>
            <w:tcW w:w="762" w:type="pct"/>
          </w:tcPr>
          <w:p w:rsidR="00A618DD" w:rsidRPr="004D46CB" w:rsidRDefault="00A618DD" w:rsidP="00A9379D">
            <w:pPr>
              <w:rPr>
                <w:rFonts w:ascii="Arial" w:hAnsi="Arial" w:cs="Arial"/>
                <w:color w:val="000000"/>
                <w:sz w:val="22"/>
                <w:szCs w:val="16"/>
                <w:highlight w:val="yellow"/>
              </w:rPr>
            </w:pPr>
            <w:r>
              <w:rPr>
                <w:rFonts w:ascii="Arial" w:hAnsi="Arial" w:cs="Arial"/>
                <w:color w:val="000000"/>
                <w:sz w:val="22"/>
                <w:szCs w:val="16"/>
              </w:rPr>
              <w:t>Reduzir para 10% 0 percentual de</w:t>
            </w:r>
            <w:r w:rsidRPr="00733FFC">
              <w:rPr>
                <w:rFonts w:ascii="Arial" w:hAnsi="Arial" w:cs="Arial"/>
                <w:color w:val="000000"/>
                <w:sz w:val="22"/>
                <w:szCs w:val="16"/>
              </w:rPr>
              <w:t xml:space="preserve"> exodontia em relação aos procedimento</w:t>
            </w:r>
            <w:r>
              <w:rPr>
                <w:rFonts w:ascii="Arial" w:hAnsi="Arial" w:cs="Arial"/>
                <w:color w:val="000000"/>
                <w:sz w:val="22"/>
                <w:szCs w:val="16"/>
              </w:rPr>
              <w:t>s restauradores</w:t>
            </w:r>
          </w:p>
        </w:tc>
        <w:tc>
          <w:tcPr>
            <w:tcW w:w="802" w:type="pct"/>
          </w:tcPr>
          <w:p w:rsidR="00A618DD" w:rsidRPr="00733FFC" w:rsidRDefault="00A618DD" w:rsidP="00A9379D">
            <w:pPr>
              <w:rPr>
                <w:rFonts w:ascii="Arial" w:hAnsi="Arial" w:cs="Arial"/>
                <w:b/>
                <w:color w:val="000000"/>
                <w:sz w:val="22"/>
                <w:szCs w:val="16"/>
              </w:rPr>
            </w:pPr>
          </w:p>
          <w:p w:rsidR="00A618DD" w:rsidRPr="00733FFC" w:rsidRDefault="00A618DD" w:rsidP="00A9379D">
            <w:pPr>
              <w:rPr>
                <w:rFonts w:ascii="Arial" w:hAnsi="Arial" w:cs="Arial"/>
                <w:color w:val="000000"/>
                <w:sz w:val="22"/>
                <w:szCs w:val="16"/>
              </w:rPr>
            </w:pPr>
            <w:r w:rsidRPr="00733FFC">
              <w:rPr>
                <w:rFonts w:ascii="Arial" w:hAnsi="Arial" w:cs="Arial"/>
                <w:color w:val="000000"/>
                <w:sz w:val="22"/>
                <w:szCs w:val="16"/>
              </w:rPr>
              <w:t>Realizar palestra de conscientização sobre a importância da escovação nas escolas, clube de mães e núcleo da 3ª. idade</w:t>
            </w:r>
          </w:p>
        </w:tc>
        <w:tc>
          <w:tcPr>
            <w:tcW w:w="829" w:type="pct"/>
          </w:tcPr>
          <w:p w:rsidR="00A618DD" w:rsidRPr="00733FFC" w:rsidRDefault="00A618DD" w:rsidP="00A9379D">
            <w:pPr>
              <w:rPr>
                <w:rFonts w:ascii="Arial" w:hAnsi="Arial" w:cs="Arial"/>
                <w:b/>
                <w:color w:val="000000"/>
                <w:sz w:val="22"/>
                <w:szCs w:val="16"/>
              </w:rPr>
            </w:pPr>
          </w:p>
          <w:p w:rsidR="00A618DD" w:rsidRPr="00733FFC" w:rsidRDefault="00A618DD" w:rsidP="00A9379D">
            <w:pPr>
              <w:rPr>
                <w:rFonts w:ascii="Arial" w:hAnsi="Arial" w:cs="Arial"/>
                <w:color w:val="000000"/>
                <w:sz w:val="22"/>
                <w:szCs w:val="16"/>
              </w:rPr>
            </w:pPr>
            <w:r w:rsidRPr="00733FFC">
              <w:rPr>
                <w:rFonts w:ascii="Arial" w:hAnsi="Arial" w:cs="Arial"/>
                <w:bCs/>
                <w:color w:val="000000"/>
                <w:sz w:val="22"/>
              </w:rPr>
              <w:t>Manter palestra nas escolas, clube de mães e núcleo da 3ª idade.</w:t>
            </w:r>
          </w:p>
        </w:tc>
        <w:tc>
          <w:tcPr>
            <w:tcW w:w="836" w:type="pct"/>
          </w:tcPr>
          <w:p w:rsidR="00A618DD" w:rsidRDefault="00A618DD" w:rsidP="00A9379D">
            <w:pPr>
              <w:rPr>
                <w:rFonts w:ascii="Arial" w:hAnsi="Arial" w:cs="Arial"/>
                <w:b/>
                <w:color w:val="000000"/>
                <w:sz w:val="22"/>
              </w:rPr>
            </w:pPr>
          </w:p>
          <w:p w:rsidR="00A618DD" w:rsidRPr="00733FFC" w:rsidRDefault="00A618DD" w:rsidP="00A9379D">
            <w:pPr>
              <w:rPr>
                <w:rFonts w:ascii="Arial" w:hAnsi="Arial" w:cs="Arial"/>
                <w:color w:val="000000"/>
                <w:sz w:val="22"/>
              </w:rPr>
            </w:pPr>
            <w:r>
              <w:rPr>
                <w:rFonts w:ascii="Arial" w:hAnsi="Arial" w:cs="Arial"/>
                <w:bCs/>
                <w:color w:val="000000"/>
                <w:sz w:val="22"/>
              </w:rPr>
              <w:t>Manter palestra nas escolas, clube de mães e núcleo da 3ª idade.</w:t>
            </w:r>
          </w:p>
        </w:tc>
        <w:tc>
          <w:tcPr>
            <w:tcW w:w="878" w:type="pct"/>
          </w:tcPr>
          <w:p w:rsidR="00CD0270" w:rsidRDefault="00CD0270" w:rsidP="00A9379D">
            <w:pPr>
              <w:rPr>
                <w:rFonts w:ascii="Arial" w:hAnsi="Arial" w:cs="Arial"/>
                <w:bCs/>
                <w:color w:val="000000"/>
                <w:sz w:val="22"/>
              </w:rPr>
            </w:pPr>
          </w:p>
          <w:p w:rsidR="00A618DD" w:rsidRPr="004D46CB" w:rsidRDefault="00DA718B" w:rsidP="00A9379D">
            <w:pPr>
              <w:rPr>
                <w:rFonts w:ascii="Arial" w:hAnsi="Arial" w:cs="Arial"/>
                <w:b/>
                <w:bCs/>
                <w:color w:val="000000"/>
                <w:sz w:val="22"/>
                <w:highlight w:val="yellow"/>
              </w:rPr>
            </w:pPr>
            <w:r>
              <w:rPr>
                <w:rFonts w:ascii="Arial" w:hAnsi="Arial" w:cs="Arial"/>
                <w:bCs/>
                <w:color w:val="000000"/>
                <w:sz w:val="22"/>
              </w:rPr>
              <w:t xml:space="preserve">Manter palestra nas escolas, clube de mães e núcleo da 3ª </w:t>
            </w:r>
            <w:r w:rsidR="00953368">
              <w:rPr>
                <w:rFonts w:ascii="Arial" w:hAnsi="Arial" w:cs="Arial"/>
                <w:bCs/>
                <w:color w:val="000000"/>
                <w:sz w:val="22"/>
              </w:rPr>
              <w:t>idade.</w:t>
            </w:r>
          </w:p>
        </w:tc>
        <w:tc>
          <w:tcPr>
            <w:tcW w:w="893" w:type="pct"/>
          </w:tcPr>
          <w:p w:rsidR="00A618DD" w:rsidRPr="00733FFC" w:rsidRDefault="00A618DD" w:rsidP="00A9379D">
            <w:pPr>
              <w:pStyle w:val="Corpodetexto3"/>
              <w:tabs>
                <w:tab w:val="left" w:pos="6180"/>
              </w:tabs>
              <w:jc w:val="left"/>
              <w:rPr>
                <w:szCs w:val="24"/>
              </w:rPr>
            </w:pPr>
            <w:r w:rsidRPr="00733FFC">
              <w:rPr>
                <w:szCs w:val="24"/>
              </w:rPr>
              <w:t>Proporção de exodontia em relação aos procedimentos.</w:t>
            </w:r>
          </w:p>
          <w:p w:rsidR="00A618DD" w:rsidRPr="004D46CB" w:rsidRDefault="001B2C3A" w:rsidP="00A9379D">
            <w:pPr>
              <w:rPr>
                <w:rFonts w:ascii="Arial" w:hAnsi="Arial" w:cs="Arial"/>
                <w:b/>
                <w:color w:val="000000"/>
                <w:sz w:val="22"/>
                <w:highlight w:val="yellow"/>
              </w:rPr>
            </w:pPr>
            <w:r w:rsidRPr="001B2C3A">
              <w:rPr>
                <w:rFonts w:ascii="Arial" w:hAnsi="Arial" w:cs="Arial"/>
                <w:b/>
                <w:color w:val="000000"/>
                <w:sz w:val="22"/>
              </w:rPr>
              <w:t>8,57</w:t>
            </w:r>
          </w:p>
        </w:tc>
      </w:tr>
    </w:tbl>
    <w:p w:rsidR="00897B65" w:rsidRDefault="00897B65" w:rsidP="00A9379D">
      <w:pPr>
        <w:tabs>
          <w:tab w:val="left" w:pos="6180"/>
        </w:tabs>
        <w:rPr>
          <w:rFonts w:ascii="Arial" w:hAnsi="Arial" w:cs="Arial"/>
          <w:b/>
          <w:bCs/>
          <w:color w:val="000000"/>
          <w:sz w:val="22"/>
        </w:rPr>
      </w:pPr>
    </w:p>
    <w:p w:rsidR="00F629C2" w:rsidRDefault="00F629C2" w:rsidP="00A9379D">
      <w:pPr>
        <w:tabs>
          <w:tab w:val="left" w:pos="6180"/>
        </w:tabs>
        <w:rPr>
          <w:rFonts w:ascii="Arial" w:hAnsi="Arial" w:cs="Arial"/>
          <w:b/>
          <w:bCs/>
          <w:color w:val="000000"/>
          <w:sz w:val="22"/>
        </w:rPr>
      </w:pPr>
    </w:p>
    <w:p w:rsidR="00DA718B" w:rsidRDefault="00DA718B" w:rsidP="00A9379D">
      <w:pPr>
        <w:tabs>
          <w:tab w:val="left" w:pos="6180"/>
        </w:tabs>
        <w:rPr>
          <w:rFonts w:ascii="Arial" w:hAnsi="Arial" w:cs="Arial"/>
          <w:color w:val="000000"/>
          <w:sz w:val="22"/>
        </w:rPr>
      </w:pPr>
      <w:r>
        <w:rPr>
          <w:rFonts w:ascii="Arial" w:hAnsi="Arial" w:cs="Arial"/>
          <w:b/>
          <w:bCs/>
          <w:color w:val="000000"/>
          <w:sz w:val="22"/>
        </w:rPr>
        <w:t>Diretriz (6)</w:t>
      </w:r>
      <w:r w:rsidRPr="003654E9">
        <w:rPr>
          <w:rFonts w:ascii="Arial" w:hAnsi="Arial" w:cs="Arial"/>
          <w:b/>
          <w:bCs/>
          <w:color w:val="000000"/>
          <w:sz w:val="22"/>
        </w:rPr>
        <w:t>:</w:t>
      </w:r>
      <w:r w:rsidRPr="003654E9">
        <w:rPr>
          <w:rFonts w:ascii="Arial" w:hAnsi="Arial" w:cs="Arial"/>
          <w:b/>
          <w:color w:val="000000"/>
          <w:sz w:val="22"/>
          <w:szCs w:val="20"/>
          <w:lang w:eastAsia="ar-SA"/>
        </w:rPr>
        <w:t xml:space="preserve"> </w:t>
      </w:r>
      <w:r>
        <w:rPr>
          <w:rFonts w:ascii="Arial" w:hAnsi="Arial" w:cs="Arial"/>
          <w:color w:val="000000"/>
          <w:sz w:val="22"/>
        </w:rPr>
        <w:t>Implantação da rede de atenção á saúde do idoso</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1318"/>
        <w:gridCol w:w="1528"/>
        <w:gridCol w:w="1484"/>
        <w:gridCol w:w="1708"/>
        <w:gridCol w:w="1533"/>
        <w:gridCol w:w="1641"/>
      </w:tblGrid>
      <w:tr w:rsidR="00DA718B" w:rsidTr="00FF385A">
        <w:trPr>
          <w:jc w:val="center"/>
        </w:trPr>
        <w:tc>
          <w:tcPr>
            <w:tcW w:w="756" w:type="pct"/>
          </w:tcPr>
          <w:p w:rsidR="00DA718B" w:rsidRDefault="00DA718B" w:rsidP="00A9379D">
            <w:pPr>
              <w:rPr>
                <w:rFonts w:ascii="Arial" w:hAnsi="Arial" w:cs="Arial"/>
                <w:b/>
                <w:bCs/>
                <w:color w:val="000000"/>
              </w:rPr>
            </w:pPr>
            <w:r>
              <w:rPr>
                <w:rFonts w:ascii="Arial" w:hAnsi="Arial" w:cs="Arial"/>
                <w:b/>
                <w:bCs/>
                <w:color w:val="000000"/>
              </w:rPr>
              <w:t>Meta</w:t>
            </w:r>
          </w:p>
        </w:tc>
        <w:tc>
          <w:tcPr>
            <w:tcW w:w="668" w:type="pct"/>
          </w:tcPr>
          <w:p w:rsidR="00DA718B" w:rsidRDefault="00DA718B" w:rsidP="00A9379D">
            <w:pPr>
              <w:rPr>
                <w:rFonts w:ascii="Arial" w:hAnsi="Arial" w:cs="Arial"/>
                <w:b/>
                <w:bCs/>
                <w:color w:val="000000"/>
              </w:rPr>
            </w:pPr>
            <w:r>
              <w:rPr>
                <w:rFonts w:ascii="Arial" w:hAnsi="Arial" w:cs="Arial"/>
                <w:b/>
                <w:bCs/>
                <w:color w:val="000000"/>
              </w:rPr>
              <w:t>2018</w:t>
            </w:r>
          </w:p>
        </w:tc>
        <w:tc>
          <w:tcPr>
            <w:tcW w:w="846" w:type="pct"/>
          </w:tcPr>
          <w:p w:rsidR="00DA718B" w:rsidRDefault="00DA718B" w:rsidP="00A9379D">
            <w:pPr>
              <w:rPr>
                <w:rFonts w:ascii="Arial" w:hAnsi="Arial" w:cs="Arial"/>
                <w:b/>
                <w:bCs/>
                <w:color w:val="000000"/>
              </w:rPr>
            </w:pPr>
            <w:r>
              <w:rPr>
                <w:rFonts w:ascii="Arial" w:hAnsi="Arial" w:cs="Arial"/>
                <w:b/>
                <w:bCs/>
                <w:color w:val="000000"/>
              </w:rPr>
              <w:t>2019</w:t>
            </w:r>
          </w:p>
        </w:tc>
        <w:tc>
          <w:tcPr>
            <w:tcW w:w="968" w:type="pct"/>
          </w:tcPr>
          <w:p w:rsidR="00DA718B" w:rsidRDefault="00DA718B" w:rsidP="00A9379D">
            <w:pPr>
              <w:rPr>
                <w:rFonts w:ascii="Arial" w:hAnsi="Arial" w:cs="Arial"/>
                <w:b/>
                <w:bCs/>
                <w:color w:val="000000"/>
              </w:rPr>
            </w:pPr>
            <w:r>
              <w:rPr>
                <w:rFonts w:ascii="Arial" w:hAnsi="Arial" w:cs="Arial"/>
                <w:b/>
                <w:bCs/>
                <w:color w:val="000000"/>
              </w:rPr>
              <w:t>2020</w:t>
            </w:r>
          </w:p>
        </w:tc>
        <w:tc>
          <w:tcPr>
            <w:tcW w:w="872" w:type="pct"/>
          </w:tcPr>
          <w:p w:rsidR="00DA718B" w:rsidRDefault="00DA718B" w:rsidP="00A9379D">
            <w:pPr>
              <w:rPr>
                <w:rFonts w:ascii="Arial" w:hAnsi="Arial" w:cs="Arial"/>
                <w:b/>
                <w:bCs/>
                <w:color w:val="000000"/>
              </w:rPr>
            </w:pPr>
            <w:r>
              <w:rPr>
                <w:rFonts w:ascii="Arial" w:hAnsi="Arial" w:cs="Arial"/>
                <w:b/>
                <w:bCs/>
                <w:color w:val="000000"/>
              </w:rPr>
              <w:t>2021</w:t>
            </w:r>
          </w:p>
        </w:tc>
        <w:tc>
          <w:tcPr>
            <w:tcW w:w="890" w:type="pct"/>
          </w:tcPr>
          <w:p w:rsidR="00DA718B" w:rsidRDefault="00DA718B" w:rsidP="00A9379D">
            <w:pPr>
              <w:rPr>
                <w:rFonts w:ascii="Arial" w:hAnsi="Arial" w:cs="Arial"/>
                <w:b/>
                <w:bCs/>
                <w:color w:val="000000"/>
              </w:rPr>
            </w:pPr>
            <w:r>
              <w:rPr>
                <w:rFonts w:ascii="Arial" w:hAnsi="Arial" w:cs="Arial"/>
                <w:b/>
                <w:bCs/>
                <w:color w:val="000000"/>
              </w:rPr>
              <w:t>Indicador</w:t>
            </w:r>
          </w:p>
        </w:tc>
      </w:tr>
      <w:tr w:rsidR="00DA718B" w:rsidTr="00FF385A">
        <w:trPr>
          <w:jc w:val="center"/>
        </w:trPr>
        <w:tc>
          <w:tcPr>
            <w:tcW w:w="756" w:type="pct"/>
          </w:tcPr>
          <w:p w:rsidR="00DA718B" w:rsidRPr="00DA718B" w:rsidRDefault="00DA718B" w:rsidP="00A9379D">
            <w:pPr>
              <w:rPr>
                <w:rFonts w:ascii="Arial" w:hAnsi="Arial" w:cs="Arial"/>
                <w:color w:val="000000"/>
                <w:sz w:val="22"/>
                <w:szCs w:val="16"/>
              </w:rPr>
            </w:pPr>
            <w:r>
              <w:rPr>
                <w:rFonts w:ascii="Arial" w:hAnsi="Arial" w:cs="Arial"/>
                <w:color w:val="000000"/>
                <w:sz w:val="22"/>
                <w:szCs w:val="16"/>
              </w:rPr>
              <w:t xml:space="preserve">Reduzir em 1% a taxa de mortalidade prematura (30 a 69 anos) em relação á </w:t>
            </w:r>
            <w:r>
              <w:rPr>
                <w:rFonts w:ascii="Arial" w:hAnsi="Arial" w:cs="Arial"/>
                <w:color w:val="000000"/>
                <w:sz w:val="22"/>
                <w:szCs w:val="16"/>
              </w:rPr>
              <w:lastRenderedPageBreak/>
              <w:t>2015</w:t>
            </w:r>
          </w:p>
        </w:tc>
        <w:tc>
          <w:tcPr>
            <w:tcW w:w="668" w:type="pct"/>
          </w:tcPr>
          <w:p w:rsidR="002B7B80" w:rsidRPr="002B7B80" w:rsidRDefault="002B7B80" w:rsidP="00A9379D">
            <w:pPr>
              <w:tabs>
                <w:tab w:val="left" w:pos="6180"/>
              </w:tabs>
              <w:ind w:left="360"/>
              <w:rPr>
                <w:rFonts w:ascii="Arial" w:hAnsi="Arial" w:cs="Arial"/>
                <w:b/>
                <w:color w:val="000000"/>
                <w:sz w:val="22"/>
                <w:szCs w:val="22"/>
              </w:rPr>
            </w:pPr>
            <w:r w:rsidRPr="002B7B80">
              <w:rPr>
                <w:rFonts w:ascii="Arial" w:hAnsi="Arial" w:cs="Arial"/>
                <w:b/>
                <w:color w:val="000000"/>
                <w:sz w:val="22"/>
                <w:szCs w:val="22"/>
              </w:rPr>
              <w:lastRenderedPageBreak/>
              <w:t>0,25</w:t>
            </w:r>
          </w:p>
          <w:p w:rsidR="00DA718B" w:rsidRPr="00995363" w:rsidRDefault="006B0189" w:rsidP="00A9379D">
            <w:pPr>
              <w:tabs>
                <w:tab w:val="left" w:pos="6180"/>
              </w:tabs>
              <w:ind w:left="360"/>
              <w:rPr>
                <w:rFonts w:ascii="Arial" w:hAnsi="Arial" w:cs="Arial"/>
                <w:b/>
                <w:color w:val="000000"/>
                <w:sz w:val="22"/>
              </w:rPr>
            </w:pPr>
            <w:r>
              <w:rPr>
                <w:rFonts w:ascii="Arial" w:hAnsi="Arial" w:cs="Arial"/>
                <w:color w:val="000000"/>
                <w:sz w:val="22"/>
                <w:szCs w:val="22"/>
              </w:rPr>
              <w:t>Aumentar as ações de promoção e prevenção á saúde</w:t>
            </w:r>
            <w:r w:rsidR="00ED3F52">
              <w:rPr>
                <w:rFonts w:ascii="Arial" w:hAnsi="Arial" w:cs="Arial"/>
                <w:color w:val="000000"/>
                <w:sz w:val="22"/>
                <w:szCs w:val="22"/>
              </w:rPr>
              <w:t>.</w:t>
            </w:r>
            <w:r>
              <w:rPr>
                <w:rFonts w:ascii="Arial" w:hAnsi="Arial" w:cs="Arial"/>
                <w:color w:val="000000"/>
                <w:sz w:val="22"/>
                <w:szCs w:val="22"/>
              </w:rPr>
              <w:t xml:space="preserve"> </w:t>
            </w:r>
          </w:p>
        </w:tc>
        <w:tc>
          <w:tcPr>
            <w:tcW w:w="846" w:type="pct"/>
          </w:tcPr>
          <w:p w:rsidR="002B7B80" w:rsidRPr="002B7B80" w:rsidRDefault="002B7B80" w:rsidP="002B7B80">
            <w:pPr>
              <w:tabs>
                <w:tab w:val="left" w:pos="6180"/>
              </w:tabs>
              <w:ind w:left="360"/>
              <w:rPr>
                <w:rFonts w:ascii="Arial" w:hAnsi="Arial" w:cs="Arial"/>
                <w:b/>
                <w:color w:val="000000"/>
                <w:sz w:val="22"/>
                <w:szCs w:val="22"/>
              </w:rPr>
            </w:pPr>
            <w:r w:rsidRPr="002B7B80">
              <w:rPr>
                <w:rFonts w:ascii="Arial" w:hAnsi="Arial" w:cs="Arial"/>
                <w:b/>
                <w:color w:val="000000"/>
                <w:sz w:val="22"/>
                <w:szCs w:val="22"/>
              </w:rPr>
              <w:t>0,25</w:t>
            </w:r>
          </w:p>
          <w:p w:rsidR="00DA718B" w:rsidRPr="00995363" w:rsidRDefault="00FF385A" w:rsidP="00A9379D">
            <w:pPr>
              <w:tabs>
                <w:tab w:val="left" w:pos="6180"/>
              </w:tabs>
              <w:rPr>
                <w:rFonts w:ascii="Arial" w:hAnsi="Arial" w:cs="Arial"/>
                <w:b/>
                <w:color w:val="000000"/>
                <w:sz w:val="22"/>
              </w:rPr>
            </w:pPr>
            <w:r>
              <w:rPr>
                <w:rFonts w:ascii="Arial" w:hAnsi="Arial" w:cs="Arial"/>
                <w:bCs/>
                <w:color w:val="000000"/>
                <w:sz w:val="22"/>
                <w:szCs w:val="22"/>
              </w:rPr>
              <w:t>Manter as ações de promoção e prevenção á saúde</w:t>
            </w:r>
            <w:r w:rsidR="00ED3F52">
              <w:rPr>
                <w:rFonts w:ascii="Arial" w:hAnsi="Arial" w:cs="Arial"/>
                <w:bCs/>
                <w:color w:val="000000"/>
                <w:sz w:val="22"/>
                <w:szCs w:val="22"/>
              </w:rPr>
              <w:t>.</w:t>
            </w:r>
          </w:p>
        </w:tc>
        <w:tc>
          <w:tcPr>
            <w:tcW w:w="968" w:type="pct"/>
          </w:tcPr>
          <w:p w:rsidR="002B7B80" w:rsidRPr="002B7B80" w:rsidRDefault="002B7B80" w:rsidP="002B7B80">
            <w:pPr>
              <w:tabs>
                <w:tab w:val="left" w:pos="6180"/>
              </w:tabs>
              <w:ind w:left="360"/>
              <w:rPr>
                <w:rFonts w:ascii="Arial" w:hAnsi="Arial" w:cs="Arial"/>
                <w:b/>
                <w:color w:val="000000"/>
                <w:sz w:val="22"/>
                <w:szCs w:val="22"/>
              </w:rPr>
            </w:pPr>
            <w:r w:rsidRPr="002B7B80">
              <w:rPr>
                <w:rFonts w:ascii="Arial" w:hAnsi="Arial" w:cs="Arial"/>
                <w:b/>
                <w:color w:val="000000"/>
                <w:sz w:val="22"/>
                <w:szCs w:val="22"/>
              </w:rPr>
              <w:t>0,25</w:t>
            </w:r>
          </w:p>
          <w:p w:rsidR="00DA718B" w:rsidRDefault="00FF385A" w:rsidP="00A9379D">
            <w:pPr>
              <w:tabs>
                <w:tab w:val="left" w:pos="6180"/>
              </w:tabs>
              <w:rPr>
                <w:rFonts w:ascii="Arial" w:hAnsi="Arial" w:cs="Arial"/>
                <w:b/>
                <w:bCs/>
                <w:color w:val="000000"/>
                <w:sz w:val="22"/>
              </w:rPr>
            </w:pPr>
            <w:r>
              <w:rPr>
                <w:rFonts w:ascii="Arial" w:hAnsi="Arial" w:cs="Arial"/>
                <w:bCs/>
                <w:color w:val="000000"/>
                <w:sz w:val="22"/>
                <w:szCs w:val="22"/>
              </w:rPr>
              <w:t>Manter as ações de promoção e prevenção á saúde</w:t>
            </w:r>
            <w:r w:rsidR="00ED3F52">
              <w:rPr>
                <w:rFonts w:ascii="Arial" w:hAnsi="Arial" w:cs="Arial"/>
                <w:bCs/>
                <w:color w:val="000000"/>
                <w:sz w:val="22"/>
                <w:szCs w:val="22"/>
              </w:rPr>
              <w:t>.</w:t>
            </w:r>
          </w:p>
        </w:tc>
        <w:tc>
          <w:tcPr>
            <w:tcW w:w="872" w:type="pct"/>
          </w:tcPr>
          <w:p w:rsidR="002B7B80" w:rsidRPr="002B7B80" w:rsidRDefault="002B7B80" w:rsidP="002B7B80">
            <w:pPr>
              <w:tabs>
                <w:tab w:val="left" w:pos="6180"/>
              </w:tabs>
              <w:ind w:left="360"/>
              <w:rPr>
                <w:rFonts w:ascii="Arial" w:hAnsi="Arial" w:cs="Arial"/>
                <w:b/>
                <w:color w:val="000000"/>
                <w:sz w:val="22"/>
                <w:szCs w:val="22"/>
              </w:rPr>
            </w:pPr>
            <w:r w:rsidRPr="002B7B80">
              <w:rPr>
                <w:rFonts w:ascii="Arial" w:hAnsi="Arial" w:cs="Arial"/>
                <w:b/>
                <w:color w:val="000000"/>
                <w:sz w:val="22"/>
                <w:szCs w:val="22"/>
              </w:rPr>
              <w:t>0,25</w:t>
            </w:r>
          </w:p>
          <w:p w:rsidR="00DA718B" w:rsidRDefault="00FF385A" w:rsidP="00A9379D">
            <w:pPr>
              <w:rPr>
                <w:rFonts w:ascii="Arial" w:hAnsi="Arial" w:cs="Arial"/>
                <w:b/>
                <w:bCs/>
                <w:color w:val="000000"/>
                <w:sz w:val="22"/>
              </w:rPr>
            </w:pPr>
            <w:r>
              <w:rPr>
                <w:rFonts w:ascii="Arial" w:hAnsi="Arial" w:cs="Arial"/>
                <w:bCs/>
                <w:color w:val="000000"/>
                <w:sz w:val="22"/>
                <w:szCs w:val="22"/>
              </w:rPr>
              <w:t>Manter as ações de promoção e prevenção á saúde</w:t>
            </w:r>
            <w:r w:rsidR="00ED3F52">
              <w:rPr>
                <w:rFonts w:ascii="Arial" w:hAnsi="Arial" w:cs="Arial"/>
                <w:bCs/>
                <w:color w:val="000000"/>
                <w:sz w:val="22"/>
                <w:szCs w:val="22"/>
              </w:rPr>
              <w:t>.</w:t>
            </w:r>
          </w:p>
        </w:tc>
        <w:tc>
          <w:tcPr>
            <w:tcW w:w="890" w:type="pct"/>
          </w:tcPr>
          <w:p w:rsidR="00DA718B" w:rsidRDefault="00C60C19" w:rsidP="00A9379D">
            <w:pPr>
              <w:tabs>
                <w:tab w:val="left" w:pos="6180"/>
              </w:tabs>
              <w:ind w:left="351"/>
              <w:rPr>
                <w:rFonts w:ascii="Arial" w:hAnsi="Arial" w:cs="Arial"/>
                <w:color w:val="000000"/>
                <w:sz w:val="22"/>
                <w:szCs w:val="16"/>
              </w:rPr>
            </w:pPr>
            <w:r w:rsidRPr="0048385E">
              <w:rPr>
                <w:rFonts w:ascii="Arial" w:hAnsi="Arial" w:cs="Arial"/>
                <w:color w:val="000000"/>
                <w:sz w:val="22"/>
                <w:szCs w:val="16"/>
              </w:rPr>
              <w:t>Taxa de mortalidade prematura (30 a 69 anos</w:t>
            </w:r>
            <w:r w:rsidR="00F629C2" w:rsidRPr="0048385E">
              <w:rPr>
                <w:rFonts w:ascii="Arial" w:hAnsi="Arial" w:cs="Arial"/>
                <w:color w:val="000000"/>
                <w:sz w:val="22"/>
                <w:szCs w:val="16"/>
              </w:rPr>
              <w:t>)</w:t>
            </w:r>
            <w:r w:rsidR="00F629C2">
              <w:rPr>
                <w:rFonts w:ascii="Arial" w:hAnsi="Arial" w:cs="Arial"/>
                <w:color w:val="000000"/>
                <w:sz w:val="22"/>
                <w:szCs w:val="16"/>
              </w:rPr>
              <w:t xml:space="preserve"> em</w:t>
            </w:r>
            <w:r w:rsidR="00ED3F52">
              <w:rPr>
                <w:rFonts w:ascii="Arial" w:hAnsi="Arial" w:cs="Arial"/>
                <w:color w:val="000000"/>
                <w:sz w:val="22"/>
                <w:szCs w:val="16"/>
              </w:rPr>
              <w:t xml:space="preserve"> 2015.</w:t>
            </w:r>
            <w:r w:rsidRPr="0048385E">
              <w:rPr>
                <w:rFonts w:ascii="Arial" w:hAnsi="Arial" w:cs="Arial"/>
                <w:color w:val="000000"/>
                <w:sz w:val="22"/>
                <w:szCs w:val="16"/>
              </w:rPr>
              <w:t xml:space="preserve"> </w:t>
            </w:r>
          </w:p>
          <w:p w:rsidR="007A4BC5" w:rsidRPr="007A4BC5" w:rsidRDefault="00A62F70" w:rsidP="00A9379D">
            <w:pPr>
              <w:tabs>
                <w:tab w:val="left" w:pos="6180"/>
              </w:tabs>
              <w:ind w:left="351"/>
              <w:rPr>
                <w:rFonts w:ascii="Arial" w:hAnsi="Arial" w:cs="Arial"/>
                <w:b/>
                <w:color w:val="000000"/>
                <w:sz w:val="22"/>
                <w:highlight w:val="yellow"/>
              </w:rPr>
            </w:pPr>
            <w:r>
              <w:rPr>
                <w:rFonts w:ascii="Arial" w:hAnsi="Arial" w:cs="Arial"/>
                <w:b/>
                <w:color w:val="000000"/>
                <w:sz w:val="22"/>
                <w:szCs w:val="16"/>
              </w:rPr>
              <w:t>44.54</w:t>
            </w:r>
          </w:p>
        </w:tc>
      </w:tr>
      <w:tr w:rsidR="00DA718B" w:rsidTr="00FF385A">
        <w:trPr>
          <w:jc w:val="center"/>
        </w:trPr>
        <w:tc>
          <w:tcPr>
            <w:tcW w:w="756" w:type="pct"/>
          </w:tcPr>
          <w:p w:rsidR="00DA718B" w:rsidRPr="00673352" w:rsidRDefault="00DA718B" w:rsidP="00A9379D">
            <w:pPr>
              <w:rPr>
                <w:rFonts w:ascii="Arial" w:hAnsi="Arial" w:cs="Arial"/>
                <w:color w:val="000000"/>
                <w:sz w:val="22"/>
                <w:szCs w:val="16"/>
              </w:rPr>
            </w:pPr>
            <w:r w:rsidRPr="00673352">
              <w:rPr>
                <w:rFonts w:ascii="Arial" w:hAnsi="Arial" w:cs="Arial"/>
                <w:color w:val="000000"/>
                <w:sz w:val="22"/>
                <w:szCs w:val="16"/>
              </w:rPr>
              <w:lastRenderedPageBreak/>
              <w:t>Manter em até 32% das internações por causas sensíveis à APS, na faixa etária acima de 60 anos.</w:t>
            </w:r>
          </w:p>
        </w:tc>
        <w:tc>
          <w:tcPr>
            <w:tcW w:w="668" w:type="pct"/>
          </w:tcPr>
          <w:p w:rsidR="00DA718B" w:rsidRPr="00673352" w:rsidRDefault="00DA718B" w:rsidP="00A9379D">
            <w:pPr>
              <w:rPr>
                <w:rFonts w:ascii="Arial" w:hAnsi="Arial" w:cs="Arial"/>
                <w:b/>
                <w:color w:val="000000"/>
                <w:sz w:val="22"/>
                <w:szCs w:val="22"/>
              </w:rPr>
            </w:pPr>
          </w:p>
          <w:p w:rsidR="00DA718B" w:rsidRPr="00673352" w:rsidRDefault="00DA718B" w:rsidP="00A9379D">
            <w:pPr>
              <w:rPr>
                <w:rFonts w:ascii="Arial" w:hAnsi="Arial" w:cs="Arial"/>
                <w:color w:val="000000"/>
                <w:sz w:val="22"/>
                <w:szCs w:val="22"/>
              </w:rPr>
            </w:pPr>
            <w:r w:rsidRPr="00673352">
              <w:rPr>
                <w:rFonts w:ascii="Arial" w:hAnsi="Arial" w:cs="Arial"/>
                <w:color w:val="000000"/>
                <w:sz w:val="22"/>
                <w:szCs w:val="22"/>
              </w:rPr>
              <w:t>Aumentar as ações de promoção e prevenção á saúde da pessoa idosa</w:t>
            </w:r>
          </w:p>
        </w:tc>
        <w:tc>
          <w:tcPr>
            <w:tcW w:w="846" w:type="pct"/>
          </w:tcPr>
          <w:p w:rsidR="00DA718B" w:rsidRPr="00673352" w:rsidRDefault="00DA718B" w:rsidP="00A9379D">
            <w:pPr>
              <w:tabs>
                <w:tab w:val="left" w:pos="6180"/>
              </w:tabs>
              <w:rPr>
                <w:rFonts w:ascii="Arial" w:hAnsi="Arial" w:cs="Arial"/>
                <w:b/>
                <w:bCs/>
                <w:color w:val="000000"/>
                <w:sz w:val="22"/>
                <w:szCs w:val="22"/>
              </w:rPr>
            </w:pPr>
          </w:p>
          <w:p w:rsidR="00DA718B" w:rsidRPr="00673352" w:rsidRDefault="00DA718B" w:rsidP="00A9379D">
            <w:pPr>
              <w:tabs>
                <w:tab w:val="left" w:pos="6180"/>
              </w:tabs>
              <w:rPr>
                <w:rFonts w:ascii="Arial" w:hAnsi="Arial" w:cs="Arial"/>
                <w:bCs/>
                <w:color w:val="000000"/>
                <w:sz w:val="22"/>
                <w:szCs w:val="22"/>
              </w:rPr>
            </w:pPr>
            <w:r w:rsidRPr="00673352">
              <w:rPr>
                <w:rFonts w:ascii="Arial" w:hAnsi="Arial" w:cs="Arial"/>
                <w:bCs/>
                <w:color w:val="000000"/>
                <w:sz w:val="22"/>
                <w:szCs w:val="22"/>
              </w:rPr>
              <w:t>Manter as ações de promoção e prevenção á saúde da pessoa idosa</w:t>
            </w:r>
          </w:p>
        </w:tc>
        <w:tc>
          <w:tcPr>
            <w:tcW w:w="968" w:type="pct"/>
          </w:tcPr>
          <w:p w:rsidR="00DA718B" w:rsidRPr="00673352" w:rsidRDefault="00DA718B" w:rsidP="00A9379D">
            <w:pPr>
              <w:pStyle w:val="Corpodetexto"/>
              <w:jc w:val="left"/>
              <w:rPr>
                <w:b/>
                <w:bCs/>
                <w:sz w:val="22"/>
                <w:szCs w:val="22"/>
              </w:rPr>
            </w:pPr>
          </w:p>
          <w:p w:rsidR="00DA718B" w:rsidRPr="00673352" w:rsidRDefault="00DA718B" w:rsidP="00A9379D">
            <w:pPr>
              <w:pStyle w:val="Corpodetexto"/>
              <w:jc w:val="left"/>
              <w:rPr>
                <w:bCs/>
                <w:sz w:val="22"/>
                <w:szCs w:val="22"/>
              </w:rPr>
            </w:pPr>
            <w:r w:rsidRPr="00673352">
              <w:rPr>
                <w:bCs/>
                <w:sz w:val="22"/>
                <w:szCs w:val="22"/>
              </w:rPr>
              <w:t>Manter as ações de promoção e prevenção á saúde da pessoa idosa</w:t>
            </w:r>
          </w:p>
        </w:tc>
        <w:tc>
          <w:tcPr>
            <w:tcW w:w="872" w:type="pct"/>
          </w:tcPr>
          <w:p w:rsidR="00FF385A" w:rsidRPr="00673352" w:rsidRDefault="00FF385A" w:rsidP="00A9379D">
            <w:pPr>
              <w:rPr>
                <w:rFonts w:ascii="Arial" w:hAnsi="Arial" w:cs="Arial"/>
                <w:bCs/>
                <w:color w:val="000000"/>
                <w:sz w:val="22"/>
                <w:szCs w:val="22"/>
              </w:rPr>
            </w:pPr>
          </w:p>
          <w:p w:rsidR="00DA718B" w:rsidRPr="00673352" w:rsidRDefault="00FF385A" w:rsidP="00A9379D">
            <w:pPr>
              <w:rPr>
                <w:rFonts w:ascii="Arial" w:hAnsi="Arial" w:cs="Arial"/>
                <w:b/>
                <w:bCs/>
                <w:color w:val="000000"/>
                <w:sz w:val="22"/>
              </w:rPr>
            </w:pPr>
            <w:r w:rsidRPr="00673352">
              <w:rPr>
                <w:rFonts w:ascii="Arial" w:hAnsi="Arial" w:cs="Arial"/>
                <w:bCs/>
                <w:color w:val="000000"/>
                <w:sz w:val="22"/>
                <w:szCs w:val="22"/>
              </w:rPr>
              <w:t>Manter as ações de promoção e prevenção á saúde da pessoa idosa</w:t>
            </w:r>
          </w:p>
        </w:tc>
        <w:tc>
          <w:tcPr>
            <w:tcW w:w="890" w:type="pct"/>
          </w:tcPr>
          <w:p w:rsidR="00DA718B" w:rsidRPr="00673352" w:rsidRDefault="00DA718B" w:rsidP="00A9379D">
            <w:pPr>
              <w:pStyle w:val="Corpodetexto"/>
              <w:jc w:val="left"/>
              <w:rPr>
                <w:sz w:val="22"/>
              </w:rPr>
            </w:pPr>
            <w:r w:rsidRPr="00673352">
              <w:rPr>
                <w:sz w:val="22"/>
              </w:rPr>
              <w:t>Proporção de internações por condições sensíveis</w:t>
            </w:r>
            <w:r w:rsidR="00C60C19" w:rsidRPr="00673352">
              <w:rPr>
                <w:sz w:val="22"/>
              </w:rPr>
              <w:t xml:space="preserve"> </w:t>
            </w:r>
            <w:r w:rsidRPr="00673352">
              <w:rPr>
                <w:sz w:val="22"/>
              </w:rPr>
              <w:t>á APS acima de 60</w:t>
            </w:r>
          </w:p>
          <w:p w:rsidR="007A4BC5" w:rsidRPr="00673352" w:rsidRDefault="00673352" w:rsidP="00A9379D">
            <w:pPr>
              <w:pStyle w:val="Corpodetexto"/>
              <w:jc w:val="left"/>
              <w:rPr>
                <w:b/>
                <w:sz w:val="22"/>
                <w:szCs w:val="22"/>
              </w:rPr>
            </w:pPr>
            <w:r>
              <w:rPr>
                <w:b/>
                <w:sz w:val="22"/>
                <w:szCs w:val="22"/>
              </w:rPr>
              <w:t>17.67</w:t>
            </w:r>
          </w:p>
        </w:tc>
      </w:tr>
    </w:tbl>
    <w:p w:rsidR="00790232" w:rsidRDefault="00790232" w:rsidP="00A9379D">
      <w:pPr>
        <w:rPr>
          <w:rFonts w:ascii="Arial" w:hAnsi="Arial" w:cs="Arial"/>
          <w:color w:val="000000"/>
          <w:sz w:val="22"/>
        </w:rPr>
      </w:pPr>
    </w:p>
    <w:p w:rsidR="00A9379D" w:rsidRDefault="00A9379D" w:rsidP="00A9379D">
      <w:pPr>
        <w:rPr>
          <w:rFonts w:ascii="Arial" w:hAnsi="Arial" w:cs="Arial"/>
          <w:color w:val="000000"/>
          <w:sz w:val="22"/>
        </w:rPr>
      </w:pPr>
    </w:p>
    <w:p w:rsidR="00790232" w:rsidRPr="007E7455" w:rsidRDefault="00790232" w:rsidP="00A9379D">
      <w:pPr>
        <w:tabs>
          <w:tab w:val="left" w:pos="6180"/>
        </w:tabs>
        <w:rPr>
          <w:rFonts w:ascii="Arial" w:hAnsi="Arial" w:cs="Arial"/>
          <w:color w:val="000000"/>
          <w:sz w:val="22"/>
          <w:szCs w:val="20"/>
          <w:lang w:eastAsia="ar-SA"/>
        </w:rPr>
      </w:pPr>
      <w:r>
        <w:rPr>
          <w:rFonts w:ascii="Arial" w:hAnsi="Arial" w:cs="Arial"/>
          <w:b/>
          <w:bCs/>
          <w:color w:val="000000"/>
          <w:sz w:val="22"/>
        </w:rPr>
        <w:t>Diretriz (7):</w:t>
      </w:r>
      <w:r>
        <w:rPr>
          <w:rFonts w:ascii="Arial" w:hAnsi="Arial" w:cs="Arial"/>
          <w:b/>
          <w:color w:val="000000"/>
          <w:sz w:val="22"/>
          <w:szCs w:val="20"/>
          <w:lang w:eastAsia="ar-SA"/>
        </w:rPr>
        <w:t xml:space="preserve"> </w:t>
      </w:r>
      <w:r w:rsidR="00DA718B">
        <w:rPr>
          <w:rFonts w:ascii="Arial" w:hAnsi="Arial" w:cs="Arial"/>
          <w:color w:val="000000"/>
          <w:sz w:val="22"/>
        </w:rPr>
        <w:t>Qualificação da atenção primária em saúde</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913"/>
        <w:gridCol w:w="1585"/>
        <w:gridCol w:w="1387"/>
        <w:gridCol w:w="1387"/>
        <w:gridCol w:w="1387"/>
        <w:gridCol w:w="1553"/>
      </w:tblGrid>
      <w:tr w:rsidR="00790232" w:rsidTr="00E77346">
        <w:trPr>
          <w:jc w:val="center"/>
        </w:trPr>
        <w:tc>
          <w:tcPr>
            <w:tcW w:w="1038" w:type="pct"/>
          </w:tcPr>
          <w:p w:rsidR="00790232" w:rsidRDefault="00DA2BAB" w:rsidP="00A9379D">
            <w:pPr>
              <w:rPr>
                <w:rFonts w:ascii="Arial" w:hAnsi="Arial" w:cs="Arial"/>
                <w:b/>
                <w:bCs/>
                <w:color w:val="000000"/>
              </w:rPr>
            </w:pPr>
            <w:r>
              <w:rPr>
                <w:rFonts w:ascii="Arial" w:hAnsi="Arial" w:cs="Arial"/>
                <w:b/>
                <w:bCs/>
                <w:color w:val="000000"/>
              </w:rPr>
              <w:t xml:space="preserve"> </w:t>
            </w:r>
            <w:r w:rsidR="00790232">
              <w:rPr>
                <w:rFonts w:ascii="Arial" w:hAnsi="Arial" w:cs="Arial"/>
                <w:b/>
                <w:bCs/>
                <w:color w:val="000000"/>
              </w:rPr>
              <w:t>Meta</w:t>
            </w:r>
          </w:p>
        </w:tc>
        <w:tc>
          <w:tcPr>
            <w:tcW w:w="860" w:type="pct"/>
          </w:tcPr>
          <w:p w:rsidR="00790232" w:rsidRDefault="002C6ED2" w:rsidP="00A9379D">
            <w:pPr>
              <w:rPr>
                <w:rFonts w:ascii="Arial" w:hAnsi="Arial" w:cs="Arial"/>
                <w:b/>
                <w:bCs/>
                <w:color w:val="000000"/>
              </w:rPr>
            </w:pPr>
            <w:r>
              <w:rPr>
                <w:rFonts w:ascii="Arial" w:hAnsi="Arial" w:cs="Arial"/>
                <w:b/>
                <w:bCs/>
                <w:color w:val="000000"/>
              </w:rPr>
              <w:t>20</w:t>
            </w:r>
            <w:r w:rsidR="00A406C2">
              <w:rPr>
                <w:rFonts w:ascii="Arial" w:hAnsi="Arial" w:cs="Arial"/>
                <w:b/>
                <w:bCs/>
                <w:color w:val="000000"/>
              </w:rPr>
              <w:t>1</w:t>
            </w:r>
            <w:r>
              <w:rPr>
                <w:rFonts w:ascii="Arial" w:hAnsi="Arial" w:cs="Arial"/>
                <w:b/>
                <w:bCs/>
                <w:color w:val="000000"/>
              </w:rPr>
              <w:t>8</w:t>
            </w:r>
          </w:p>
        </w:tc>
        <w:tc>
          <w:tcPr>
            <w:tcW w:w="753" w:type="pct"/>
          </w:tcPr>
          <w:p w:rsidR="00790232" w:rsidRDefault="002C6ED2" w:rsidP="00A9379D">
            <w:pPr>
              <w:rPr>
                <w:rFonts w:ascii="Arial" w:hAnsi="Arial" w:cs="Arial"/>
                <w:b/>
                <w:bCs/>
                <w:color w:val="000000"/>
              </w:rPr>
            </w:pPr>
            <w:r>
              <w:rPr>
                <w:rFonts w:ascii="Arial" w:hAnsi="Arial" w:cs="Arial"/>
                <w:b/>
                <w:bCs/>
                <w:color w:val="000000"/>
              </w:rPr>
              <w:t>2019</w:t>
            </w:r>
          </w:p>
        </w:tc>
        <w:tc>
          <w:tcPr>
            <w:tcW w:w="753" w:type="pct"/>
          </w:tcPr>
          <w:p w:rsidR="00790232" w:rsidRDefault="002C6ED2" w:rsidP="00A9379D">
            <w:pPr>
              <w:rPr>
                <w:rFonts w:ascii="Arial" w:hAnsi="Arial" w:cs="Arial"/>
                <w:b/>
                <w:bCs/>
                <w:color w:val="000000"/>
              </w:rPr>
            </w:pPr>
            <w:r>
              <w:rPr>
                <w:rFonts w:ascii="Arial" w:hAnsi="Arial" w:cs="Arial"/>
                <w:b/>
                <w:bCs/>
                <w:color w:val="000000"/>
              </w:rPr>
              <w:t>2020</w:t>
            </w:r>
          </w:p>
        </w:tc>
        <w:tc>
          <w:tcPr>
            <w:tcW w:w="753" w:type="pct"/>
          </w:tcPr>
          <w:p w:rsidR="00790232" w:rsidRDefault="002C6ED2" w:rsidP="00A9379D">
            <w:pPr>
              <w:rPr>
                <w:rFonts w:ascii="Arial" w:hAnsi="Arial" w:cs="Arial"/>
                <w:b/>
                <w:bCs/>
                <w:color w:val="000000"/>
              </w:rPr>
            </w:pPr>
            <w:r>
              <w:rPr>
                <w:rFonts w:ascii="Arial" w:hAnsi="Arial" w:cs="Arial"/>
                <w:b/>
                <w:bCs/>
                <w:color w:val="000000"/>
              </w:rPr>
              <w:t>2021</w:t>
            </w:r>
          </w:p>
        </w:tc>
        <w:tc>
          <w:tcPr>
            <w:tcW w:w="843" w:type="pct"/>
          </w:tcPr>
          <w:p w:rsidR="00790232" w:rsidRDefault="00790232" w:rsidP="00A9379D">
            <w:pPr>
              <w:rPr>
                <w:rFonts w:ascii="Arial" w:hAnsi="Arial" w:cs="Arial"/>
                <w:b/>
                <w:bCs/>
                <w:color w:val="000000"/>
              </w:rPr>
            </w:pPr>
            <w:r>
              <w:rPr>
                <w:rFonts w:ascii="Arial" w:hAnsi="Arial" w:cs="Arial"/>
                <w:b/>
                <w:bCs/>
                <w:color w:val="000000"/>
              </w:rPr>
              <w:t>Indicador</w:t>
            </w:r>
          </w:p>
        </w:tc>
      </w:tr>
      <w:tr w:rsidR="002C6ED2" w:rsidTr="00E77346">
        <w:trPr>
          <w:jc w:val="center"/>
        </w:trPr>
        <w:tc>
          <w:tcPr>
            <w:tcW w:w="1038" w:type="pct"/>
          </w:tcPr>
          <w:p w:rsidR="002C6ED2" w:rsidRPr="002C6ED2" w:rsidRDefault="002C6ED2" w:rsidP="00A9379D">
            <w:pPr>
              <w:pStyle w:val="Corpodetexto3"/>
              <w:jc w:val="left"/>
            </w:pPr>
            <w:r>
              <w:t>Ampliar para em 87% Cobertura populacional estimada pelas equipes de Atenção Primária</w:t>
            </w:r>
          </w:p>
        </w:tc>
        <w:tc>
          <w:tcPr>
            <w:tcW w:w="860" w:type="pct"/>
          </w:tcPr>
          <w:p w:rsidR="002C6ED2" w:rsidRDefault="002C6ED2" w:rsidP="00A9379D">
            <w:pPr>
              <w:pStyle w:val="Corpodetexto3"/>
              <w:jc w:val="left"/>
              <w:rPr>
                <w:b/>
              </w:rPr>
            </w:pPr>
          </w:p>
          <w:p w:rsidR="002C6ED2" w:rsidRPr="00A406C2" w:rsidRDefault="00A406C2" w:rsidP="00A9379D">
            <w:pPr>
              <w:pStyle w:val="Corpodetexto3"/>
              <w:jc w:val="left"/>
            </w:pPr>
            <w:r w:rsidRPr="00A406C2">
              <w:t>Manter a cobertura</w:t>
            </w:r>
          </w:p>
        </w:tc>
        <w:tc>
          <w:tcPr>
            <w:tcW w:w="753" w:type="pct"/>
          </w:tcPr>
          <w:p w:rsidR="002C6ED2" w:rsidRPr="00A406C2" w:rsidRDefault="002C6ED2" w:rsidP="00A9379D">
            <w:pPr>
              <w:rPr>
                <w:rFonts w:ascii="Arial" w:hAnsi="Arial" w:cs="Arial"/>
                <w:b/>
                <w:bCs/>
                <w:color w:val="000000"/>
                <w:sz w:val="22"/>
                <w:szCs w:val="22"/>
              </w:rPr>
            </w:pPr>
          </w:p>
          <w:p w:rsidR="002C6ED2" w:rsidRPr="00A406C2" w:rsidRDefault="00A406C2" w:rsidP="00A9379D">
            <w:pPr>
              <w:rPr>
                <w:rFonts w:ascii="Arial" w:hAnsi="Arial" w:cs="Arial"/>
                <w:bCs/>
                <w:color w:val="000000"/>
                <w:sz w:val="22"/>
                <w:szCs w:val="22"/>
              </w:rPr>
            </w:pPr>
            <w:r w:rsidRPr="00A406C2">
              <w:rPr>
                <w:rFonts w:ascii="Arial" w:hAnsi="Arial" w:cs="Arial"/>
                <w:sz w:val="22"/>
                <w:szCs w:val="22"/>
              </w:rPr>
              <w:t>Manter a cobertura</w:t>
            </w:r>
          </w:p>
        </w:tc>
        <w:tc>
          <w:tcPr>
            <w:tcW w:w="753" w:type="pct"/>
          </w:tcPr>
          <w:p w:rsidR="002C6ED2" w:rsidRPr="00A406C2" w:rsidRDefault="002C6ED2" w:rsidP="00A9379D">
            <w:pPr>
              <w:rPr>
                <w:rFonts w:ascii="Arial" w:hAnsi="Arial" w:cs="Arial"/>
                <w:b/>
                <w:bCs/>
                <w:color w:val="000000"/>
                <w:sz w:val="22"/>
                <w:szCs w:val="22"/>
              </w:rPr>
            </w:pPr>
          </w:p>
          <w:p w:rsidR="002C6ED2" w:rsidRPr="00A406C2" w:rsidRDefault="00A406C2" w:rsidP="00A9379D">
            <w:pPr>
              <w:rPr>
                <w:rFonts w:ascii="Arial" w:hAnsi="Arial" w:cs="Arial"/>
                <w:bCs/>
                <w:color w:val="000000"/>
                <w:sz w:val="22"/>
                <w:szCs w:val="22"/>
              </w:rPr>
            </w:pPr>
            <w:r w:rsidRPr="00A406C2">
              <w:rPr>
                <w:rFonts w:ascii="Arial" w:hAnsi="Arial" w:cs="Arial"/>
                <w:sz w:val="22"/>
                <w:szCs w:val="22"/>
              </w:rPr>
              <w:t>Manter a cobertura</w:t>
            </w:r>
          </w:p>
        </w:tc>
        <w:tc>
          <w:tcPr>
            <w:tcW w:w="753" w:type="pct"/>
          </w:tcPr>
          <w:p w:rsidR="00A406C2" w:rsidRDefault="00A406C2" w:rsidP="00A9379D">
            <w:pPr>
              <w:rPr>
                <w:rFonts w:ascii="Arial" w:hAnsi="Arial" w:cs="Arial"/>
                <w:sz w:val="22"/>
                <w:szCs w:val="22"/>
              </w:rPr>
            </w:pPr>
            <w:r>
              <w:rPr>
                <w:rFonts w:ascii="Arial" w:hAnsi="Arial" w:cs="Arial"/>
                <w:sz w:val="22"/>
                <w:szCs w:val="22"/>
              </w:rPr>
              <w:t xml:space="preserve"> </w:t>
            </w:r>
          </w:p>
          <w:p w:rsidR="002C6ED2" w:rsidRPr="00A406C2" w:rsidRDefault="00A406C2" w:rsidP="00A9379D">
            <w:pPr>
              <w:rPr>
                <w:rFonts w:ascii="Arial" w:hAnsi="Arial" w:cs="Arial"/>
                <w:b/>
                <w:bCs/>
                <w:color w:val="000000"/>
                <w:sz w:val="22"/>
                <w:szCs w:val="22"/>
              </w:rPr>
            </w:pPr>
            <w:r w:rsidRPr="00A406C2">
              <w:rPr>
                <w:rFonts w:ascii="Arial" w:hAnsi="Arial" w:cs="Arial"/>
                <w:sz w:val="22"/>
                <w:szCs w:val="22"/>
              </w:rPr>
              <w:t>Manter a cobertura</w:t>
            </w:r>
          </w:p>
        </w:tc>
        <w:tc>
          <w:tcPr>
            <w:tcW w:w="843" w:type="pct"/>
          </w:tcPr>
          <w:p w:rsidR="002C6ED2" w:rsidRDefault="002C6ED2" w:rsidP="00A9379D">
            <w:pPr>
              <w:tabs>
                <w:tab w:val="left" w:pos="6180"/>
              </w:tabs>
              <w:rPr>
                <w:rFonts w:ascii="Arial" w:hAnsi="Arial" w:cs="Arial"/>
                <w:color w:val="000000"/>
                <w:sz w:val="22"/>
              </w:rPr>
            </w:pPr>
            <w:r>
              <w:rPr>
                <w:rFonts w:ascii="Arial" w:hAnsi="Arial" w:cs="Arial"/>
                <w:color w:val="000000"/>
                <w:sz w:val="22"/>
              </w:rPr>
              <w:t>Cobertura populacional estimada pelas equipes de Atenção Básica.</w:t>
            </w:r>
          </w:p>
          <w:p w:rsidR="002C6ED2" w:rsidRDefault="002C6ED2" w:rsidP="00A9379D">
            <w:pPr>
              <w:rPr>
                <w:rFonts w:ascii="Arial" w:hAnsi="Arial" w:cs="Arial"/>
                <w:b/>
                <w:bCs/>
                <w:color w:val="000000"/>
                <w:sz w:val="22"/>
              </w:rPr>
            </w:pPr>
            <w:r>
              <w:rPr>
                <w:rFonts w:ascii="Arial" w:hAnsi="Arial" w:cs="Arial"/>
                <w:b/>
                <w:bCs/>
                <w:color w:val="000000"/>
                <w:sz w:val="22"/>
              </w:rPr>
              <w:t>89,90%</w:t>
            </w:r>
          </w:p>
        </w:tc>
      </w:tr>
      <w:tr w:rsidR="004E3436" w:rsidTr="00E77346">
        <w:trPr>
          <w:trHeight w:val="856"/>
          <w:jc w:val="center"/>
        </w:trPr>
        <w:tc>
          <w:tcPr>
            <w:tcW w:w="1038" w:type="pct"/>
          </w:tcPr>
          <w:p w:rsidR="004E3436" w:rsidRPr="00DA718B" w:rsidRDefault="004E3436" w:rsidP="00A9379D">
            <w:pPr>
              <w:rPr>
                <w:rFonts w:ascii="Arial" w:hAnsi="Arial" w:cs="Arial"/>
                <w:color w:val="000000"/>
                <w:sz w:val="22"/>
                <w:szCs w:val="16"/>
              </w:rPr>
            </w:pPr>
            <w:r>
              <w:rPr>
                <w:rFonts w:ascii="Arial" w:hAnsi="Arial" w:cs="Arial"/>
                <w:color w:val="000000"/>
                <w:sz w:val="22"/>
                <w:szCs w:val="16"/>
              </w:rPr>
              <w:t>Reduzir para 28% as internações por causas sensíveis à APS</w:t>
            </w:r>
          </w:p>
        </w:tc>
        <w:tc>
          <w:tcPr>
            <w:tcW w:w="860" w:type="pct"/>
          </w:tcPr>
          <w:p w:rsidR="004E3436" w:rsidRPr="007C7373" w:rsidRDefault="004E3436" w:rsidP="00A9379D">
            <w:pPr>
              <w:tabs>
                <w:tab w:val="left" w:pos="6180"/>
              </w:tabs>
              <w:rPr>
                <w:rFonts w:ascii="Arial" w:hAnsi="Arial" w:cs="Arial"/>
                <w:color w:val="000000"/>
                <w:sz w:val="22"/>
              </w:rPr>
            </w:pPr>
            <w:r>
              <w:rPr>
                <w:rFonts w:ascii="Arial" w:hAnsi="Arial" w:cs="Arial"/>
                <w:bCs/>
                <w:color w:val="000000"/>
                <w:sz w:val="22"/>
              </w:rPr>
              <w:t>Manter o índice</w:t>
            </w:r>
          </w:p>
        </w:tc>
        <w:tc>
          <w:tcPr>
            <w:tcW w:w="753" w:type="pct"/>
          </w:tcPr>
          <w:p w:rsidR="004E3436" w:rsidRPr="00F86141" w:rsidRDefault="004E3436" w:rsidP="00A9379D">
            <w:pPr>
              <w:tabs>
                <w:tab w:val="left" w:pos="6180"/>
              </w:tabs>
              <w:rPr>
                <w:rFonts w:ascii="Arial" w:hAnsi="Arial" w:cs="Arial"/>
                <w:b/>
                <w:color w:val="000000"/>
                <w:sz w:val="22"/>
              </w:rPr>
            </w:pPr>
            <w:r>
              <w:rPr>
                <w:rFonts w:ascii="Arial" w:hAnsi="Arial" w:cs="Arial"/>
                <w:bCs/>
                <w:color w:val="000000"/>
                <w:sz w:val="22"/>
              </w:rPr>
              <w:t>Manter o índice</w:t>
            </w:r>
          </w:p>
        </w:tc>
        <w:tc>
          <w:tcPr>
            <w:tcW w:w="753" w:type="pct"/>
          </w:tcPr>
          <w:p w:rsidR="004E3436" w:rsidRDefault="004E3436" w:rsidP="00A9379D">
            <w:pPr>
              <w:rPr>
                <w:rFonts w:ascii="Arial" w:hAnsi="Arial" w:cs="Arial"/>
                <w:b/>
                <w:bCs/>
                <w:color w:val="000000"/>
                <w:sz w:val="22"/>
              </w:rPr>
            </w:pPr>
            <w:r>
              <w:rPr>
                <w:rFonts w:ascii="Arial" w:hAnsi="Arial" w:cs="Arial"/>
                <w:bCs/>
                <w:color w:val="000000"/>
                <w:sz w:val="22"/>
              </w:rPr>
              <w:t>Manter o índice</w:t>
            </w:r>
          </w:p>
        </w:tc>
        <w:tc>
          <w:tcPr>
            <w:tcW w:w="753" w:type="pct"/>
          </w:tcPr>
          <w:p w:rsidR="004E3436" w:rsidRDefault="004E3436" w:rsidP="00A9379D">
            <w:pPr>
              <w:rPr>
                <w:rFonts w:ascii="Arial" w:hAnsi="Arial" w:cs="Arial"/>
                <w:b/>
                <w:bCs/>
                <w:color w:val="000000"/>
                <w:sz w:val="22"/>
              </w:rPr>
            </w:pPr>
            <w:r>
              <w:rPr>
                <w:rFonts w:ascii="Arial" w:hAnsi="Arial" w:cs="Arial"/>
                <w:bCs/>
                <w:color w:val="000000"/>
                <w:sz w:val="22"/>
              </w:rPr>
              <w:t>Manter o índice</w:t>
            </w:r>
          </w:p>
        </w:tc>
        <w:tc>
          <w:tcPr>
            <w:tcW w:w="843" w:type="pct"/>
          </w:tcPr>
          <w:p w:rsidR="004E3436" w:rsidRDefault="004E3436" w:rsidP="00A9379D">
            <w:pPr>
              <w:pStyle w:val="Corpodetexto"/>
              <w:jc w:val="left"/>
              <w:rPr>
                <w:sz w:val="22"/>
              </w:rPr>
            </w:pPr>
            <w:r>
              <w:rPr>
                <w:sz w:val="22"/>
              </w:rPr>
              <w:t>Proporção de internações por condições sensíveis à APS</w:t>
            </w:r>
          </w:p>
          <w:p w:rsidR="004E3436" w:rsidRPr="004E3436" w:rsidRDefault="004B0FE2" w:rsidP="00A9379D">
            <w:pPr>
              <w:pStyle w:val="Corpodetexto"/>
              <w:jc w:val="left"/>
              <w:rPr>
                <w:b/>
                <w:sz w:val="22"/>
              </w:rPr>
            </w:pPr>
            <w:r>
              <w:rPr>
                <w:b/>
                <w:sz w:val="22"/>
              </w:rPr>
              <w:t>21.80</w:t>
            </w:r>
          </w:p>
          <w:p w:rsidR="004E3436" w:rsidRPr="00DA718B" w:rsidRDefault="004E3436" w:rsidP="00A9379D">
            <w:pPr>
              <w:pStyle w:val="Corpodetexto"/>
              <w:jc w:val="left"/>
            </w:pPr>
          </w:p>
        </w:tc>
      </w:tr>
      <w:tr w:rsidR="004E3436" w:rsidTr="00E77346">
        <w:trPr>
          <w:jc w:val="center"/>
        </w:trPr>
        <w:tc>
          <w:tcPr>
            <w:tcW w:w="1038" w:type="pct"/>
          </w:tcPr>
          <w:p w:rsidR="004E3436" w:rsidRPr="00DC55D2" w:rsidRDefault="004E3436" w:rsidP="00A9379D">
            <w:pPr>
              <w:rPr>
                <w:rFonts w:ascii="Arial" w:hAnsi="Arial" w:cs="Arial"/>
                <w:color w:val="000000"/>
                <w:sz w:val="22"/>
                <w:szCs w:val="16"/>
              </w:rPr>
            </w:pPr>
            <w:r>
              <w:rPr>
                <w:rFonts w:ascii="Arial" w:hAnsi="Arial" w:cs="Arial"/>
                <w:color w:val="000000"/>
                <w:sz w:val="22"/>
                <w:szCs w:val="16"/>
              </w:rPr>
              <w:t xml:space="preserve">Ampliar para 0,65 ao ano a razão de exames </w:t>
            </w:r>
            <w:r w:rsidR="001C0885">
              <w:rPr>
                <w:rFonts w:ascii="Arial" w:hAnsi="Arial" w:cs="Arial"/>
                <w:color w:val="000000"/>
                <w:sz w:val="22"/>
                <w:szCs w:val="16"/>
              </w:rPr>
              <w:t>citopatológico do</w:t>
            </w:r>
            <w:r>
              <w:rPr>
                <w:rFonts w:ascii="Arial" w:hAnsi="Arial" w:cs="Arial"/>
                <w:color w:val="000000"/>
                <w:sz w:val="22"/>
                <w:szCs w:val="16"/>
              </w:rPr>
              <w:t xml:space="preserve"> colo do útero na faixa etária de 25 a 64 anos.</w:t>
            </w:r>
          </w:p>
        </w:tc>
        <w:tc>
          <w:tcPr>
            <w:tcW w:w="860" w:type="pct"/>
          </w:tcPr>
          <w:p w:rsidR="004E3436" w:rsidRPr="007C7373" w:rsidRDefault="004E3436" w:rsidP="00A9379D">
            <w:pPr>
              <w:tabs>
                <w:tab w:val="left" w:pos="6180"/>
              </w:tabs>
              <w:rPr>
                <w:rFonts w:ascii="Arial" w:hAnsi="Arial" w:cs="Arial"/>
                <w:color w:val="000000"/>
                <w:sz w:val="22"/>
              </w:rPr>
            </w:pPr>
            <w:r>
              <w:rPr>
                <w:rFonts w:ascii="Arial" w:hAnsi="Arial" w:cs="Arial"/>
                <w:bCs/>
                <w:color w:val="000000"/>
                <w:sz w:val="22"/>
              </w:rPr>
              <w:t>Manter o índice</w:t>
            </w:r>
          </w:p>
        </w:tc>
        <w:tc>
          <w:tcPr>
            <w:tcW w:w="753" w:type="pct"/>
          </w:tcPr>
          <w:p w:rsidR="004E3436" w:rsidRPr="00F86141" w:rsidRDefault="004E3436" w:rsidP="00A9379D">
            <w:pPr>
              <w:tabs>
                <w:tab w:val="left" w:pos="6180"/>
              </w:tabs>
              <w:rPr>
                <w:rFonts w:ascii="Arial" w:hAnsi="Arial" w:cs="Arial"/>
                <w:b/>
                <w:color w:val="000000"/>
                <w:sz w:val="22"/>
              </w:rPr>
            </w:pPr>
            <w:r>
              <w:rPr>
                <w:rFonts w:ascii="Arial" w:hAnsi="Arial" w:cs="Arial"/>
                <w:bCs/>
                <w:color w:val="000000"/>
                <w:sz w:val="22"/>
              </w:rPr>
              <w:t>Manter o índice</w:t>
            </w:r>
          </w:p>
        </w:tc>
        <w:tc>
          <w:tcPr>
            <w:tcW w:w="753" w:type="pct"/>
          </w:tcPr>
          <w:p w:rsidR="004E3436" w:rsidRDefault="004E3436" w:rsidP="00A9379D">
            <w:pPr>
              <w:rPr>
                <w:rFonts w:ascii="Arial" w:hAnsi="Arial" w:cs="Arial"/>
                <w:b/>
                <w:bCs/>
                <w:color w:val="000000"/>
                <w:sz w:val="22"/>
              </w:rPr>
            </w:pPr>
            <w:r>
              <w:rPr>
                <w:rFonts w:ascii="Arial" w:hAnsi="Arial" w:cs="Arial"/>
                <w:bCs/>
                <w:color w:val="000000"/>
                <w:sz w:val="22"/>
              </w:rPr>
              <w:t>Manter o índice</w:t>
            </w:r>
          </w:p>
        </w:tc>
        <w:tc>
          <w:tcPr>
            <w:tcW w:w="753" w:type="pct"/>
          </w:tcPr>
          <w:p w:rsidR="004E3436" w:rsidRDefault="004E3436" w:rsidP="00A9379D">
            <w:pPr>
              <w:rPr>
                <w:rFonts w:ascii="Arial" w:hAnsi="Arial" w:cs="Arial"/>
                <w:b/>
                <w:bCs/>
                <w:color w:val="000000"/>
                <w:sz w:val="22"/>
              </w:rPr>
            </w:pPr>
            <w:r>
              <w:rPr>
                <w:rFonts w:ascii="Arial" w:hAnsi="Arial" w:cs="Arial"/>
                <w:bCs/>
                <w:color w:val="000000"/>
                <w:sz w:val="22"/>
              </w:rPr>
              <w:t>Manter o índice</w:t>
            </w:r>
          </w:p>
        </w:tc>
        <w:tc>
          <w:tcPr>
            <w:tcW w:w="843" w:type="pct"/>
          </w:tcPr>
          <w:p w:rsidR="004E3436" w:rsidRDefault="004E3436" w:rsidP="00A9379D">
            <w:pPr>
              <w:tabs>
                <w:tab w:val="left" w:pos="6180"/>
              </w:tabs>
              <w:rPr>
                <w:rFonts w:ascii="Arial" w:hAnsi="Arial" w:cs="Arial"/>
                <w:color w:val="000000"/>
                <w:sz w:val="22"/>
              </w:rPr>
            </w:pPr>
            <w:r>
              <w:rPr>
                <w:rFonts w:ascii="Arial" w:hAnsi="Arial" w:cs="Arial"/>
                <w:color w:val="000000"/>
                <w:sz w:val="22"/>
              </w:rPr>
              <w:t>Razão de exames citopatológicos do colo do útero em mulheres de 25 a 64 anos e a população da mesma faixa etária.</w:t>
            </w:r>
          </w:p>
          <w:p w:rsidR="004E3436" w:rsidRDefault="004E3436" w:rsidP="00A9379D">
            <w:pPr>
              <w:rPr>
                <w:rFonts w:ascii="Arial" w:hAnsi="Arial" w:cs="Arial"/>
                <w:b/>
                <w:bCs/>
                <w:color w:val="000000"/>
                <w:sz w:val="22"/>
              </w:rPr>
            </w:pPr>
            <w:r>
              <w:rPr>
                <w:rFonts w:ascii="Arial" w:hAnsi="Arial" w:cs="Arial"/>
                <w:b/>
                <w:bCs/>
                <w:color w:val="000000"/>
                <w:sz w:val="22"/>
              </w:rPr>
              <w:t>0,75</w:t>
            </w:r>
          </w:p>
        </w:tc>
      </w:tr>
      <w:tr w:rsidR="004E3436" w:rsidTr="00E77346">
        <w:trPr>
          <w:jc w:val="center"/>
        </w:trPr>
        <w:tc>
          <w:tcPr>
            <w:tcW w:w="1038" w:type="pct"/>
          </w:tcPr>
          <w:p w:rsidR="004E3436" w:rsidRPr="00427B42" w:rsidRDefault="004E3436" w:rsidP="00A9379D">
            <w:pPr>
              <w:pStyle w:val="Corpodetexto3"/>
              <w:jc w:val="left"/>
            </w:pPr>
            <w:r>
              <w:t>Manter a razão de exames de mamografia em mulheres de 50 a 69 anos de idade em 0,40 ao ano</w:t>
            </w:r>
          </w:p>
        </w:tc>
        <w:tc>
          <w:tcPr>
            <w:tcW w:w="860" w:type="pct"/>
          </w:tcPr>
          <w:p w:rsidR="004E3436" w:rsidRPr="007C7373" w:rsidRDefault="004E3436" w:rsidP="00A9379D">
            <w:pPr>
              <w:tabs>
                <w:tab w:val="left" w:pos="6180"/>
              </w:tabs>
              <w:rPr>
                <w:rFonts w:ascii="Arial" w:hAnsi="Arial" w:cs="Arial"/>
                <w:color w:val="000000"/>
                <w:sz w:val="22"/>
              </w:rPr>
            </w:pPr>
            <w:r>
              <w:rPr>
                <w:rFonts w:ascii="Arial" w:hAnsi="Arial" w:cs="Arial"/>
                <w:bCs/>
                <w:color w:val="000000"/>
                <w:sz w:val="22"/>
              </w:rPr>
              <w:t>Manter o índice</w:t>
            </w:r>
          </w:p>
        </w:tc>
        <w:tc>
          <w:tcPr>
            <w:tcW w:w="753" w:type="pct"/>
          </w:tcPr>
          <w:p w:rsidR="004E3436" w:rsidRPr="00F86141" w:rsidRDefault="004E3436" w:rsidP="00A9379D">
            <w:pPr>
              <w:tabs>
                <w:tab w:val="left" w:pos="6180"/>
              </w:tabs>
              <w:rPr>
                <w:rFonts w:ascii="Arial" w:hAnsi="Arial" w:cs="Arial"/>
                <w:b/>
                <w:color w:val="000000"/>
                <w:sz w:val="22"/>
              </w:rPr>
            </w:pPr>
            <w:r>
              <w:rPr>
                <w:rFonts w:ascii="Arial" w:hAnsi="Arial" w:cs="Arial"/>
                <w:bCs/>
                <w:color w:val="000000"/>
                <w:sz w:val="22"/>
              </w:rPr>
              <w:t>Manter o índice</w:t>
            </w:r>
          </w:p>
        </w:tc>
        <w:tc>
          <w:tcPr>
            <w:tcW w:w="753" w:type="pct"/>
          </w:tcPr>
          <w:p w:rsidR="004E3436" w:rsidRDefault="004E3436" w:rsidP="00A9379D">
            <w:pPr>
              <w:rPr>
                <w:rFonts w:ascii="Arial" w:hAnsi="Arial" w:cs="Arial"/>
                <w:b/>
                <w:bCs/>
                <w:color w:val="000000"/>
                <w:sz w:val="22"/>
              </w:rPr>
            </w:pPr>
            <w:r>
              <w:rPr>
                <w:rFonts w:ascii="Arial" w:hAnsi="Arial" w:cs="Arial"/>
                <w:bCs/>
                <w:color w:val="000000"/>
                <w:sz w:val="22"/>
              </w:rPr>
              <w:t>Manter o índice</w:t>
            </w:r>
          </w:p>
        </w:tc>
        <w:tc>
          <w:tcPr>
            <w:tcW w:w="753" w:type="pct"/>
          </w:tcPr>
          <w:p w:rsidR="004E3436" w:rsidRDefault="004E3436" w:rsidP="00A9379D">
            <w:pPr>
              <w:rPr>
                <w:rFonts w:ascii="Arial" w:hAnsi="Arial" w:cs="Arial"/>
                <w:b/>
                <w:bCs/>
                <w:color w:val="000000"/>
                <w:sz w:val="22"/>
              </w:rPr>
            </w:pPr>
            <w:r>
              <w:rPr>
                <w:rFonts w:ascii="Arial" w:hAnsi="Arial" w:cs="Arial"/>
                <w:bCs/>
                <w:color w:val="000000"/>
                <w:sz w:val="22"/>
              </w:rPr>
              <w:t>Manter o índice</w:t>
            </w:r>
          </w:p>
        </w:tc>
        <w:tc>
          <w:tcPr>
            <w:tcW w:w="843" w:type="pct"/>
          </w:tcPr>
          <w:p w:rsidR="004E3436" w:rsidRDefault="004E3436" w:rsidP="00A9379D">
            <w:pPr>
              <w:pStyle w:val="Corpodetexto3"/>
              <w:tabs>
                <w:tab w:val="left" w:pos="6180"/>
              </w:tabs>
              <w:jc w:val="left"/>
            </w:pPr>
            <w:r>
              <w:t xml:space="preserve">Razão de exames de mamografia de rastreamento realizados em mulheres de 50 a 69 anos e população da mesma </w:t>
            </w:r>
            <w:r>
              <w:lastRenderedPageBreak/>
              <w:t>faixa etária.</w:t>
            </w:r>
          </w:p>
          <w:p w:rsidR="004E3436" w:rsidRPr="00995363" w:rsidRDefault="004E3436" w:rsidP="00A9379D">
            <w:pPr>
              <w:pStyle w:val="Corpodetexto3"/>
              <w:tabs>
                <w:tab w:val="left" w:pos="6180"/>
              </w:tabs>
              <w:jc w:val="left"/>
              <w:rPr>
                <w:b/>
                <w:bCs/>
              </w:rPr>
            </w:pPr>
            <w:r w:rsidRPr="00995363">
              <w:rPr>
                <w:b/>
              </w:rPr>
              <w:t>0,</w:t>
            </w:r>
            <w:r>
              <w:rPr>
                <w:b/>
              </w:rPr>
              <w:t>47</w:t>
            </w:r>
          </w:p>
        </w:tc>
      </w:tr>
      <w:tr w:rsidR="00E40D6F" w:rsidTr="00E77346">
        <w:trPr>
          <w:jc w:val="center"/>
        </w:trPr>
        <w:tc>
          <w:tcPr>
            <w:tcW w:w="1038" w:type="pct"/>
          </w:tcPr>
          <w:p w:rsidR="00E40D6F" w:rsidRDefault="00A31FA3" w:rsidP="00A9379D">
            <w:pPr>
              <w:pStyle w:val="Corpodetexto3"/>
              <w:jc w:val="left"/>
            </w:pPr>
            <w:r>
              <w:lastRenderedPageBreak/>
              <w:t>N</w:t>
            </w:r>
            <w:r w:rsidR="00E40D6F">
              <w:t>ormatizar o fluxo de atendimento ambulatorial especializado nas UBS</w:t>
            </w:r>
            <w:r>
              <w:t xml:space="preserve"> através de protocolo.</w:t>
            </w:r>
          </w:p>
        </w:tc>
        <w:tc>
          <w:tcPr>
            <w:tcW w:w="860" w:type="pct"/>
          </w:tcPr>
          <w:p w:rsidR="00E40D6F" w:rsidRDefault="00FF385A" w:rsidP="00A9379D">
            <w:pPr>
              <w:tabs>
                <w:tab w:val="left" w:pos="6180"/>
              </w:tabs>
              <w:rPr>
                <w:rFonts w:ascii="Arial" w:hAnsi="Arial" w:cs="Arial"/>
                <w:bCs/>
                <w:color w:val="000000"/>
                <w:sz w:val="22"/>
              </w:rPr>
            </w:pPr>
            <w:r>
              <w:rPr>
                <w:rFonts w:ascii="Arial" w:hAnsi="Arial" w:cs="Arial"/>
                <w:bCs/>
                <w:color w:val="000000"/>
                <w:sz w:val="22"/>
              </w:rPr>
              <w:t>Implantar protocolo de atendimento</w:t>
            </w:r>
          </w:p>
        </w:tc>
        <w:tc>
          <w:tcPr>
            <w:tcW w:w="753" w:type="pct"/>
          </w:tcPr>
          <w:p w:rsidR="00E40D6F" w:rsidRDefault="00FF385A" w:rsidP="00A9379D">
            <w:pPr>
              <w:tabs>
                <w:tab w:val="left" w:pos="6180"/>
              </w:tabs>
              <w:rPr>
                <w:rFonts w:ascii="Arial" w:hAnsi="Arial" w:cs="Arial"/>
                <w:bCs/>
                <w:color w:val="000000"/>
                <w:sz w:val="22"/>
              </w:rPr>
            </w:pPr>
            <w:r>
              <w:rPr>
                <w:rFonts w:ascii="Arial" w:hAnsi="Arial" w:cs="Arial"/>
                <w:bCs/>
                <w:color w:val="000000"/>
                <w:sz w:val="22"/>
              </w:rPr>
              <w:t>Implantar protocolo de atendimento</w:t>
            </w:r>
          </w:p>
        </w:tc>
        <w:tc>
          <w:tcPr>
            <w:tcW w:w="753" w:type="pct"/>
          </w:tcPr>
          <w:p w:rsidR="00E40D6F" w:rsidRDefault="00FF385A" w:rsidP="00A9379D">
            <w:pPr>
              <w:rPr>
                <w:rFonts w:ascii="Arial" w:hAnsi="Arial" w:cs="Arial"/>
                <w:bCs/>
                <w:color w:val="000000"/>
                <w:sz w:val="22"/>
              </w:rPr>
            </w:pPr>
            <w:r>
              <w:rPr>
                <w:rFonts w:ascii="Arial" w:hAnsi="Arial" w:cs="Arial"/>
                <w:bCs/>
                <w:color w:val="000000"/>
                <w:sz w:val="22"/>
              </w:rPr>
              <w:t>Implantar protocolo de atendimento</w:t>
            </w:r>
          </w:p>
        </w:tc>
        <w:tc>
          <w:tcPr>
            <w:tcW w:w="753" w:type="pct"/>
          </w:tcPr>
          <w:p w:rsidR="00E40D6F" w:rsidRDefault="00FF385A" w:rsidP="00A9379D">
            <w:pPr>
              <w:rPr>
                <w:rFonts w:ascii="Arial" w:hAnsi="Arial" w:cs="Arial"/>
                <w:bCs/>
                <w:color w:val="000000"/>
                <w:sz w:val="22"/>
              </w:rPr>
            </w:pPr>
            <w:r>
              <w:rPr>
                <w:rFonts w:ascii="Arial" w:hAnsi="Arial" w:cs="Arial"/>
                <w:bCs/>
                <w:color w:val="000000"/>
                <w:sz w:val="22"/>
              </w:rPr>
              <w:t>Implantar protocolo de atendimento</w:t>
            </w:r>
          </w:p>
        </w:tc>
        <w:tc>
          <w:tcPr>
            <w:tcW w:w="843" w:type="pct"/>
          </w:tcPr>
          <w:p w:rsidR="00E40D6F" w:rsidRDefault="00E40D6F" w:rsidP="00A9379D">
            <w:pPr>
              <w:pStyle w:val="Corpodetexto3"/>
              <w:tabs>
                <w:tab w:val="left" w:pos="6180"/>
              </w:tabs>
              <w:jc w:val="left"/>
            </w:pPr>
            <w:r>
              <w:t>Número</w:t>
            </w:r>
            <w:r w:rsidR="0003203B">
              <w:t xml:space="preserve"> </w:t>
            </w:r>
            <w:r w:rsidR="00FF385A">
              <w:t xml:space="preserve">de protocolo </w:t>
            </w:r>
            <w:r>
              <w:t>de Atendimento ambulatorial especializado</w:t>
            </w:r>
          </w:p>
          <w:p w:rsidR="00FF385A" w:rsidRPr="00FF385A" w:rsidRDefault="00FF385A" w:rsidP="00A9379D">
            <w:pPr>
              <w:pStyle w:val="Corpodetexto3"/>
              <w:tabs>
                <w:tab w:val="left" w:pos="6180"/>
              </w:tabs>
              <w:jc w:val="left"/>
              <w:rPr>
                <w:b/>
              </w:rPr>
            </w:pPr>
            <w:r w:rsidRPr="00FF385A">
              <w:rPr>
                <w:b/>
              </w:rPr>
              <w:t>00</w:t>
            </w:r>
          </w:p>
        </w:tc>
      </w:tr>
      <w:tr w:rsidR="00F81992" w:rsidTr="00E77346">
        <w:trPr>
          <w:jc w:val="center"/>
        </w:trPr>
        <w:tc>
          <w:tcPr>
            <w:tcW w:w="1038" w:type="pct"/>
          </w:tcPr>
          <w:p w:rsidR="00F81992" w:rsidRDefault="00F81992" w:rsidP="00A9379D">
            <w:pPr>
              <w:pStyle w:val="Corpodetexto3"/>
              <w:jc w:val="left"/>
            </w:pPr>
            <w:r>
              <w:t>Integrar o trabalho da atenção primária com a vigilância</w:t>
            </w:r>
            <w:r w:rsidR="00E77346">
              <w:t xml:space="preserve"> em saúde através da</w:t>
            </w:r>
            <w:r w:rsidR="00E77346">
              <w:rPr>
                <w:bCs/>
              </w:rPr>
              <w:t xml:space="preserve"> compatibilização dos territórios com integração dos mapas de atuação do ACE e ACS.</w:t>
            </w:r>
            <w:r>
              <w:t xml:space="preserve"> </w:t>
            </w:r>
          </w:p>
        </w:tc>
        <w:tc>
          <w:tcPr>
            <w:tcW w:w="860" w:type="pct"/>
          </w:tcPr>
          <w:p w:rsidR="00F81992" w:rsidRDefault="002D0330" w:rsidP="00A9379D">
            <w:pPr>
              <w:tabs>
                <w:tab w:val="left" w:pos="6180"/>
              </w:tabs>
              <w:rPr>
                <w:rFonts w:ascii="Arial" w:hAnsi="Arial" w:cs="Arial"/>
                <w:bCs/>
                <w:color w:val="000000"/>
                <w:sz w:val="22"/>
              </w:rPr>
            </w:pPr>
            <w:r>
              <w:rPr>
                <w:rFonts w:ascii="Arial" w:hAnsi="Arial" w:cs="Arial"/>
                <w:bCs/>
                <w:color w:val="000000"/>
                <w:sz w:val="22"/>
              </w:rPr>
              <w:t xml:space="preserve">Iniciar trabalho </w:t>
            </w:r>
            <w:r w:rsidR="00E77346">
              <w:rPr>
                <w:rFonts w:ascii="Arial" w:hAnsi="Arial" w:cs="Arial"/>
                <w:bCs/>
                <w:color w:val="000000"/>
                <w:sz w:val="22"/>
              </w:rPr>
              <w:t xml:space="preserve"> Integra</w:t>
            </w:r>
            <w:r>
              <w:rPr>
                <w:rFonts w:ascii="Arial" w:hAnsi="Arial" w:cs="Arial"/>
                <w:bCs/>
                <w:color w:val="000000"/>
                <w:sz w:val="22"/>
              </w:rPr>
              <w:t>do</w:t>
            </w:r>
          </w:p>
        </w:tc>
        <w:tc>
          <w:tcPr>
            <w:tcW w:w="753" w:type="pct"/>
          </w:tcPr>
          <w:p w:rsidR="00F81992" w:rsidRDefault="00E77346" w:rsidP="00A9379D">
            <w:pPr>
              <w:tabs>
                <w:tab w:val="left" w:pos="6180"/>
              </w:tabs>
              <w:rPr>
                <w:rFonts w:ascii="Arial" w:hAnsi="Arial" w:cs="Arial"/>
                <w:bCs/>
                <w:color w:val="000000"/>
                <w:sz w:val="22"/>
              </w:rPr>
            </w:pPr>
            <w:r>
              <w:rPr>
                <w:rFonts w:ascii="Arial" w:hAnsi="Arial" w:cs="Arial"/>
                <w:bCs/>
                <w:color w:val="000000"/>
                <w:sz w:val="22"/>
              </w:rPr>
              <w:t>Manter Integração</w:t>
            </w:r>
          </w:p>
        </w:tc>
        <w:tc>
          <w:tcPr>
            <w:tcW w:w="753" w:type="pct"/>
          </w:tcPr>
          <w:p w:rsidR="00F81992" w:rsidRDefault="00E77346" w:rsidP="00A9379D">
            <w:pPr>
              <w:rPr>
                <w:rFonts w:ascii="Arial" w:hAnsi="Arial" w:cs="Arial"/>
                <w:bCs/>
                <w:color w:val="000000"/>
                <w:sz w:val="22"/>
              </w:rPr>
            </w:pPr>
            <w:r>
              <w:rPr>
                <w:rFonts w:ascii="Arial" w:hAnsi="Arial" w:cs="Arial"/>
                <w:bCs/>
                <w:color w:val="000000"/>
                <w:sz w:val="22"/>
              </w:rPr>
              <w:t>Manter Integração</w:t>
            </w:r>
          </w:p>
        </w:tc>
        <w:tc>
          <w:tcPr>
            <w:tcW w:w="753" w:type="pct"/>
          </w:tcPr>
          <w:p w:rsidR="00F81992" w:rsidRDefault="00E77346" w:rsidP="00A9379D">
            <w:pPr>
              <w:rPr>
                <w:rFonts w:ascii="Arial" w:hAnsi="Arial" w:cs="Arial"/>
                <w:bCs/>
                <w:color w:val="000000"/>
                <w:sz w:val="22"/>
              </w:rPr>
            </w:pPr>
            <w:r>
              <w:rPr>
                <w:rFonts w:ascii="Arial" w:hAnsi="Arial" w:cs="Arial"/>
                <w:bCs/>
                <w:color w:val="000000"/>
                <w:sz w:val="22"/>
              </w:rPr>
              <w:t>Manter Integração</w:t>
            </w:r>
          </w:p>
        </w:tc>
        <w:tc>
          <w:tcPr>
            <w:tcW w:w="843" w:type="pct"/>
          </w:tcPr>
          <w:p w:rsidR="00F81992" w:rsidRDefault="0050779F" w:rsidP="00A9379D">
            <w:pPr>
              <w:pStyle w:val="Corpodetexto3"/>
              <w:tabs>
                <w:tab w:val="left" w:pos="6180"/>
              </w:tabs>
              <w:jc w:val="left"/>
            </w:pPr>
            <w:r>
              <w:t xml:space="preserve">Territórios </w:t>
            </w:r>
            <w:r w:rsidR="002D0330">
              <w:t>á integrar</w:t>
            </w:r>
          </w:p>
          <w:p w:rsidR="0050779F" w:rsidRPr="00A9379D" w:rsidRDefault="0050779F" w:rsidP="00A9379D">
            <w:pPr>
              <w:pStyle w:val="Corpodetexto3"/>
              <w:tabs>
                <w:tab w:val="left" w:pos="6180"/>
              </w:tabs>
              <w:jc w:val="left"/>
              <w:rPr>
                <w:b/>
              </w:rPr>
            </w:pPr>
            <w:r w:rsidRPr="00A9379D">
              <w:rPr>
                <w:b/>
              </w:rPr>
              <w:t>03</w:t>
            </w:r>
          </w:p>
        </w:tc>
      </w:tr>
      <w:tr w:rsidR="00E40D6F" w:rsidTr="00E77346">
        <w:trPr>
          <w:jc w:val="center"/>
        </w:trPr>
        <w:tc>
          <w:tcPr>
            <w:tcW w:w="1038" w:type="pct"/>
          </w:tcPr>
          <w:p w:rsidR="00E40D6F" w:rsidRDefault="00E40D6F" w:rsidP="00A9379D">
            <w:pPr>
              <w:pStyle w:val="Corpodetexto3"/>
              <w:jc w:val="left"/>
            </w:pPr>
            <w:r>
              <w:t xml:space="preserve">Trocar a cobertura, ampliar e pintar a UBS Marli Saila do Lago </w:t>
            </w:r>
            <w:r w:rsidR="00E70DC8">
              <w:t>Albuquerque.</w:t>
            </w:r>
          </w:p>
        </w:tc>
        <w:tc>
          <w:tcPr>
            <w:tcW w:w="860" w:type="pct"/>
          </w:tcPr>
          <w:p w:rsidR="00E40D6F" w:rsidRPr="00195CC2" w:rsidRDefault="00E40D6F" w:rsidP="00A9379D">
            <w:pPr>
              <w:rPr>
                <w:rFonts w:ascii="Arial" w:hAnsi="Arial" w:cs="Arial"/>
                <w:bCs/>
                <w:color w:val="000000"/>
                <w:sz w:val="22"/>
                <w:szCs w:val="16"/>
              </w:rPr>
            </w:pPr>
            <w:r w:rsidRPr="00195CC2">
              <w:rPr>
                <w:rFonts w:ascii="Arial" w:hAnsi="Arial" w:cs="Arial"/>
                <w:bCs/>
                <w:color w:val="000000"/>
                <w:sz w:val="22"/>
                <w:szCs w:val="16"/>
              </w:rPr>
              <w:t>Aprovação de projeto</w:t>
            </w:r>
          </w:p>
        </w:tc>
        <w:tc>
          <w:tcPr>
            <w:tcW w:w="753" w:type="pct"/>
          </w:tcPr>
          <w:p w:rsidR="00E40D6F" w:rsidRPr="00195CC2" w:rsidRDefault="00E40D6F" w:rsidP="00A9379D">
            <w:pPr>
              <w:rPr>
                <w:rFonts w:ascii="Arial" w:hAnsi="Arial" w:cs="Arial"/>
                <w:color w:val="000000"/>
                <w:sz w:val="22"/>
                <w:szCs w:val="16"/>
              </w:rPr>
            </w:pPr>
            <w:r w:rsidRPr="00195CC2">
              <w:rPr>
                <w:rFonts w:ascii="Arial" w:hAnsi="Arial" w:cs="Arial"/>
                <w:color w:val="000000"/>
                <w:sz w:val="22"/>
                <w:szCs w:val="16"/>
              </w:rPr>
              <w:t>Início das obras</w:t>
            </w:r>
          </w:p>
          <w:p w:rsidR="00E40D6F" w:rsidRPr="00195CC2" w:rsidRDefault="00E40D6F" w:rsidP="00A9379D">
            <w:pPr>
              <w:rPr>
                <w:rFonts w:ascii="Arial" w:hAnsi="Arial" w:cs="Arial"/>
                <w:color w:val="000000"/>
                <w:sz w:val="22"/>
                <w:szCs w:val="16"/>
              </w:rPr>
            </w:pPr>
          </w:p>
          <w:p w:rsidR="00E40D6F" w:rsidRPr="00195CC2" w:rsidRDefault="00E40D6F" w:rsidP="00A9379D">
            <w:pPr>
              <w:rPr>
                <w:rFonts w:ascii="Arial" w:hAnsi="Arial" w:cs="Arial"/>
                <w:color w:val="000000"/>
                <w:sz w:val="22"/>
                <w:szCs w:val="16"/>
              </w:rPr>
            </w:pPr>
          </w:p>
          <w:p w:rsidR="00E40D6F" w:rsidRPr="00195CC2" w:rsidRDefault="00E40D6F" w:rsidP="00A9379D">
            <w:pPr>
              <w:rPr>
                <w:rFonts w:ascii="Arial" w:hAnsi="Arial" w:cs="Arial"/>
                <w:color w:val="000000"/>
                <w:sz w:val="22"/>
                <w:szCs w:val="16"/>
              </w:rPr>
            </w:pPr>
          </w:p>
        </w:tc>
        <w:tc>
          <w:tcPr>
            <w:tcW w:w="753" w:type="pct"/>
          </w:tcPr>
          <w:p w:rsidR="00E40D6F" w:rsidRPr="00195CC2" w:rsidRDefault="00E40D6F" w:rsidP="00A9379D">
            <w:pPr>
              <w:pStyle w:val="Corpodetexto3"/>
              <w:tabs>
                <w:tab w:val="left" w:pos="6180"/>
              </w:tabs>
              <w:jc w:val="left"/>
              <w:rPr>
                <w:szCs w:val="24"/>
              </w:rPr>
            </w:pPr>
            <w:r w:rsidRPr="00195CC2">
              <w:rPr>
                <w:szCs w:val="24"/>
              </w:rPr>
              <w:t>Término e inauguração</w:t>
            </w:r>
          </w:p>
        </w:tc>
        <w:tc>
          <w:tcPr>
            <w:tcW w:w="753" w:type="pct"/>
          </w:tcPr>
          <w:p w:rsidR="00E40D6F" w:rsidRDefault="00E40D6F" w:rsidP="00A9379D">
            <w:pPr>
              <w:rPr>
                <w:rFonts w:ascii="Arial" w:hAnsi="Arial" w:cs="Arial"/>
                <w:bCs/>
                <w:color w:val="000000"/>
                <w:sz w:val="22"/>
              </w:rPr>
            </w:pPr>
          </w:p>
        </w:tc>
        <w:tc>
          <w:tcPr>
            <w:tcW w:w="843" w:type="pct"/>
          </w:tcPr>
          <w:p w:rsidR="00E40D6F" w:rsidRDefault="00E40D6F" w:rsidP="00A9379D">
            <w:pPr>
              <w:pStyle w:val="Corpodetexto3"/>
              <w:tabs>
                <w:tab w:val="left" w:pos="6180"/>
              </w:tabs>
              <w:jc w:val="left"/>
              <w:rPr>
                <w:szCs w:val="24"/>
              </w:rPr>
            </w:pPr>
            <w:r>
              <w:rPr>
                <w:szCs w:val="24"/>
              </w:rPr>
              <w:t>Número de</w:t>
            </w:r>
            <w:r w:rsidR="00E02244">
              <w:rPr>
                <w:szCs w:val="24"/>
              </w:rPr>
              <w:t xml:space="preserve"> </w:t>
            </w:r>
            <w:r>
              <w:rPr>
                <w:szCs w:val="24"/>
              </w:rPr>
              <w:t>reformas e ampliação de UBS</w:t>
            </w:r>
          </w:p>
          <w:p w:rsidR="00E40D6F" w:rsidRPr="002D3406" w:rsidRDefault="002D3406" w:rsidP="00A9379D">
            <w:pPr>
              <w:pStyle w:val="Corpodetexto3"/>
              <w:tabs>
                <w:tab w:val="left" w:pos="6180"/>
              </w:tabs>
              <w:jc w:val="left"/>
              <w:rPr>
                <w:b/>
              </w:rPr>
            </w:pPr>
            <w:r w:rsidRPr="002D3406">
              <w:rPr>
                <w:b/>
              </w:rPr>
              <w:t>00</w:t>
            </w:r>
          </w:p>
        </w:tc>
      </w:tr>
      <w:tr w:rsidR="007E5E70" w:rsidTr="00E77346">
        <w:trPr>
          <w:jc w:val="center"/>
        </w:trPr>
        <w:tc>
          <w:tcPr>
            <w:tcW w:w="1038" w:type="pct"/>
          </w:tcPr>
          <w:p w:rsidR="007E5E70" w:rsidRDefault="007E5E70" w:rsidP="00A9379D">
            <w:pPr>
              <w:pStyle w:val="Corpodetexto3"/>
              <w:jc w:val="left"/>
            </w:pPr>
            <w:r>
              <w:t>Reformar e ade</w:t>
            </w:r>
            <w:r w:rsidR="00436FD1">
              <w:t>quar um prédio público para Clínica</w:t>
            </w:r>
            <w:r>
              <w:t xml:space="preserve"> de Fisioterapia</w:t>
            </w:r>
          </w:p>
        </w:tc>
        <w:tc>
          <w:tcPr>
            <w:tcW w:w="860" w:type="pct"/>
          </w:tcPr>
          <w:p w:rsidR="007E5E70" w:rsidRPr="00195CC2" w:rsidRDefault="007E5E70" w:rsidP="00A9379D">
            <w:pPr>
              <w:rPr>
                <w:rFonts w:ascii="Arial" w:hAnsi="Arial" w:cs="Arial"/>
                <w:bCs/>
                <w:color w:val="000000"/>
                <w:sz w:val="22"/>
                <w:szCs w:val="16"/>
              </w:rPr>
            </w:pPr>
            <w:r>
              <w:rPr>
                <w:rFonts w:ascii="Arial" w:hAnsi="Arial" w:cs="Arial"/>
                <w:bCs/>
                <w:color w:val="000000"/>
                <w:sz w:val="22"/>
                <w:szCs w:val="16"/>
              </w:rPr>
              <w:t>Iniciar reforma e adequação</w:t>
            </w:r>
          </w:p>
        </w:tc>
        <w:tc>
          <w:tcPr>
            <w:tcW w:w="753" w:type="pct"/>
          </w:tcPr>
          <w:p w:rsidR="007E5E70" w:rsidRPr="00195CC2" w:rsidRDefault="002D3406" w:rsidP="00A9379D">
            <w:pPr>
              <w:rPr>
                <w:rFonts w:ascii="Arial" w:hAnsi="Arial" w:cs="Arial"/>
                <w:color w:val="000000"/>
                <w:sz w:val="22"/>
                <w:szCs w:val="16"/>
              </w:rPr>
            </w:pPr>
            <w:r>
              <w:rPr>
                <w:rFonts w:ascii="Arial" w:hAnsi="Arial" w:cs="Arial"/>
                <w:color w:val="000000"/>
                <w:sz w:val="22"/>
                <w:szCs w:val="16"/>
              </w:rPr>
              <w:t>Inaugurar Clinica</w:t>
            </w:r>
          </w:p>
        </w:tc>
        <w:tc>
          <w:tcPr>
            <w:tcW w:w="753" w:type="pct"/>
          </w:tcPr>
          <w:p w:rsidR="007E5E70" w:rsidRPr="00195CC2" w:rsidRDefault="007E5E70" w:rsidP="00A9379D">
            <w:pPr>
              <w:pStyle w:val="Corpodetexto3"/>
              <w:tabs>
                <w:tab w:val="left" w:pos="6180"/>
              </w:tabs>
              <w:jc w:val="left"/>
              <w:rPr>
                <w:szCs w:val="24"/>
              </w:rPr>
            </w:pPr>
          </w:p>
        </w:tc>
        <w:tc>
          <w:tcPr>
            <w:tcW w:w="753" w:type="pct"/>
          </w:tcPr>
          <w:p w:rsidR="007E5E70" w:rsidRDefault="007E5E70" w:rsidP="00A9379D">
            <w:pPr>
              <w:rPr>
                <w:rFonts w:ascii="Arial" w:hAnsi="Arial" w:cs="Arial"/>
                <w:bCs/>
                <w:color w:val="000000"/>
                <w:sz w:val="22"/>
              </w:rPr>
            </w:pPr>
          </w:p>
        </w:tc>
        <w:tc>
          <w:tcPr>
            <w:tcW w:w="843" w:type="pct"/>
          </w:tcPr>
          <w:p w:rsidR="007E5E70" w:rsidRDefault="002D3406" w:rsidP="00A9379D">
            <w:pPr>
              <w:pStyle w:val="Corpodetexto3"/>
              <w:tabs>
                <w:tab w:val="left" w:pos="6180"/>
              </w:tabs>
              <w:jc w:val="left"/>
              <w:rPr>
                <w:szCs w:val="24"/>
              </w:rPr>
            </w:pPr>
            <w:r>
              <w:rPr>
                <w:szCs w:val="24"/>
              </w:rPr>
              <w:t>Número de clinica de Fisioterapia Municipal</w:t>
            </w:r>
          </w:p>
          <w:p w:rsidR="002D3406" w:rsidRPr="002D3406" w:rsidRDefault="002D3406" w:rsidP="00A9379D">
            <w:pPr>
              <w:pStyle w:val="Corpodetexto3"/>
              <w:tabs>
                <w:tab w:val="left" w:pos="6180"/>
              </w:tabs>
              <w:jc w:val="left"/>
              <w:rPr>
                <w:b/>
                <w:szCs w:val="24"/>
              </w:rPr>
            </w:pPr>
            <w:r w:rsidRPr="002D3406">
              <w:rPr>
                <w:b/>
                <w:szCs w:val="24"/>
              </w:rPr>
              <w:t>00</w:t>
            </w:r>
          </w:p>
        </w:tc>
      </w:tr>
      <w:tr w:rsidR="00E70DC8" w:rsidTr="00E77346">
        <w:trPr>
          <w:jc w:val="center"/>
        </w:trPr>
        <w:tc>
          <w:tcPr>
            <w:tcW w:w="1038" w:type="pct"/>
          </w:tcPr>
          <w:p w:rsidR="00E70DC8" w:rsidRDefault="00E70DC8" w:rsidP="00A9379D">
            <w:pPr>
              <w:pStyle w:val="Corpodetexto3"/>
              <w:jc w:val="left"/>
            </w:pPr>
            <w:r>
              <w:t>Realizar capacitação</w:t>
            </w:r>
            <w:r w:rsidR="007E5E70">
              <w:t xml:space="preserve"> de pessoal</w:t>
            </w:r>
            <w:r>
              <w:t xml:space="preserve"> para unificar cadastros</w:t>
            </w:r>
          </w:p>
        </w:tc>
        <w:tc>
          <w:tcPr>
            <w:tcW w:w="860" w:type="pct"/>
          </w:tcPr>
          <w:p w:rsidR="00E70DC8" w:rsidRPr="00195CC2" w:rsidRDefault="002D3406" w:rsidP="00A9379D">
            <w:pPr>
              <w:rPr>
                <w:rFonts w:ascii="Arial" w:hAnsi="Arial" w:cs="Arial"/>
                <w:bCs/>
                <w:color w:val="000000"/>
                <w:sz w:val="22"/>
                <w:szCs w:val="16"/>
              </w:rPr>
            </w:pPr>
            <w:r>
              <w:rPr>
                <w:rFonts w:ascii="Arial" w:hAnsi="Arial" w:cs="Arial"/>
                <w:bCs/>
                <w:color w:val="000000"/>
                <w:sz w:val="22"/>
                <w:szCs w:val="16"/>
              </w:rPr>
              <w:t>Iniciar capacitações através da consultoria CONSULFARMA</w:t>
            </w:r>
          </w:p>
        </w:tc>
        <w:tc>
          <w:tcPr>
            <w:tcW w:w="753" w:type="pct"/>
          </w:tcPr>
          <w:p w:rsidR="00E70DC8" w:rsidRPr="00195CC2" w:rsidRDefault="002D3406" w:rsidP="00A9379D">
            <w:pPr>
              <w:rPr>
                <w:rFonts w:ascii="Arial" w:hAnsi="Arial" w:cs="Arial"/>
                <w:color w:val="000000"/>
                <w:sz w:val="22"/>
                <w:szCs w:val="16"/>
              </w:rPr>
            </w:pPr>
            <w:r>
              <w:rPr>
                <w:rFonts w:ascii="Arial" w:hAnsi="Arial" w:cs="Arial"/>
                <w:color w:val="000000"/>
                <w:sz w:val="22"/>
                <w:szCs w:val="16"/>
              </w:rPr>
              <w:t>Manter capacitações atualizadas</w:t>
            </w:r>
          </w:p>
        </w:tc>
        <w:tc>
          <w:tcPr>
            <w:tcW w:w="753" w:type="pct"/>
          </w:tcPr>
          <w:p w:rsidR="00E70DC8" w:rsidRPr="00195CC2" w:rsidRDefault="002D3406" w:rsidP="00A9379D">
            <w:pPr>
              <w:pStyle w:val="Corpodetexto3"/>
              <w:tabs>
                <w:tab w:val="left" w:pos="6180"/>
              </w:tabs>
              <w:jc w:val="left"/>
              <w:rPr>
                <w:szCs w:val="24"/>
              </w:rPr>
            </w:pPr>
            <w:r>
              <w:t>Manter capacitações atualizadas</w:t>
            </w:r>
          </w:p>
        </w:tc>
        <w:tc>
          <w:tcPr>
            <w:tcW w:w="753" w:type="pct"/>
          </w:tcPr>
          <w:p w:rsidR="00E70DC8" w:rsidRDefault="002D3406" w:rsidP="00A9379D">
            <w:pPr>
              <w:rPr>
                <w:rFonts w:ascii="Arial" w:hAnsi="Arial" w:cs="Arial"/>
                <w:bCs/>
                <w:color w:val="000000"/>
                <w:sz w:val="22"/>
              </w:rPr>
            </w:pPr>
            <w:r>
              <w:rPr>
                <w:rFonts w:ascii="Arial" w:hAnsi="Arial" w:cs="Arial"/>
                <w:color w:val="000000"/>
                <w:sz w:val="22"/>
                <w:szCs w:val="16"/>
              </w:rPr>
              <w:t>Manter capacitações atualizadas</w:t>
            </w:r>
          </w:p>
        </w:tc>
        <w:tc>
          <w:tcPr>
            <w:tcW w:w="843" w:type="pct"/>
          </w:tcPr>
          <w:p w:rsidR="00E70DC8" w:rsidRDefault="00E02244" w:rsidP="00A9379D">
            <w:pPr>
              <w:pStyle w:val="Corpodetexto3"/>
              <w:tabs>
                <w:tab w:val="left" w:pos="6180"/>
              </w:tabs>
              <w:jc w:val="left"/>
              <w:rPr>
                <w:szCs w:val="24"/>
              </w:rPr>
            </w:pPr>
            <w:r>
              <w:rPr>
                <w:szCs w:val="24"/>
              </w:rPr>
              <w:t>Número de capacitações Realizadas</w:t>
            </w:r>
          </w:p>
          <w:p w:rsidR="002D3406" w:rsidRPr="002D3406" w:rsidRDefault="002D3406" w:rsidP="00A9379D">
            <w:pPr>
              <w:pStyle w:val="Corpodetexto3"/>
              <w:tabs>
                <w:tab w:val="left" w:pos="6180"/>
              </w:tabs>
              <w:jc w:val="left"/>
              <w:rPr>
                <w:b/>
                <w:szCs w:val="24"/>
              </w:rPr>
            </w:pPr>
            <w:r w:rsidRPr="002D3406">
              <w:rPr>
                <w:b/>
                <w:szCs w:val="24"/>
              </w:rPr>
              <w:t>00</w:t>
            </w:r>
          </w:p>
        </w:tc>
      </w:tr>
      <w:tr w:rsidR="00E70DC8" w:rsidTr="00E77346">
        <w:trPr>
          <w:jc w:val="center"/>
        </w:trPr>
        <w:tc>
          <w:tcPr>
            <w:tcW w:w="1038" w:type="pct"/>
          </w:tcPr>
          <w:p w:rsidR="00E70DC8" w:rsidRDefault="00E70DC8" w:rsidP="00A9379D">
            <w:pPr>
              <w:pStyle w:val="Corpodetexto3"/>
              <w:jc w:val="left"/>
            </w:pPr>
            <w:r>
              <w:t>Normatizar lista de espera nas UBS</w:t>
            </w:r>
          </w:p>
        </w:tc>
        <w:tc>
          <w:tcPr>
            <w:tcW w:w="860" w:type="pct"/>
          </w:tcPr>
          <w:p w:rsidR="00E70DC8" w:rsidRPr="00195CC2" w:rsidRDefault="002D3406" w:rsidP="00A9379D">
            <w:pPr>
              <w:rPr>
                <w:rFonts w:ascii="Arial" w:hAnsi="Arial" w:cs="Arial"/>
                <w:bCs/>
                <w:color w:val="000000"/>
                <w:sz w:val="22"/>
                <w:szCs w:val="16"/>
              </w:rPr>
            </w:pPr>
            <w:r>
              <w:rPr>
                <w:rFonts w:ascii="Arial" w:hAnsi="Arial" w:cs="Arial"/>
                <w:bCs/>
                <w:color w:val="000000"/>
                <w:sz w:val="22"/>
                <w:szCs w:val="16"/>
              </w:rPr>
              <w:t>Liberar lista de espera no sistema CONSULFARMA</w:t>
            </w:r>
          </w:p>
        </w:tc>
        <w:tc>
          <w:tcPr>
            <w:tcW w:w="753" w:type="pct"/>
          </w:tcPr>
          <w:p w:rsidR="00E70DC8" w:rsidRPr="00195CC2" w:rsidRDefault="002D3406" w:rsidP="00A9379D">
            <w:pPr>
              <w:rPr>
                <w:rFonts w:ascii="Arial" w:hAnsi="Arial" w:cs="Arial"/>
                <w:color w:val="000000"/>
                <w:sz w:val="22"/>
                <w:szCs w:val="16"/>
              </w:rPr>
            </w:pPr>
            <w:r>
              <w:rPr>
                <w:rFonts w:ascii="Arial" w:hAnsi="Arial" w:cs="Arial"/>
                <w:color w:val="000000"/>
                <w:sz w:val="22"/>
                <w:szCs w:val="16"/>
              </w:rPr>
              <w:t>Manter capacitações atualizadas</w:t>
            </w:r>
          </w:p>
        </w:tc>
        <w:tc>
          <w:tcPr>
            <w:tcW w:w="753" w:type="pct"/>
          </w:tcPr>
          <w:p w:rsidR="00E70DC8" w:rsidRPr="00195CC2" w:rsidRDefault="002D3406" w:rsidP="00A9379D">
            <w:pPr>
              <w:pStyle w:val="Corpodetexto3"/>
              <w:tabs>
                <w:tab w:val="left" w:pos="6180"/>
              </w:tabs>
              <w:jc w:val="left"/>
              <w:rPr>
                <w:szCs w:val="24"/>
              </w:rPr>
            </w:pPr>
            <w:r>
              <w:t>Manter capacitações atualizadas</w:t>
            </w:r>
          </w:p>
        </w:tc>
        <w:tc>
          <w:tcPr>
            <w:tcW w:w="753" w:type="pct"/>
          </w:tcPr>
          <w:p w:rsidR="00E70DC8" w:rsidRDefault="002D3406" w:rsidP="00A9379D">
            <w:pPr>
              <w:rPr>
                <w:rFonts w:ascii="Arial" w:hAnsi="Arial" w:cs="Arial"/>
                <w:bCs/>
                <w:color w:val="000000"/>
                <w:sz w:val="22"/>
              </w:rPr>
            </w:pPr>
            <w:r>
              <w:rPr>
                <w:rFonts w:ascii="Arial" w:hAnsi="Arial" w:cs="Arial"/>
                <w:color w:val="000000"/>
                <w:sz w:val="22"/>
                <w:szCs w:val="16"/>
              </w:rPr>
              <w:t>Manter capacitações atualizadas</w:t>
            </w:r>
          </w:p>
        </w:tc>
        <w:tc>
          <w:tcPr>
            <w:tcW w:w="843" w:type="pct"/>
          </w:tcPr>
          <w:p w:rsidR="00E70DC8" w:rsidRDefault="002D3406" w:rsidP="00A9379D">
            <w:pPr>
              <w:pStyle w:val="Corpodetexto3"/>
              <w:tabs>
                <w:tab w:val="left" w:pos="6180"/>
              </w:tabs>
              <w:jc w:val="left"/>
              <w:rPr>
                <w:szCs w:val="24"/>
              </w:rPr>
            </w:pPr>
            <w:r>
              <w:rPr>
                <w:szCs w:val="24"/>
              </w:rPr>
              <w:t>Número de lista de espera</w:t>
            </w:r>
            <w:r w:rsidR="00071E29">
              <w:rPr>
                <w:szCs w:val="24"/>
              </w:rPr>
              <w:t xml:space="preserve"> normatizada</w:t>
            </w:r>
          </w:p>
          <w:p w:rsidR="002D3406" w:rsidRPr="002D3406" w:rsidRDefault="002D3406" w:rsidP="00A9379D">
            <w:pPr>
              <w:pStyle w:val="Corpodetexto3"/>
              <w:tabs>
                <w:tab w:val="left" w:pos="6180"/>
              </w:tabs>
              <w:jc w:val="left"/>
              <w:rPr>
                <w:b/>
                <w:szCs w:val="24"/>
              </w:rPr>
            </w:pPr>
            <w:r w:rsidRPr="002D3406">
              <w:rPr>
                <w:b/>
                <w:szCs w:val="24"/>
              </w:rPr>
              <w:t>00</w:t>
            </w:r>
          </w:p>
        </w:tc>
      </w:tr>
    </w:tbl>
    <w:p w:rsidR="00790232" w:rsidRDefault="00790232" w:rsidP="00A9379D">
      <w:pPr>
        <w:rPr>
          <w:rFonts w:ascii="Arial" w:hAnsi="Arial" w:cs="Arial"/>
          <w:color w:val="000000"/>
          <w:sz w:val="22"/>
        </w:rPr>
      </w:pPr>
    </w:p>
    <w:p w:rsidR="001E2B44" w:rsidRDefault="001E2B44" w:rsidP="00A9379D">
      <w:pPr>
        <w:tabs>
          <w:tab w:val="left" w:pos="6180"/>
        </w:tabs>
        <w:rPr>
          <w:rFonts w:ascii="Arial" w:hAnsi="Arial" w:cs="Arial"/>
          <w:b/>
          <w:bCs/>
          <w:color w:val="000000"/>
          <w:sz w:val="22"/>
        </w:rPr>
      </w:pPr>
    </w:p>
    <w:p w:rsidR="008F6670" w:rsidRDefault="008F6670" w:rsidP="00A9379D">
      <w:pPr>
        <w:tabs>
          <w:tab w:val="left" w:pos="6180"/>
        </w:tabs>
        <w:rPr>
          <w:rFonts w:ascii="Arial" w:hAnsi="Arial" w:cs="Arial"/>
          <w:b/>
          <w:bCs/>
          <w:color w:val="000000"/>
          <w:sz w:val="22"/>
        </w:rPr>
      </w:pPr>
    </w:p>
    <w:p w:rsidR="00D41986" w:rsidRPr="007E7455" w:rsidRDefault="00D41986" w:rsidP="00A9379D">
      <w:pPr>
        <w:tabs>
          <w:tab w:val="left" w:pos="6180"/>
        </w:tabs>
        <w:rPr>
          <w:rFonts w:ascii="Arial" w:hAnsi="Arial" w:cs="Arial"/>
          <w:color w:val="000000"/>
          <w:sz w:val="22"/>
        </w:rPr>
      </w:pPr>
      <w:r>
        <w:rPr>
          <w:rFonts w:ascii="Arial" w:hAnsi="Arial" w:cs="Arial"/>
          <w:b/>
          <w:bCs/>
          <w:color w:val="000000"/>
          <w:sz w:val="22"/>
        </w:rPr>
        <w:t>Diretriz (9):</w:t>
      </w:r>
      <w:r>
        <w:rPr>
          <w:rFonts w:ascii="Arial" w:hAnsi="Arial" w:cs="Arial"/>
          <w:b/>
          <w:color w:val="000000"/>
          <w:sz w:val="22"/>
          <w:szCs w:val="20"/>
          <w:lang w:eastAsia="ar-SA"/>
        </w:rPr>
        <w:t xml:space="preserve"> </w:t>
      </w:r>
      <w:r>
        <w:rPr>
          <w:rFonts w:ascii="Arial" w:hAnsi="Arial" w:cs="Arial"/>
          <w:color w:val="000000"/>
          <w:sz w:val="22"/>
        </w:rPr>
        <w:t xml:space="preserve">Fortalecimento das ações de promoção da Saúde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1536"/>
        <w:gridCol w:w="1536"/>
        <w:gridCol w:w="1535"/>
        <w:gridCol w:w="1535"/>
        <w:gridCol w:w="1535"/>
        <w:gridCol w:w="1535"/>
      </w:tblGrid>
      <w:tr w:rsidR="00D41986" w:rsidTr="00B0381B">
        <w:trPr>
          <w:jc w:val="center"/>
        </w:trPr>
        <w:tc>
          <w:tcPr>
            <w:tcW w:w="833" w:type="pct"/>
          </w:tcPr>
          <w:p w:rsidR="00D41986" w:rsidRPr="0054250F" w:rsidRDefault="00D41986" w:rsidP="00A9379D">
            <w:pPr>
              <w:rPr>
                <w:rFonts w:ascii="Arial" w:hAnsi="Arial" w:cs="Arial"/>
                <w:color w:val="000000"/>
                <w:sz w:val="22"/>
                <w:szCs w:val="16"/>
              </w:rPr>
            </w:pPr>
            <w:r>
              <w:rPr>
                <w:rFonts w:ascii="Arial" w:hAnsi="Arial" w:cs="Arial"/>
                <w:color w:val="000000"/>
                <w:sz w:val="22"/>
                <w:szCs w:val="16"/>
              </w:rPr>
              <w:t>Manter em 80% acompanham</w:t>
            </w:r>
            <w:r>
              <w:rPr>
                <w:rFonts w:ascii="Arial" w:hAnsi="Arial" w:cs="Arial"/>
                <w:color w:val="000000"/>
                <w:sz w:val="22"/>
                <w:szCs w:val="16"/>
              </w:rPr>
              <w:lastRenderedPageBreak/>
              <w:t xml:space="preserve">ento das condicionalidades de saúde do programa Bolsa Família </w:t>
            </w:r>
          </w:p>
        </w:tc>
        <w:tc>
          <w:tcPr>
            <w:tcW w:w="833" w:type="pct"/>
          </w:tcPr>
          <w:p w:rsidR="00D41986" w:rsidRDefault="00D41986" w:rsidP="00A9379D">
            <w:pPr>
              <w:rPr>
                <w:rFonts w:ascii="Arial" w:hAnsi="Arial" w:cs="Arial"/>
                <w:b/>
                <w:bCs/>
                <w:color w:val="000000"/>
                <w:sz w:val="22"/>
              </w:rPr>
            </w:pPr>
          </w:p>
          <w:p w:rsidR="00D41986" w:rsidRPr="009A09CE" w:rsidRDefault="00D41986" w:rsidP="00A9379D">
            <w:pPr>
              <w:rPr>
                <w:rFonts w:ascii="Arial" w:hAnsi="Arial" w:cs="Arial"/>
                <w:bCs/>
                <w:color w:val="000000"/>
                <w:sz w:val="22"/>
              </w:rPr>
            </w:pPr>
            <w:r w:rsidRPr="009A09CE">
              <w:rPr>
                <w:rFonts w:ascii="Arial" w:hAnsi="Arial" w:cs="Arial"/>
                <w:bCs/>
                <w:color w:val="000000"/>
                <w:sz w:val="22"/>
              </w:rPr>
              <w:t>Manter</w:t>
            </w:r>
            <w:r>
              <w:rPr>
                <w:rFonts w:ascii="Arial" w:hAnsi="Arial" w:cs="Arial"/>
                <w:bCs/>
                <w:color w:val="000000"/>
                <w:sz w:val="22"/>
              </w:rPr>
              <w:t xml:space="preserve"> o acompanham</w:t>
            </w:r>
            <w:r>
              <w:rPr>
                <w:rFonts w:ascii="Arial" w:hAnsi="Arial" w:cs="Arial"/>
                <w:bCs/>
                <w:color w:val="000000"/>
                <w:sz w:val="22"/>
              </w:rPr>
              <w:lastRenderedPageBreak/>
              <w:t>ento</w:t>
            </w:r>
          </w:p>
        </w:tc>
        <w:tc>
          <w:tcPr>
            <w:tcW w:w="833" w:type="pct"/>
          </w:tcPr>
          <w:p w:rsidR="00D41986" w:rsidRDefault="00D41986" w:rsidP="00A9379D">
            <w:pPr>
              <w:rPr>
                <w:rFonts w:ascii="Arial" w:hAnsi="Arial" w:cs="Arial"/>
                <w:b/>
                <w:bCs/>
                <w:color w:val="000000"/>
                <w:sz w:val="22"/>
              </w:rPr>
            </w:pPr>
          </w:p>
          <w:p w:rsidR="00D41986" w:rsidRPr="004B52B1" w:rsidRDefault="00D41986" w:rsidP="00A9379D">
            <w:pPr>
              <w:rPr>
                <w:rFonts w:ascii="Arial" w:hAnsi="Arial" w:cs="Arial"/>
                <w:bCs/>
                <w:color w:val="000000"/>
                <w:sz w:val="22"/>
              </w:rPr>
            </w:pPr>
            <w:r>
              <w:rPr>
                <w:rFonts w:ascii="Arial" w:hAnsi="Arial" w:cs="Arial"/>
                <w:bCs/>
                <w:color w:val="000000"/>
                <w:sz w:val="22"/>
              </w:rPr>
              <w:t>Manter acompanham</w:t>
            </w:r>
            <w:r>
              <w:rPr>
                <w:rFonts w:ascii="Arial" w:hAnsi="Arial" w:cs="Arial"/>
                <w:bCs/>
                <w:color w:val="000000"/>
                <w:sz w:val="22"/>
              </w:rPr>
              <w:lastRenderedPageBreak/>
              <w:t>ento</w:t>
            </w:r>
          </w:p>
        </w:tc>
        <w:tc>
          <w:tcPr>
            <w:tcW w:w="833" w:type="pct"/>
          </w:tcPr>
          <w:p w:rsidR="00D41986" w:rsidRDefault="00D41986" w:rsidP="00A9379D">
            <w:pPr>
              <w:rPr>
                <w:rFonts w:ascii="Arial" w:hAnsi="Arial" w:cs="Arial"/>
                <w:b/>
                <w:bCs/>
                <w:color w:val="000000"/>
                <w:sz w:val="22"/>
              </w:rPr>
            </w:pPr>
          </w:p>
          <w:p w:rsidR="00D41986" w:rsidRPr="009A09CE" w:rsidRDefault="00D41986" w:rsidP="00A9379D">
            <w:pPr>
              <w:rPr>
                <w:rFonts w:ascii="Arial" w:hAnsi="Arial" w:cs="Arial"/>
                <w:bCs/>
                <w:color w:val="000000"/>
                <w:sz w:val="22"/>
              </w:rPr>
            </w:pPr>
            <w:r w:rsidRPr="009A09CE">
              <w:rPr>
                <w:rFonts w:ascii="Arial" w:hAnsi="Arial" w:cs="Arial"/>
                <w:bCs/>
                <w:color w:val="000000"/>
                <w:sz w:val="22"/>
              </w:rPr>
              <w:t>Manter</w:t>
            </w:r>
            <w:r>
              <w:rPr>
                <w:rFonts w:ascii="Arial" w:hAnsi="Arial" w:cs="Arial"/>
                <w:bCs/>
                <w:color w:val="000000"/>
                <w:sz w:val="22"/>
              </w:rPr>
              <w:t xml:space="preserve"> o acompanham</w:t>
            </w:r>
            <w:r>
              <w:rPr>
                <w:rFonts w:ascii="Arial" w:hAnsi="Arial" w:cs="Arial"/>
                <w:bCs/>
                <w:color w:val="000000"/>
                <w:sz w:val="22"/>
              </w:rPr>
              <w:lastRenderedPageBreak/>
              <w:t>ento</w:t>
            </w:r>
          </w:p>
        </w:tc>
        <w:tc>
          <w:tcPr>
            <w:tcW w:w="833" w:type="pct"/>
          </w:tcPr>
          <w:p w:rsidR="00D41986" w:rsidRDefault="00D41986" w:rsidP="00A9379D">
            <w:pPr>
              <w:rPr>
                <w:rFonts w:ascii="Arial" w:hAnsi="Arial" w:cs="Arial"/>
                <w:b/>
                <w:bCs/>
                <w:color w:val="000000"/>
                <w:sz w:val="22"/>
              </w:rPr>
            </w:pPr>
          </w:p>
          <w:p w:rsidR="00D41986" w:rsidRPr="004B52B1" w:rsidRDefault="00D41986" w:rsidP="00A9379D">
            <w:pPr>
              <w:rPr>
                <w:rFonts w:ascii="Arial" w:hAnsi="Arial" w:cs="Arial"/>
                <w:bCs/>
                <w:color w:val="000000"/>
                <w:sz w:val="22"/>
              </w:rPr>
            </w:pPr>
            <w:r>
              <w:rPr>
                <w:rFonts w:ascii="Arial" w:hAnsi="Arial" w:cs="Arial"/>
                <w:bCs/>
                <w:color w:val="000000"/>
                <w:sz w:val="22"/>
              </w:rPr>
              <w:t>Manter acompanham</w:t>
            </w:r>
            <w:r>
              <w:rPr>
                <w:rFonts w:ascii="Arial" w:hAnsi="Arial" w:cs="Arial"/>
                <w:bCs/>
                <w:color w:val="000000"/>
                <w:sz w:val="22"/>
              </w:rPr>
              <w:lastRenderedPageBreak/>
              <w:t>ento</w:t>
            </w:r>
          </w:p>
        </w:tc>
        <w:tc>
          <w:tcPr>
            <w:tcW w:w="833" w:type="pct"/>
          </w:tcPr>
          <w:p w:rsidR="00D41986" w:rsidRDefault="00D41986" w:rsidP="00A9379D">
            <w:pPr>
              <w:pStyle w:val="Corpodetexto3"/>
              <w:tabs>
                <w:tab w:val="left" w:pos="6180"/>
              </w:tabs>
              <w:jc w:val="left"/>
              <w:rPr>
                <w:szCs w:val="24"/>
              </w:rPr>
            </w:pPr>
            <w:r>
              <w:rPr>
                <w:szCs w:val="24"/>
              </w:rPr>
              <w:lastRenderedPageBreak/>
              <w:t xml:space="preserve">Cobertura de acompanhamento das </w:t>
            </w:r>
            <w:r>
              <w:rPr>
                <w:szCs w:val="24"/>
              </w:rPr>
              <w:lastRenderedPageBreak/>
              <w:t>condicionalidades de saúde do Programa Bolsa Família</w:t>
            </w:r>
          </w:p>
          <w:p w:rsidR="00D41986" w:rsidRDefault="00D41986" w:rsidP="00A9379D">
            <w:pPr>
              <w:rPr>
                <w:rFonts w:ascii="Arial" w:hAnsi="Arial" w:cs="Arial"/>
                <w:b/>
                <w:bCs/>
                <w:color w:val="000000"/>
                <w:sz w:val="22"/>
              </w:rPr>
            </w:pPr>
            <w:r>
              <w:rPr>
                <w:rFonts w:ascii="Arial" w:hAnsi="Arial" w:cs="Arial"/>
                <w:b/>
                <w:bCs/>
                <w:color w:val="000000"/>
                <w:sz w:val="22"/>
              </w:rPr>
              <w:t>85%</w:t>
            </w:r>
          </w:p>
        </w:tc>
      </w:tr>
      <w:tr w:rsidR="00D41986" w:rsidTr="00B0381B">
        <w:trPr>
          <w:jc w:val="center"/>
        </w:trPr>
        <w:tc>
          <w:tcPr>
            <w:tcW w:w="833" w:type="pct"/>
          </w:tcPr>
          <w:p w:rsidR="00D41986" w:rsidRDefault="00D41986" w:rsidP="00A9379D">
            <w:pPr>
              <w:rPr>
                <w:rFonts w:ascii="Arial" w:hAnsi="Arial" w:cs="Arial"/>
                <w:color w:val="000000"/>
                <w:sz w:val="22"/>
                <w:szCs w:val="16"/>
              </w:rPr>
            </w:pPr>
            <w:r>
              <w:rPr>
                <w:rFonts w:ascii="Arial" w:hAnsi="Arial" w:cs="Arial"/>
                <w:color w:val="000000"/>
                <w:sz w:val="22"/>
                <w:szCs w:val="16"/>
              </w:rPr>
              <w:lastRenderedPageBreak/>
              <w:t>Ampliar para 70% de acompanhamento nutricional das crianças beneficiárias do Programa Leite das Crianças</w:t>
            </w:r>
          </w:p>
        </w:tc>
        <w:tc>
          <w:tcPr>
            <w:tcW w:w="833" w:type="pct"/>
          </w:tcPr>
          <w:p w:rsidR="00D41986" w:rsidRDefault="00E00E0F" w:rsidP="00A9379D">
            <w:pPr>
              <w:rPr>
                <w:rFonts w:ascii="Arial" w:hAnsi="Arial" w:cs="Arial"/>
                <w:b/>
                <w:bCs/>
                <w:color w:val="000000"/>
                <w:sz w:val="22"/>
              </w:rPr>
            </w:pPr>
            <w:r w:rsidRPr="00E00E0F">
              <w:rPr>
                <w:rFonts w:ascii="Arial" w:hAnsi="Arial" w:cs="Arial"/>
                <w:bCs/>
                <w:color w:val="000000"/>
                <w:sz w:val="22"/>
              </w:rPr>
              <w:t xml:space="preserve">Reimplantar acompanhamento das crianças </w:t>
            </w:r>
            <w:r w:rsidR="00130BAE" w:rsidRPr="00E00E0F">
              <w:rPr>
                <w:rFonts w:ascii="Arial" w:hAnsi="Arial" w:cs="Arial"/>
                <w:bCs/>
                <w:color w:val="000000"/>
                <w:sz w:val="22"/>
              </w:rPr>
              <w:t>beneficiaria</w:t>
            </w:r>
            <w:r w:rsidRPr="00E00E0F">
              <w:rPr>
                <w:rFonts w:ascii="Arial" w:hAnsi="Arial" w:cs="Arial"/>
                <w:bCs/>
                <w:color w:val="000000"/>
                <w:sz w:val="22"/>
              </w:rPr>
              <w:t xml:space="preserve"> do Programa Leite das Criança</w:t>
            </w:r>
            <w:r w:rsidR="008267CB" w:rsidRPr="00130BAE">
              <w:rPr>
                <w:rFonts w:ascii="Arial" w:hAnsi="Arial" w:cs="Arial"/>
                <w:bCs/>
                <w:color w:val="000000"/>
                <w:sz w:val="22"/>
              </w:rPr>
              <w:t>s</w:t>
            </w:r>
            <w:r w:rsidR="002D3406">
              <w:rPr>
                <w:rFonts w:ascii="Arial" w:hAnsi="Arial" w:cs="Arial"/>
                <w:bCs/>
                <w:color w:val="000000"/>
                <w:sz w:val="22"/>
              </w:rPr>
              <w:t xml:space="preserve"> através da atenção primária</w:t>
            </w:r>
          </w:p>
        </w:tc>
        <w:tc>
          <w:tcPr>
            <w:tcW w:w="833" w:type="pct"/>
          </w:tcPr>
          <w:p w:rsidR="00D41986" w:rsidRDefault="00E00E0F" w:rsidP="00A9379D">
            <w:pPr>
              <w:rPr>
                <w:rFonts w:ascii="Arial" w:hAnsi="Arial" w:cs="Arial"/>
                <w:b/>
                <w:bCs/>
                <w:color w:val="000000"/>
                <w:sz w:val="22"/>
              </w:rPr>
            </w:pPr>
            <w:r>
              <w:rPr>
                <w:rFonts w:ascii="Arial" w:hAnsi="Arial" w:cs="Arial"/>
                <w:bCs/>
                <w:color w:val="000000"/>
                <w:sz w:val="22"/>
              </w:rPr>
              <w:t>Manter acompanhamento</w:t>
            </w:r>
          </w:p>
        </w:tc>
        <w:tc>
          <w:tcPr>
            <w:tcW w:w="833" w:type="pct"/>
          </w:tcPr>
          <w:p w:rsidR="00D41986" w:rsidRDefault="00E00E0F" w:rsidP="00A9379D">
            <w:pPr>
              <w:rPr>
                <w:rFonts w:ascii="Arial" w:hAnsi="Arial" w:cs="Arial"/>
                <w:b/>
                <w:bCs/>
                <w:color w:val="000000"/>
                <w:sz w:val="22"/>
              </w:rPr>
            </w:pPr>
            <w:r>
              <w:rPr>
                <w:rFonts w:ascii="Arial" w:hAnsi="Arial" w:cs="Arial"/>
                <w:bCs/>
                <w:color w:val="000000"/>
                <w:sz w:val="22"/>
              </w:rPr>
              <w:t>Manter acompanhamento</w:t>
            </w:r>
          </w:p>
        </w:tc>
        <w:tc>
          <w:tcPr>
            <w:tcW w:w="833" w:type="pct"/>
          </w:tcPr>
          <w:p w:rsidR="00D41986" w:rsidRDefault="00E00E0F" w:rsidP="00A9379D">
            <w:pPr>
              <w:rPr>
                <w:rFonts w:ascii="Arial" w:hAnsi="Arial" w:cs="Arial"/>
                <w:b/>
                <w:bCs/>
                <w:color w:val="000000"/>
                <w:sz w:val="22"/>
              </w:rPr>
            </w:pPr>
            <w:r>
              <w:rPr>
                <w:rFonts w:ascii="Arial" w:hAnsi="Arial" w:cs="Arial"/>
                <w:bCs/>
                <w:color w:val="000000"/>
                <w:sz w:val="22"/>
              </w:rPr>
              <w:t>Manter acompanhamento</w:t>
            </w:r>
          </w:p>
        </w:tc>
        <w:tc>
          <w:tcPr>
            <w:tcW w:w="833" w:type="pct"/>
          </w:tcPr>
          <w:p w:rsidR="00D41986" w:rsidRDefault="00E02244" w:rsidP="00A9379D">
            <w:pPr>
              <w:pStyle w:val="Corpodetexto3"/>
              <w:tabs>
                <w:tab w:val="left" w:pos="6180"/>
              </w:tabs>
              <w:jc w:val="left"/>
              <w:rPr>
                <w:szCs w:val="24"/>
              </w:rPr>
            </w:pPr>
            <w:r>
              <w:rPr>
                <w:szCs w:val="24"/>
              </w:rPr>
              <w:t>Percentual de cobertura de acompanhamento nutricional das crianças beneficiárias pelo programa leite das crianças</w:t>
            </w:r>
          </w:p>
          <w:p w:rsidR="00C41FEF" w:rsidRPr="00E00E0F" w:rsidRDefault="00E00E0F" w:rsidP="00A9379D">
            <w:pPr>
              <w:pStyle w:val="Corpodetexto3"/>
              <w:tabs>
                <w:tab w:val="left" w:pos="6180"/>
              </w:tabs>
              <w:jc w:val="left"/>
              <w:rPr>
                <w:b/>
                <w:szCs w:val="24"/>
              </w:rPr>
            </w:pPr>
            <w:r w:rsidRPr="00E00E0F">
              <w:rPr>
                <w:b/>
                <w:szCs w:val="24"/>
              </w:rPr>
              <w:t>00</w:t>
            </w:r>
          </w:p>
        </w:tc>
      </w:tr>
    </w:tbl>
    <w:p w:rsidR="00790232" w:rsidRDefault="00790232" w:rsidP="00A9379D">
      <w:pPr>
        <w:rPr>
          <w:rFonts w:ascii="Arial" w:hAnsi="Arial" w:cs="Arial"/>
          <w:color w:val="000000"/>
          <w:sz w:val="22"/>
        </w:rPr>
      </w:pPr>
    </w:p>
    <w:p w:rsidR="00F74BC4" w:rsidRDefault="00F74BC4" w:rsidP="00A9379D">
      <w:pPr>
        <w:rPr>
          <w:rFonts w:ascii="Arial" w:hAnsi="Arial" w:cs="Arial"/>
          <w:color w:val="000000"/>
          <w:sz w:val="22"/>
        </w:rPr>
      </w:pPr>
    </w:p>
    <w:p w:rsidR="00790232" w:rsidRPr="007E7455" w:rsidRDefault="00790232" w:rsidP="00A9379D">
      <w:pPr>
        <w:tabs>
          <w:tab w:val="left" w:pos="6180"/>
        </w:tabs>
        <w:rPr>
          <w:rFonts w:ascii="Arial" w:hAnsi="Arial" w:cs="Arial"/>
          <w:color w:val="000000"/>
          <w:sz w:val="22"/>
          <w:szCs w:val="20"/>
          <w:lang w:eastAsia="ar-SA"/>
        </w:rPr>
      </w:pPr>
      <w:r w:rsidRPr="00184E45">
        <w:rPr>
          <w:rFonts w:ascii="Arial" w:hAnsi="Arial" w:cs="Arial"/>
          <w:b/>
          <w:bCs/>
          <w:color w:val="000000"/>
          <w:sz w:val="22"/>
        </w:rPr>
        <w:t>Diret</w:t>
      </w:r>
      <w:r w:rsidR="00D41986">
        <w:rPr>
          <w:rFonts w:ascii="Arial" w:hAnsi="Arial" w:cs="Arial"/>
          <w:b/>
          <w:bCs/>
          <w:color w:val="000000"/>
          <w:sz w:val="22"/>
        </w:rPr>
        <w:t>riz (11</w:t>
      </w:r>
      <w:r w:rsidRPr="00184E45">
        <w:rPr>
          <w:rFonts w:ascii="Arial" w:hAnsi="Arial" w:cs="Arial"/>
          <w:b/>
          <w:bCs/>
          <w:color w:val="000000"/>
          <w:sz w:val="22"/>
        </w:rPr>
        <w:t>):</w:t>
      </w:r>
      <w:r w:rsidRPr="00184E45">
        <w:rPr>
          <w:rFonts w:ascii="Arial" w:hAnsi="Arial" w:cs="Arial"/>
          <w:color w:val="000000"/>
          <w:sz w:val="22"/>
          <w:szCs w:val="20"/>
          <w:lang w:eastAsia="ar-SA"/>
        </w:rPr>
        <w:t xml:space="preserve"> </w:t>
      </w:r>
      <w:r w:rsidR="00D41986">
        <w:rPr>
          <w:rFonts w:ascii="Arial" w:hAnsi="Arial" w:cs="Arial"/>
          <w:sz w:val="22"/>
        </w:rPr>
        <w:t>Fortalecimento da política de Assistência Farmacêutica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1572"/>
        <w:gridCol w:w="1502"/>
        <w:gridCol w:w="1502"/>
        <w:gridCol w:w="1502"/>
        <w:gridCol w:w="1502"/>
        <w:gridCol w:w="1632"/>
      </w:tblGrid>
      <w:tr w:rsidR="00790232" w:rsidRPr="00184E45" w:rsidTr="00B0381B">
        <w:tc>
          <w:tcPr>
            <w:tcW w:w="1254" w:type="pct"/>
          </w:tcPr>
          <w:p w:rsidR="00790232" w:rsidRPr="00184E45" w:rsidRDefault="00790232" w:rsidP="00A9379D">
            <w:pPr>
              <w:rPr>
                <w:rFonts w:ascii="Arial" w:hAnsi="Arial" w:cs="Arial"/>
                <w:b/>
                <w:bCs/>
                <w:color w:val="000000"/>
              </w:rPr>
            </w:pPr>
            <w:r w:rsidRPr="00184E45">
              <w:rPr>
                <w:rFonts w:ascii="Arial" w:hAnsi="Arial" w:cs="Arial"/>
                <w:b/>
                <w:bCs/>
                <w:color w:val="000000"/>
              </w:rPr>
              <w:t>Meta</w:t>
            </w:r>
          </w:p>
        </w:tc>
        <w:tc>
          <w:tcPr>
            <w:tcW w:w="626" w:type="pct"/>
          </w:tcPr>
          <w:p w:rsidR="00790232" w:rsidRPr="00184E45" w:rsidRDefault="00D41986" w:rsidP="00A9379D">
            <w:pPr>
              <w:rPr>
                <w:rFonts w:ascii="Arial" w:hAnsi="Arial" w:cs="Arial"/>
                <w:b/>
                <w:bCs/>
                <w:color w:val="000000"/>
              </w:rPr>
            </w:pPr>
            <w:r>
              <w:rPr>
                <w:rFonts w:ascii="Arial" w:hAnsi="Arial" w:cs="Arial"/>
                <w:b/>
                <w:bCs/>
                <w:color w:val="000000"/>
              </w:rPr>
              <w:t>2018</w:t>
            </w:r>
          </w:p>
        </w:tc>
        <w:tc>
          <w:tcPr>
            <w:tcW w:w="591" w:type="pct"/>
          </w:tcPr>
          <w:p w:rsidR="00790232" w:rsidRPr="00184E45" w:rsidRDefault="00D41986" w:rsidP="00A9379D">
            <w:pPr>
              <w:rPr>
                <w:rFonts w:ascii="Arial" w:hAnsi="Arial" w:cs="Arial"/>
                <w:b/>
                <w:bCs/>
                <w:color w:val="000000"/>
              </w:rPr>
            </w:pPr>
            <w:r>
              <w:rPr>
                <w:rFonts w:ascii="Arial" w:hAnsi="Arial" w:cs="Arial"/>
                <w:b/>
                <w:bCs/>
                <w:color w:val="000000"/>
              </w:rPr>
              <w:t>2019</w:t>
            </w:r>
          </w:p>
        </w:tc>
        <w:tc>
          <w:tcPr>
            <w:tcW w:w="663" w:type="pct"/>
          </w:tcPr>
          <w:p w:rsidR="00790232" w:rsidRPr="00184E45" w:rsidRDefault="00D41986" w:rsidP="00A9379D">
            <w:pPr>
              <w:rPr>
                <w:rFonts w:ascii="Arial" w:hAnsi="Arial" w:cs="Arial"/>
                <w:b/>
                <w:bCs/>
                <w:color w:val="000000"/>
              </w:rPr>
            </w:pPr>
            <w:r>
              <w:rPr>
                <w:rFonts w:ascii="Arial" w:hAnsi="Arial" w:cs="Arial"/>
                <w:b/>
                <w:bCs/>
                <w:color w:val="000000"/>
              </w:rPr>
              <w:t>2020</w:t>
            </w:r>
          </w:p>
        </w:tc>
        <w:tc>
          <w:tcPr>
            <w:tcW w:w="742" w:type="pct"/>
          </w:tcPr>
          <w:p w:rsidR="00790232" w:rsidRPr="00184E45" w:rsidRDefault="00D41986" w:rsidP="00A9379D">
            <w:pPr>
              <w:rPr>
                <w:rFonts w:ascii="Arial" w:hAnsi="Arial" w:cs="Arial"/>
                <w:b/>
                <w:bCs/>
                <w:color w:val="000000"/>
              </w:rPr>
            </w:pPr>
            <w:r>
              <w:rPr>
                <w:rFonts w:ascii="Arial" w:hAnsi="Arial" w:cs="Arial"/>
                <w:b/>
                <w:bCs/>
                <w:color w:val="000000"/>
              </w:rPr>
              <w:t>2021</w:t>
            </w:r>
          </w:p>
        </w:tc>
        <w:tc>
          <w:tcPr>
            <w:tcW w:w="1124" w:type="pct"/>
          </w:tcPr>
          <w:p w:rsidR="00790232" w:rsidRPr="00184E45" w:rsidRDefault="00790232" w:rsidP="00A9379D">
            <w:pPr>
              <w:rPr>
                <w:rFonts w:ascii="Arial" w:hAnsi="Arial" w:cs="Arial"/>
                <w:b/>
                <w:bCs/>
                <w:color w:val="000000"/>
              </w:rPr>
            </w:pPr>
            <w:r w:rsidRPr="00184E45">
              <w:rPr>
                <w:rFonts w:ascii="Arial" w:hAnsi="Arial" w:cs="Arial"/>
                <w:b/>
                <w:bCs/>
                <w:color w:val="000000"/>
              </w:rPr>
              <w:t>Indicador</w:t>
            </w:r>
          </w:p>
        </w:tc>
      </w:tr>
      <w:tr w:rsidR="00790232" w:rsidTr="00B0381B">
        <w:tc>
          <w:tcPr>
            <w:tcW w:w="1254" w:type="pct"/>
          </w:tcPr>
          <w:p w:rsidR="00790232" w:rsidRPr="003A6226" w:rsidRDefault="00BD3FAD" w:rsidP="00A9379D">
            <w:pPr>
              <w:rPr>
                <w:rFonts w:ascii="Arial" w:hAnsi="Arial" w:cs="Arial"/>
                <w:color w:val="000000"/>
                <w:sz w:val="22"/>
                <w:szCs w:val="16"/>
              </w:rPr>
            </w:pPr>
            <w:r w:rsidRPr="00853FF8">
              <w:rPr>
                <w:rFonts w:ascii="Arial" w:hAnsi="Arial" w:cs="Arial"/>
                <w:sz w:val="22"/>
                <w:szCs w:val="22"/>
              </w:rPr>
              <w:t xml:space="preserve">Elaborar protocolos para avaliar e suplementar o fornecimento de medicamentos não contemplados na REMUME e </w:t>
            </w:r>
            <w:r w:rsidRPr="006F449D">
              <w:rPr>
                <w:rFonts w:ascii="Arial" w:hAnsi="Arial" w:cs="Arial"/>
                <w:sz w:val="22"/>
                <w:szCs w:val="22"/>
              </w:rPr>
              <w:t>RENAME</w:t>
            </w:r>
            <w:r w:rsidRPr="00853FF8">
              <w:rPr>
                <w:rFonts w:ascii="Arial" w:hAnsi="Arial" w:cs="Arial"/>
              </w:rPr>
              <w:t xml:space="preserve">, </w:t>
            </w:r>
            <w:r w:rsidRPr="00853FF8">
              <w:rPr>
                <w:rFonts w:ascii="Arial" w:hAnsi="Arial" w:cs="Arial"/>
                <w:sz w:val="22"/>
                <w:szCs w:val="22"/>
              </w:rPr>
              <w:t>insumos e alimentações especiais que deverá basear-se no DECRETO FEDERAL nº</w:t>
            </w:r>
            <w:r w:rsidRPr="00853FF8">
              <w:rPr>
                <w:rFonts w:ascii="Arial" w:hAnsi="Arial" w:cs="Arial"/>
                <w:sz w:val="22"/>
                <w:szCs w:val="22"/>
                <w:u w:val="single"/>
              </w:rPr>
              <w:t xml:space="preserve"> 7.508/2011</w:t>
            </w:r>
            <w:r w:rsidRPr="00853FF8">
              <w:rPr>
                <w:rFonts w:ascii="Arial" w:hAnsi="Arial" w:cs="Arial"/>
              </w:rPr>
              <w:t xml:space="preserve"> Art.</w:t>
            </w:r>
            <w:r w:rsidRPr="00853FF8">
              <w:rPr>
                <w:rFonts w:ascii="Arial" w:hAnsi="Arial" w:cs="Arial"/>
                <w:sz w:val="22"/>
                <w:szCs w:val="22"/>
              </w:rPr>
              <w:t xml:space="preserve"> 27, 28 e 29; e Lei Federal 8.080/90 </w:t>
            </w:r>
            <w:r w:rsidRPr="00F629C2">
              <w:rPr>
                <w:rFonts w:ascii="Arial" w:hAnsi="Arial" w:cs="Arial"/>
              </w:rPr>
              <w:t>art.</w:t>
            </w:r>
            <w:r w:rsidRPr="00853FF8">
              <w:rPr>
                <w:rFonts w:ascii="Arial" w:hAnsi="Arial" w:cs="Arial"/>
                <w:sz w:val="22"/>
                <w:szCs w:val="22"/>
              </w:rPr>
              <w:t xml:space="preserve"> 19M e 19P.</w:t>
            </w:r>
          </w:p>
        </w:tc>
        <w:tc>
          <w:tcPr>
            <w:tcW w:w="626" w:type="pct"/>
          </w:tcPr>
          <w:p w:rsidR="00790232" w:rsidRPr="00184E45" w:rsidRDefault="00673794" w:rsidP="00A9379D">
            <w:pPr>
              <w:rPr>
                <w:rFonts w:ascii="Arial" w:hAnsi="Arial" w:cs="Arial"/>
                <w:color w:val="000000"/>
                <w:sz w:val="22"/>
              </w:rPr>
            </w:pPr>
            <w:r>
              <w:rPr>
                <w:rFonts w:ascii="Arial" w:hAnsi="Arial" w:cs="Arial"/>
                <w:color w:val="000000"/>
                <w:sz w:val="22"/>
              </w:rPr>
              <w:t>Implantar protocolo de avaliação suplementar</w:t>
            </w:r>
          </w:p>
        </w:tc>
        <w:tc>
          <w:tcPr>
            <w:tcW w:w="591" w:type="pct"/>
          </w:tcPr>
          <w:p w:rsidR="00790232" w:rsidRPr="00184E45" w:rsidRDefault="00673794" w:rsidP="00A9379D">
            <w:pPr>
              <w:rPr>
                <w:rFonts w:ascii="Arial" w:hAnsi="Arial" w:cs="Arial"/>
                <w:color w:val="000000"/>
                <w:sz w:val="22"/>
              </w:rPr>
            </w:pPr>
            <w:r>
              <w:rPr>
                <w:rFonts w:ascii="Arial" w:hAnsi="Arial" w:cs="Arial"/>
                <w:color w:val="000000"/>
                <w:sz w:val="22"/>
              </w:rPr>
              <w:t>Manter protocolo de avaliação</w:t>
            </w:r>
          </w:p>
        </w:tc>
        <w:tc>
          <w:tcPr>
            <w:tcW w:w="663" w:type="pct"/>
          </w:tcPr>
          <w:p w:rsidR="00790232" w:rsidRPr="00184E45" w:rsidRDefault="00673794" w:rsidP="00A9379D">
            <w:pPr>
              <w:rPr>
                <w:rFonts w:ascii="Arial" w:hAnsi="Arial" w:cs="Arial"/>
                <w:b/>
                <w:bCs/>
                <w:color w:val="000000"/>
                <w:sz w:val="22"/>
              </w:rPr>
            </w:pPr>
            <w:r>
              <w:rPr>
                <w:rFonts w:ascii="Arial" w:hAnsi="Arial" w:cs="Arial"/>
                <w:color w:val="000000"/>
                <w:sz w:val="22"/>
              </w:rPr>
              <w:t>Manter protocolo de avaliação</w:t>
            </w:r>
          </w:p>
        </w:tc>
        <w:tc>
          <w:tcPr>
            <w:tcW w:w="742" w:type="pct"/>
          </w:tcPr>
          <w:p w:rsidR="00790232" w:rsidRPr="00184E45" w:rsidRDefault="00673794" w:rsidP="00A9379D">
            <w:pPr>
              <w:rPr>
                <w:rFonts w:ascii="Arial" w:hAnsi="Arial" w:cs="Arial"/>
                <w:b/>
                <w:bCs/>
                <w:color w:val="000000"/>
                <w:sz w:val="22"/>
              </w:rPr>
            </w:pPr>
            <w:r>
              <w:rPr>
                <w:rFonts w:ascii="Arial" w:hAnsi="Arial" w:cs="Arial"/>
                <w:color w:val="000000"/>
                <w:sz w:val="22"/>
              </w:rPr>
              <w:t>Manter protocolo de avaliação</w:t>
            </w:r>
          </w:p>
        </w:tc>
        <w:tc>
          <w:tcPr>
            <w:tcW w:w="1124" w:type="pct"/>
          </w:tcPr>
          <w:p w:rsidR="00790232" w:rsidRDefault="007A74DC" w:rsidP="00A9379D">
            <w:pPr>
              <w:rPr>
                <w:rFonts w:ascii="Arial" w:hAnsi="Arial" w:cs="Arial"/>
                <w:bCs/>
                <w:color w:val="000000"/>
                <w:sz w:val="22"/>
              </w:rPr>
            </w:pPr>
            <w:r w:rsidRPr="007A74DC">
              <w:rPr>
                <w:rFonts w:ascii="Arial" w:hAnsi="Arial" w:cs="Arial"/>
                <w:bCs/>
                <w:color w:val="000000"/>
                <w:sz w:val="22"/>
              </w:rPr>
              <w:t>Número de Protocolos Elaborados</w:t>
            </w:r>
          </w:p>
          <w:p w:rsidR="00673794" w:rsidRPr="00673794" w:rsidRDefault="00673794" w:rsidP="00A9379D">
            <w:pPr>
              <w:rPr>
                <w:rFonts w:ascii="Arial" w:hAnsi="Arial" w:cs="Arial"/>
                <w:b/>
                <w:bCs/>
                <w:color w:val="000000"/>
                <w:sz w:val="22"/>
              </w:rPr>
            </w:pPr>
            <w:r w:rsidRPr="00673794">
              <w:rPr>
                <w:rFonts w:ascii="Arial" w:hAnsi="Arial" w:cs="Arial"/>
                <w:b/>
                <w:bCs/>
                <w:color w:val="000000"/>
                <w:sz w:val="22"/>
              </w:rPr>
              <w:t>00</w:t>
            </w:r>
          </w:p>
        </w:tc>
      </w:tr>
      <w:tr w:rsidR="006F449D" w:rsidTr="00B0381B">
        <w:tc>
          <w:tcPr>
            <w:tcW w:w="1254" w:type="pct"/>
          </w:tcPr>
          <w:p w:rsidR="003215A4" w:rsidRPr="00A9379D" w:rsidRDefault="003215A4" w:rsidP="00A9379D">
            <w:pPr>
              <w:rPr>
                <w:rFonts w:ascii="Arial" w:hAnsi="Arial" w:cs="Arial"/>
                <w:sz w:val="22"/>
                <w:szCs w:val="22"/>
              </w:rPr>
            </w:pPr>
            <w:r w:rsidRPr="00A9379D">
              <w:rPr>
                <w:rFonts w:ascii="Arial" w:hAnsi="Arial" w:cs="Arial"/>
                <w:sz w:val="22"/>
                <w:szCs w:val="22"/>
              </w:rPr>
              <w:t xml:space="preserve">Dar continuidade à reestruturação da farmácia adquirindo </w:t>
            </w:r>
            <w:r w:rsidRPr="00A9379D">
              <w:rPr>
                <w:rFonts w:ascii="Arial" w:hAnsi="Arial" w:cs="Arial"/>
                <w:sz w:val="22"/>
                <w:szCs w:val="22"/>
              </w:rPr>
              <w:lastRenderedPageBreak/>
              <w:t xml:space="preserve">refrigeradores da REDE de Frios, painéis de senha e demais equipamentos e mobílias </w:t>
            </w:r>
            <w:r w:rsidR="00A9379D" w:rsidRPr="00A9379D">
              <w:rPr>
                <w:rFonts w:ascii="Arial" w:hAnsi="Arial" w:cs="Arial"/>
                <w:sz w:val="22"/>
                <w:szCs w:val="22"/>
              </w:rPr>
              <w:t>necessárias.</w:t>
            </w:r>
            <w:r w:rsidRPr="00A9379D">
              <w:rPr>
                <w:rFonts w:ascii="Arial" w:hAnsi="Arial" w:cs="Arial"/>
                <w:sz w:val="22"/>
                <w:szCs w:val="22"/>
              </w:rPr>
              <w:t xml:space="preserve"> </w:t>
            </w:r>
          </w:p>
          <w:p w:rsidR="006F449D" w:rsidRPr="00A9379D" w:rsidRDefault="006F449D" w:rsidP="00A9379D">
            <w:pPr>
              <w:rPr>
                <w:rFonts w:ascii="Arial" w:hAnsi="Arial" w:cs="Arial"/>
                <w:sz w:val="22"/>
                <w:szCs w:val="22"/>
              </w:rPr>
            </w:pPr>
          </w:p>
        </w:tc>
        <w:tc>
          <w:tcPr>
            <w:tcW w:w="626" w:type="pct"/>
          </w:tcPr>
          <w:p w:rsidR="006F449D" w:rsidRPr="00A9379D" w:rsidRDefault="00AD71E9" w:rsidP="00A9379D">
            <w:pPr>
              <w:rPr>
                <w:rFonts w:ascii="Arial" w:hAnsi="Arial" w:cs="Arial"/>
                <w:color w:val="000000"/>
                <w:sz w:val="22"/>
              </w:rPr>
            </w:pPr>
            <w:r w:rsidRPr="00A9379D">
              <w:rPr>
                <w:rFonts w:ascii="Arial" w:hAnsi="Arial" w:cs="Arial"/>
                <w:color w:val="000000"/>
                <w:sz w:val="22"/>
              </w:rPr>
              <w:lastRenderedPageBreak/>
              <w:t>Iniciar reestruturação da farmácia</w:t>
            </w:r>
          </w:p>
        </w:tc>
        <w:tc>
          <w:tcPr>
            <w:tcW w:w="591" w:type="pct"/>
          </w:tcPr>
          <w:p w:rsidR="006F449D" w:rsidRPr="00184E45" w:rsidRDefault="00A9379D" w:rsidP="00A9379D">
            <w:pPr>
              <w:rPr>
                <w:rFonts w:ascii="Arial" w:hAnsi="Arial" w:cs="Arial"/>
                <w:color w:val="000000"/>
                <w:sz w:val="22"/>
              </w:rPr>
            </w:pPr>
            <w:r>
              <w:rPr>
                <w:rFonts w:ascii="Arial" w:hAnsi="Arial" w:cs="Arial"/>
                <w:color w:val="000000"/>
                <w:sz w:val="22"/>
              </w:rPr>
              <w:t>Manter reestruturação</w:t>
            </w:r>
          </w:p>
        </w:tc>
        <w:tc>
          <w:tcPr>
            <w:tcW w:w="663" w:type="pct"/>
          </w:tcPr>
          <w:p w:rsidR="006F449D" w:rsidRPr="00184E45" w:rsidRDefault="00A9379D" w:rsidP="00A9379D">
            <w:pPr>
              <w:rPr>
                <w:rFonts w:ascii="Arial" w:hAnsi="Arial" w:cs="Arial"/>
                <w:b/>
                <w:bCs/>
                <w:color w:val="000000"/>
                <w:sz w:val="22"/>
              </w:rPr>
            </w:pPr>
            <w:r>
              <w:rPr>
                <w:rFonts w:ascii="Arial" w:hAnsi="Arial" w:cs="Arial"/>
                <w:color w:val="000000"/>
                <w:sz w:val="22"/>
              </w:rPr>
              <w:t>Manter reestruturação</w:t>
            </w:r>
          </w:p>
        </w:tc>
        <w:tc>
          <w:tcPr>
            <w:tcW w:w="742" w:type="pct"/>
          </w:tcPr>
          <w:p w:rsidR="006F449D" w:rsidRPr="00184E45" w:rsidRDefault="00A9379D" w:rsidP="00A9379D">
            <w:pPr>
              <w:rPr>
                <w:rFonts w:ascii="Arial" w:hAnsi="Arial" w:cs="Arial"/>
                <w:b/>
                <w:bCs/>
                <w:color w:val="000000"/>
                <w:sz w:val="22"/>
              </w:rPr>
            </w:pPr>
            <w:r>
              <w:rPr>
                <w:rFonts w:ascii="Arial" w:hAnsi="Arial" w:cs="Arial"/>
                <w:color w:val="000000"/>
                <w:sz w:val="22"/>
              </w:rPr>
              <w:t>Manter reestruturação</w:t>
            </w:r>
          </w:p>
        </w:tc>
        <w:tc>
          <w:tcPr>
            <w:tcW w:w="1124" w:type="pct"/>
          </w:tcPr>
          <w:p w:rsidR="006F449D" w:rsidRPr="001968D1" w:rsidRDefault="00A9379D" w:rsidP="00A9379D">
            <w:pPr>
              <w:rPr>
                <w:rFonts w:ascii="Arial" w:hAnsi="Arial" w:cs="Arial"/>
                <w:b/>
                <w:bCs/>
                <w:color w:val="000000"/>
                <w:sz w:val="22"/>
              </w:rPr>
            </w:pPr>
            <w:r>
              <w:rPr>
                <w:rFonts w:ascii="Arial" w:hAnsi="Arial" w:cs="Arial"/>
                <w:sz w:val="22"/>
                <w:szCs w:val="22"/>
              </w:rPr>
              <w:t>Utilizar recursos provenientes do IOAF</w:t>
            </w:r>
            <w:r w:rsidRPr="00A9379D">
              <w:rPr>
                <w:rFonts w:ascii="Arial" w:hAnsi="Arial" w:cs="Arial"/>
                <w:sz w:val="22"/>
                <w:szCs w:val="22"/>
              </w:rPr>
              <w:t>.</w:t>
            </w:r>
          </w:p>
        </w:tc>
      </w:tr>
      <w:tr w:rsidR="003215A4" w:rsidTr="0061487B">
        <w:trPr>
          <w:trHeight w:val="3859"/>
        </w:trPr>
        <w:tc>
          <w:tcPr>
            <w:tcW w:w="1254" w:type="pct"/>
          </w:tcPr>
          <w:p w:rsidR="00F8645E" w:rsidRPr="00087EBB" w:rsidRDefault="00F8645E" w:rsidP="00A9379D">
            <w:pPr>
              <w:rPr>
                <w:rFonts w:ascii="Arial" w:hAnsi="Arial" w:cs="Arial"/>
                <w:sz w:val="22"/>
                <w:szCs w:val="22"/>
              </w:rPr>
            </w:pPr>
            <w:r w:rsidRPr="00087EBB">
              <w:rPr>
                <w:rFonts w:ascii="Arial" w:hAnsi="Arial" w:cs="Arial"/>
                <w:sz w:val="22"/>
                <w:szCs w:val="22"/>
              </w:rPr>
              <w:lastRenderedPageBreak/>
              <w:t>Realizar a aquisição de um veículo para transporte de medicamentos.</w:t>
            </w:r>
          </w:p>
          <w:p w:rsidR="00F8645E" w:rsidRPr="00087EBB" w:rsidRDefault="00F8645E" w:rsidP="00A9379D">
            <w:pPr>
              <w:rPr>
                <w:rFonts w:ascii="Arial" w:hAnsi="Arial" w:cs="Arial"/>
              </w:rPr>
            </w:pPr>
            <w:r w:rsidRPr="00087EBB">
              <w:rPr>
                <w:rFonts w:ascii="Arial" w:hAnsi="Arial" w:cs="Arial"/>
                <w:sz w:val="22"/>
                <w:szCs w:val="22"/>
              </w:rPr>
              <w:t>Complementar o quadro de recursos humanos com auxiliares fixos na farmácia e profissionais farmacêuticos para o atendimento da legislação (deliberação 880/2016 – CRF</w:t>
            </w:r>
            <w:r w:rsidRPr="00087EBB">
              <w:rPr>
                <w:rFonts w:ascii="Arial" w:hAnsi="Arial" w:cs="Arial"/>
              </w:rPr>
              <w:t>)</w:t>
            </w:r>
          </w:p>
          <w:p w:rsidR="003215A4" w:rsidRPr="00087EBB" w:rsidRDefault="003215A4" w:rsidP="00A9379D">
            <w:pPr>
              <w:rPr>
                <w:rFonts w:ascii="Arial" w:hAnsi="Arial" w:cs="Arial"/>
                <w:sz w:val="22"/>
                <w:szCs w:val="22"/>
              </w:rPr>
            </w:pPr>
          </w:p>
        </w:tc>
        <w:tc>
          <w:tcPr>
            <w:tcW w:w="626" w:type="pct"/>
          </w:tcPr>
          <w:p w:rsidR="003215A4" w:rsidRPr="00184E45" w:rsidRDefault="006613E2" w:rsidP="00A9379D">
            <w:pPr>
              <w:rPr>
                <w:rFonts w:ascii="Arial" w:hAnsi="Arial" w:cs="Arial"/>
                <w:color w:val="000000"/>
                <w:sz w:val="22"/>
              </w:rPr>
            </w:pPr>
            <w:r>
              <w:rPr>
                <w:rFonts w:ascii="Arial" w:hAnsi="Arial" w:cs="Arial"/>
                <w:color w:val="000000"/>
                <w:sz w:val="22"/>
              </w:rPr>
              <w:t>Realizar licitação para aquisição</w:t>
            </w:r>
            <w:r w:rsidR="00AD71E9">
              <w:rPr>
                <w:rFonts w:ascii="Arial" w:hAnsi="Arial" w:cs="Arial"/>
                <w:color w:val="000000"/>
                <w:sz w:val="22"/>
              </w:rPr>
              <w:t xml:space="preserve"> de veículo em parceria com a VISA.</w:t>
            </w:r>
          </w:p>
        </w:tc>
        <w:tc>
          <w:tcPr>
            <w:tcW w:w="591" w:type="pct"/>
          </w:tcPr>
          <w:p w:rsidR="003215A4" w:rsidRPr="00184E45" w:rsidRDefault="003215A4" w:rsidP="00A9379D">
            <w:pPr>
              <w:rPr>
                <w:rFonts w:ascii="Arial" w:hAnsi="Arial" w:cs="Arial"/>
                <w:color w:val="000000"/>
                <w:sz w:val="22"/>
              </w:rPr>
            </w:pPr>
          </w:p>
        </w:tc>
        <w:tc>
          <w:tcPr>
            <w:tcW w:w="663" w:type="pct"/>
          </w:tcPr>
          <w:p w:rsidR="003215A4" w:rsidRPr="00184E45" w:rsidRDefault="003215A4" w:rsidP="00A9379D">
            <w:pPr>
              <w:rPr>
                <w:rFonts w:ascii="Arial" w:hAnsi="Arial" w:cs="Arial"/>
                <w:b/>
                <w:bCs/>
                <w:color w:val="000000"/>
                <w:sz w:val="22"/>
              </w:rPr>
            </w:pPr>
          </w:p>
        </w:tc>
        <w:tc>
          <w:tcPr>
            <w:tcW w:w="742" w:type="pct"/>
          </w:tcPr>
          <w:p w:rsidR="003215A4" w:rsidRPr="00184E45" w:rsidRDefault="003215A4" w:rsidP="00A9379D">
            <w:pPr>
              <w:rPr>
                <w:rFonts w:ascii="Arial" w:hAnsi="Arial" w:cs="Arial"/>
                <w:b/>
                <w:bCs/>
                <w:color w:val="000000"/>
                <w:sz w:val="22"/>
              </w:rPr>
            </w:pPr>
          </w:p>
        </w:tc>
        <w:tc>
          <w:tcPr>
            <w:tcW w:w="1124" w:type="pct"/>
          </w:tcPr>
          <w:p w:rsidR="003215A4" w:rsidRDefault="00842479" w:rsidP="00A9379D">
            <w:pPr>
              <w:rPr>
                <w:rFonts w:ascii="Arial" w:hAnsi="Arial" w:cs="Arial"/>
                <w:bCs/>
                <w:color w:val="000000"/>
                <w:sz w:val="22"/>
              </w:rPr>
            </w:pPr>
            <w:r w:rsidRPr="00842479">
              <w:rPr>
                <w:rFonts w:ascii="Arial" w:hAnsi="Arial" w:cs="Arial"/>
                <w:bCs/>
                <w:color w:val="000000"/>
                <w:sz w:val="22"/>
              </w:rPr>
              <w:t>Veículos disponibilizados exclusivamente para o transporte de medicamentos e número de recursos humanos</w:t>
            </w:r>
            <w:r>
              <w:rPr>
                <w:rFonts w:ascii="Arial" w:hAnsi="Arial" w:cs="Arial"/>
                <w:bCs/>
                <w:color w:val="000000"/>
                <w:sz w:val="22"/>
              </w:rPr>
              <w:t xml:space="preserve"> disponibilizados para o atendimento</w:t>
            </w:r>
          </w:p>
          <w:p w:rsidR="00AD71E9" w:rsidRPr="00AD71E9" w:rsidRDefault="00AD71E9" w:rsidP="00A9379D">
            <w:pPr>
              <w:rPr>
                <w:rFonts w:ascii="Arial" w:hAnsi="Arial" w:cs="Arial"/>
                <w:b/>
                <w:bCs/>
                <w:color w:val="000000"/>
                <w:sz w:val="22"/>
              </w:rPr>
            </w:pPr>
            <w:r w:rsidRPr="00AD71E9">
              <w:rPr>
                <w:rFonts w:ascii="Arial" w:hAnsi="Arial" w:cs="Arial"/>
                <w:b/>
                <w:bCs/>
                <w:color w:val="000000"/>
                <w:sz w:val="22"/>
              </w:rPr>
              <w:t>00</w:t>
            </w:r>
          </w:p>
        </w:tc>
      </w:tr>
      <w:tr w:rsidR="0035607D" w:rsidTr="00B0381B">
        <w:tc>
          <w:tcPr>
            <w:tcW w:w="1254" w:type="pct"/>
          </w:tcPr>
          <w:p w:rsidR="0035607D" w:rsidRPr="00087EBB" w:rsidRDefault="0035607D" w:rsidP="00A9379D">
            <w:pPr>
              <w:rPr>
                <w:rFonts w:ascii="Arial" w:hAnsi="Arial" w:cs="Arial"/>
                <w:sz w:val="22"/>
                <w:szCs w:val="22"/>
              </w:rPr>
            </w:pPr>
            <w:r>
              <w:rPr>
                <w:rFonts w:ascii="Arial" w:hAnsi="Arial" w:cs="Arial"/>
                <w:sz w:val="22"/>
                <w:szCs w:val="22"/>
              </w:rPr>
              <w:t>Criar vaga efetiva</w:t>
            </w:r>
            <w:r w:rsidR="00A9040C">
              <w:rPr>
                <w:rFonts w:ascii="Arial" w:hAnsi="Arial" w:cs="Arial"/>
                <w:sz w:val="22"/>
                <w:szCs w:val="22"/>
              </w:rPr>
              <w:t xml:space="preserve"> para o cargo</w:t>
            </w:r>
            <w:r>
              <w:rPr>
                <w:rFonts w:ascii="Arial" w:hAnsi="Arial" w:cs="Arial"/>
                <w:sz w:val="22"/>
                <w:szCs w:val="22"/>
              </w:rPr>
              <w:t xml:space="preserve"> de balconista de farmácia</w:t>
            </w:r>
          </w:p>
        </w:tc>
        <w:tc>
          <w:tcPr>
            <w:tcW w:w="626" w:type="pct"/>
          </w:tcPr>
          <w:p w:rsidR="0035607D" w:rsidRDefault="0035607D" w:rsidP="00A9379D">
            <w:pPr>
              <w:rPr>
                <w:rFonts w:ascii="Arial" w:hAnsi="Arial" w:cs="Arial"/>
                <w:color w:val="000000"/>
                <w:sz w:val="22"/>
              </w:rPr>
            </w:pPr>
            <w:r>
              <w:rPr>
                <w:rFonts w:ascii="Arial" w:hAnsi="Arial" w:cs="Arial"/>
                <w:color w:val="000000"/>
                <w:sz w:val="22"/>
              </w:rPr>
              <w:t>Realizar concurso público para efetivação</w:t>
            </w:r>
            <w:r w:rsidR="00A9040C">
              <w:rPr>
                <w:rFonts w:ascii="Arial" w:hAnsi="Arial" w:cs="Arial"/>
                <w:color w:val="000000"/>
                <w:sz w:val="22"/>
              </w:rPr>
              <w:t xml:space="preserve"> do cargo</w:t>
            </w:r>
            <w:r w:rsidR="006613E2">
              <w:rPr>
                <w:rFonts w:ascii="Arial" w:hAnsi="Arial" w:cs="Arial"/>
                <w:color w:val="000000"/>
                <w:sz w:val="22"/>
              </w:rPr>
              <w:t xml:space="preserve"> de balconista de farmácia</w:t>
            </w:r>
          </w:p>
        </w:tc>
        <w:tc>
          <w:tcPr>
            <w:tcW w:w="591" w:type="pct"/>
          </w:tcPr>
          <w:p w:rsidR="0035607D" w:rsidRPr="00184E45" w:rsidRDefault="0035607D" w:rsidP="00A9379D">
            <w:pPr>
              <w:rPr>
                <w:rFonts w:ascii="Arial" w:hAnsi="Arial" w:cs="Arial"/>
                <w:color w:val="000000"/>
                <w:sz w:val="22"/>
              </w:rPr>
            </w:pPr>
            <w:r>
              <w:rPr>
                <w:rFonts w:ascii="Arial" w:hAnsi="Arial" w:cs="Arial"/>
                <w:color w:val="000000"/>
                <w:sz w:val="22"/>
              </w:rPr>
              <w:t>Manter vaga</w:t>
            </w:r>
          </w:p>
        </w:tc>
        <w:tc>
          <w:tcPr>
            <w:tcW w:w="663" w:type="pct"/>
          </w:tcPr>
          <w:p w:rsidR="0035607D" w:rsidRPr="00184E45" w:rsidRDefault="0035607D" w:rsidP="00A9379D">
            <w:pPr>
              <w:rPr>
                <w:rFonts w:ascii="Arial" w:hAnsi="Arial" w:cs="Arial"/>
                <w:b/>
                <w:bCs/>
                <w:color w:val="000000"/>
                <w:sz w:val="22"/>
              </w:rPr>
            </w:pPr>
            <w:r>
              <w:rPr>
                <w:rFonts w:ascii="Arial" w:hAnsi="Arial" w:cs="Arial"/>
                <w:color w:val="000000"/>
                <w:sz w:val="22"/>
              </w:rPr>
              <w:t>Manter vaga</w:t>
            </w:r>
          </w:p>
        </w:tc>
        <w:tc>
          <w:tcPr>
            <w:tcW w:w="742" w:type="pct"/>
          </w:tcPr>
          <w:p w:rsidR="0035607D" w:rsidRPr="00184E45" w:rsidRDefault="0035607D" w:rsidP="00A9379D">
            <w:pPr>
              <w:rPr>
                <w:rFonts w:ascii="Arial" w:hAnsi="Arial" w:cs="Arial"/>
                <w:b/>
                <w:bCs/>
                <w:color w:val="000000"/>
                <w:sz w:val="22"/>
              </w:rPr>
            </w:pPr>
            <w:r>
              <w:rPr>
                <w:rFonts w:ascii="Arial" w:hAnsi="Arial" w:cs="Arial"/>
                <w:color w:val="000000"/>
                <w:sz w:val="22"/>
              </w:rPr>
              <w:t>Manter vaga</w:t>
            </w:r>
          </w:p>
        </w:tc>
        <w:tc>
          <w:tcPr>
            <w:tcW w:w="1124" w:type="pct"/>
          </w:tcPr>
          <w:p w:rsidR="0035607D" w:rsidRDefault="0035607D" w:rsidP="00A9379D">
            <w:pPr>
              <w:rPr>
                <w:rFonts w:ascii="Arial" w:hAnsi="Arial" w:cs="Arial"/>
                <w:bCs/>
                <w:color w:val="000000"/>
                <w:sz w:val="22"/>
              </w:rPr>
            </w:pPr>
            <w:r>
              <w:rPr>
                <w:rFonts w:ascii="Arial" w:hAnsi="Arial" w:cs="Arial"/>
                <w:bCs/>
                <w:color w:val="000000"/>
                <w:sz w:val="22"/>
              </w:rPr>
              <w:t>Número de balconista de farmácia no município</w:t>
            </w:r>
          </w:p>
          <w:p w:rsidR="0035607D" w:rsidRPr="0035607D" w:rsidRDefault="0035607D" w:rsidP="00A9379D">
            <w:pPr>
              <w:rPr>
                <w:rFonts w:ascii="Arial" w:hAnsi="Arial" w:cs="Arial"/>
                <w:b/>
                <w:bCs/>
                <w:color w:val="000000"/>
                <w:sz w:val="22"/>
              </w:rPr>
            </w:pPr>
            <w:r w:rsidRPr="0035607D">
              <w:rPr>
                <w:rFonts w:ascii="Arial" w:hAnsi="Arial" w:cs="Arial"/>
                <w:b/>
                <w:bCs/>
                <w:color w:val="000000"/>
                <w:sz w:val="22"/>
              </w:rPr>
              <w:t>00</w:t>
            </w:r>
          </w:p>
        </w:tc>
      </w:tr>
    </w:tbl>
    <w:p w:rsidR="007E7455" w:rsidRDefault="007E7455" w:rsidP="00A9379D">
      <w:pPr>
        <w:tabs>
          <w:tab w:val="left" w:pos="6180"/>
        </w:tabs>
        <w:rPr>
          <w:rFonts w:ascii="Arial" w:hAnsi="Arial" w:cs="Arial"/>
          <w:b/>
          <w:bCs/>
          <w:color w:val="000000"/>
          <w:sz w:val="22"/>
        </w:rPr>
      </w:pPr>
    </w:p>
    <w:p w:rsidR="00790232" w:rsidRPr="007E7455" w:rsidRDefault="00D41986" w:rsidP="00A9379D">
      <w:pPr>
        <w:tabs>
          <w:tab w:val="left" w:pos="6180"/>
        </w:tabs>
        <w:rPr>
          <w:rFonts w:ascii="Arial" w:hAnsi="Arial" w:cs="Arial"/>
          <w:sz w:val="22"/>
        </w:rPr>
      </w:pPr>
      <w:r>
        <w:rPr>
          <w:rFonts w:ascii="Arial" w:hAnsi="Arial" w:cs="Arial"/>
          <w:b/>
          <w:bCs/>
          <w:color w:val="000000"/>
          <w:sz w:val="22"/>
        </w:rPr>
        <w:t>Diretriz (15</w:t>
      </w:r>
      <w:r w:rsidR="00790232">
        <w:rPr>
          <w:rFonts w:ascii="Arial" w:hAnsi="Arial" w:cs="Arial"/>
          <w:b/>
          <w:bCs/>
          <w:color w:val="000000"/>
          <w:sz w:val="22"/>
        </w:rPr>
        <w:t>):</w:t>
      </w:r>
      <w:r w:rsidR="00790232">
        <w:rPr>
          <w:rFonts w:ascii="Arial" w:hAnsi="Arial" w:cs="Arial"/>
          <w:b/>
          <w:color w:val="000000"/>
          <w:sz w:val="22"/>
          <w:szCs w:val="20"/>
          <w:lang w:eastAsia="ar-SA"/>
        </w:rPr>
        <w:t xml:space="preserve"> </w:t>
      </w:r>
      <w:r>
        <w:rPr>
          <w:rFonts w:ascii="Arial" w:hAnsi="Arial" w:cs="Arial"/>
          <w:sz w:val="22"/>
        </w:rPr>
        <w:t>Fortalecimento da Política de Vigilância em Saúde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1490"/>
        <w:gridCol w:w="1558"/>
        <w:gridCol w:w="1558"/>
        <w:gridCol w:w="1558"/>
        <w:gridCol w:w="1558"/>
        <w:gridCol w:w="1490"/>
      </w:tblGrid>
      <w:tr w:rsidR="00160CC5" w:rsidTr="00912FC5">
        <w:tc>
          <w:tcPr>
            <w:tcW w:w="809" w:type="pct"/>
          </w:tcPr>
          <w:p w:rsidR="00790232" w:rsidRDefault="00790232" w:rsidP="00A9379D">
            <w:pPr>
              <w:rPr>
                <w:rFonts w:ascii="Arial" w:hAnsi="Arial" w:cs="Arial"/>
                <w:b/>
                <w:bCs/>
                <w:color w:val="000000"/>
              </w:rPr>
            </w:pPr>
            <w:r>
              <w:rPr>
                <w:rFonts w:ascii="Arial" w:hAnsi="Arial" w:cs="Arial"/>
                <w:b/>
                <w:bCs/>
                <w:color w:val="000000"/>
              </w:rPr>
              <w:t>Meta</w:t>
            </w:r>
          </w:p>
        </w:tc>
        <w:tc>
          <w:tcPr>
            <w:tcW w:w="846" w:type="pct"/>
          </w:tcPr>
          <w:p w:rsidR="00790232" w:rsidRDefault="00E33299" w:rsidP="00A9379D">
            <w:pPr>
              <w:rPr>
                <w:rFonts w:ascii="Arial" w:hAnsi="Arial" w:cs="Arial"/>
                <w:b/>
                <w:bCs/>
                <w:color w:val="000000"/>
              </w:rPr>
            </w:pPr>
            <w:r>
              <w:rPr>
                <w:rFonts w:ascii="Arial" w:hAnsi="Arial" w:cs="Arial"/>
                <w:b/>
                <w:bCs/>
                <w:color w:val="000000"/>
              </w:rPr>
              <w:t>2018</w:t>
            </w:r>
          </w:p>
        </w:tc>
        <w:tc>
          <w:tcPr>
            <w:tcW w:w="846" w:type="pct"/>
          </w:tcPr>
          <w:p w:rsidR="00790232" w:rsidRDefault="00E33299" w:rsidP="00A9379D">
            <w:pPr>
              <w:rPr>
                <w:rFonts w:ascii="Arial" w:hAnsi="Arial" w:cs="Arial"/>
                <w:b/>
                <w:bCs/>
                <w:color w:val="000000"/>
              </w:rPr>
            </w:pPr>
            <w:r>
              <w:rPr>
                <w:rFonts w:ascii="Arial" w:hAnsi="Arial" w:cs="Arial"/>
                <w:b/>
                <w:bCs/>
                <w:color w:val="000000"/>
              </w:rPr>
              <w:t>2019</w:t>
            </w:r>
          </w:p>
        </w:tc>
        <w:tc>
          <w:tcPr>
            <w:tcW w:w="846" w:type="pct"/>
          </w:tcPr>
          <w:p w:rsidR="00790232" w:rsidRDefault="00E33299" w:rsidP="00A9379D">
            <w:pPr>
              <w:rPr>
                <w:rFonts w:ascii="Arial" w:hAnsi="Arial" w:cs="Arial"/>
                <w:b/>
                <w:bCs/>
                <w:color w:val="000000"/>
              </w:rPr>
            </w:pPr>
            <w:r>
              <w:rPr>
                <w:rFonts w:ascii="Arial" w:hAnsi="Arial" w:cs="Arial"/>
                <w:b/>
                <w:bCs/>
                <w:color w:val="000000"/>
              </w:rPr>
              <w:t>2020</w:t>
            </w:r>
          </w:p>
        </w:tc>
        <w:tc>
          <w:tcPr>
            <w:tcW w:w="846" w:type="pct"/>
          </w:tcPr>
          <w:p w:rsidR="00790232" w:rsidRDefault="00E33299" w:rsidP="00A9379D">
            <w:pPr>
              <w:rPr>
                <w:rFonts w:ascii="Arial" w:hAnsi="Arial" w:cs="Arial"/>
                <w:b/>
                <w:bCs/>
                <w:color w:val="000000"/>
              </w:rPr>
            </w:pPr>
            <w:r>
              <w:rPr>
                <w:rFonts w:ascii="Arial" w:hAnsi="Arial" w:cs="Arial"/>
                <w:b/>
                <w:bCs/>
                <w:color w:val="000000"/>
              </w:rPr>
              <w:t>2021</w:t>
            </w:r>
          </w:p>
        </w:tc>
        <w:tc>
          <w:tcPr>
            <w:tcW w:w="809" w:type="pct"/>
          </w:tcPr>
          <w:p w:rsidR="00790232" w:rsidRDefault="00790232" w:rsidP="00A9379D">
            <w:pPr>
              <w:rPr>
                <w:rFonts w:ascii="Arial" w:hAnsi="Arial" w:cs="Arial"/>
                <w:b/>
                <w:bCs/>
                <w:color w:val="000000"/>
              </w:rPr>
            </w:pPr>
            <w:r>
              <w:rPr>
                <w:rFonts w:ascii="Arial" w:hAnsi="Arial" w:cs="Arial"/>
                <w:b/>
                <w:bCs/>
                <w:color w:val="000000"/>
              </w:rPr>
              <w:t>Indicador</w:t>
            </w:r>
          </w:p>
        </w:tc>
      </w:tr>
      <w:tr w:rsidR="00160CC5" w:rsidTr="00912FC5">
        <w:tc>
          <w:tcPr>
            <w:tcW w:w="809" w:type="pct"/>
            <w:vAlign w:val="center"/>
          </w:tcPr>
          <w:p w:rsidR="00A93610" w:rsidRDefault="00A93610" w:rsidP="00A9379D">
            <w:pPr>
              <w:rPr>
                <w:rFonts w:ascii="Arial" w:hAnsi="Arial" w:cs="Arial"/>
                <w:color w:val="000000"/>
                <w:sz w:val="22"/>
                <w:szCs w:val="16"/>
              </w:rPr>
            </w:pPr>
            <w:r>
              <w:rPr>
                <w:rFonts w:ascii="Arial" w:hAnsi="Arial" w:cs="Arial"/>
                <w:color w:val="000000"/>
                <w:sz w:val="22"/>
                <w:szCs w:val="16"/>
              </w:rPr>
              <w:t>Investigar 93% dos óbitos infantis e fetais.</w:t>
            </w:r>
          </w:p>
        </w:tc>
        <w:tc>
          <w:tcPr>
            <w:tcW w:w="846" w:type="pct"/>
          </w:tcPr>
          <w:p w:rsidR="00A93610" w:rsidRDefault="00A93610" w:rsidP="00A9379D">
            <w:pPr>
              <w:tabs>
                <w:tab w:val="left" w:pos="6180"/>
              </w:tabs>
              <w:rPr>
                <w:rFonts w:ascii="Arial" w:hAnsi="Arial" w:cs="Arial"/>
                <w:b/>
                <w:color w:val="000000"/>
                <w:sz w:val="22"/>
              </w:rPr>
            </w:pPr>
          </w:p>
          <w:p w:rsidR="00A93610" w:rsidRPr="00995363" w:rsidRDefault="00A93610" w:rsidP="00A9379D">
            <w:pPr>
              <w:tabs>
                <w:tab w:val="left" w:pos="6180"/>
              </w:tabs>
              <w:rPr>
                <w:rFonts w:ascii="Arial" w:hAnsi="Arial" w:cs="Arial"/>
                <w:b/>
                <w:color w:val="000000"/>
                <w:sz w:val="22"/>
              </w:rPr>
            </w:pPr>
            <w:r>
              <w:rPr>
                <w:rFonts w:ascii="Arial" w:hAnsi="Arial" w:cs="Arial"/>
                <w:bCs/>
                <w:color w:val="000000"/>
                <w:sz w:val="22"/>
              </w:rPr>
              <w:t>Manter as investigações em tempo hábil</w:t>
            </w:r>
          </w:p>
        </w:tc>
        <w:tc>
          <w:tcPr>
            <w:tcW w:w="846" w:type="pct"/>
          </w:tcPr>
          <w:p w:rsidR="00A93610" w:rsidRDefault="00A93610" w:rsidP="00A9379D">
            <w:pPr>
              <w:tabs>
                <w:tab w:val="left" w:pos="6180"/>
              </w:tabs>
              <w:rPr>
                <w:rFonts w:ascii="Arial" w:hAnsi="Arial" w:cs="Arial"/>
                <w:b/>
                <w:color w:val="000000"/>
                <w:sz w:val="22"/>
              </w:rPr>
            </w:pPr>
          </w:p>
          <w:p w:rsidR="00A93610" w:rsidRDefault="00A93610" w:rsidP="00A9379D">
            <w:pPr>
              <w:tabs>
                <w:tab w:val="left" w:pos="6180"/>
              </w:tabs>
              <w:rPr>
                <w:rFonts w:ascii="Arial" w:hAnsi="Arial" w:cs="Arial"/>
                <w:bCs/>
                <w:color w:val="000000"/>
                <w:sz w:val="22"/>
              </w:rPr>
            </w:pPr>
            <w:r>
              <w:rPr>
                <w:rFonts w:ascii="Arial" w:hAnsi="Arial" w:cs="Arial"/>
                <w:bCs/>
                <w:color w:val="000000"/>
                <w:sz w:val="22"/>
              </w:rPr>
              <w:t>Manter as investigações em tempo hábil</w:t>
            </w:r>
          </w:p>
          <w:p w:rsidR="00A93610" w:rsidRPr="00995363" w:rsidRDefault="00A93610" w:rsidP="00A9379D">
            <w:pPr>
              <w:tabs>
                <w:tab w:val="left" w:pos="6180"/>
              </w:tabs>
              <w:rPr>
                <w:rFonts w:ascii="Arial" w:hAnsi="Arial" w:cs="Arial"/>
                <w:b/>
                <w:color w:val="000000"/>
                <w:sz w:val="22"/>
              </w:rPr>
            </w:pPr>
          </w:p>
        </w:tc>
        <w:tc>
          <w:tcPr>
            <w:tcW w:w="846" w:type="pct"/>
          </w:tcPr>
          <w:p w:rsidR="00A93610" w:rsidRDefault="00A93610" w:rsidP="00A9379D">
            <w:pPr>
              <w:tabs>
                <w:tab w:val="left" w:pos="6180"/>
              </w:tabs>
              <w:rPr>
                <w:rFonts w:ascii="Arial" w:hAnsi="Arial" w:cs="Arial"/>
                <w:b/>
                <w:color w:val="000000"/>
                <w:sz w:val="22"/>
              </w:rPr>
            </w:pPr>
          </w:p>
          <w:p w:rsidR="00A93610" w:rsidRPr="00995363" w:rsidRDefault="00A93610" w:rsidP="00A9379D">
            <w:pPr>
              <w:tabs>
                <w:tab w:val="left" w:pos="6180"/>
              </w:tabs>
              <w:rPr>
                <w:rFonts w:ascii="Arial" w:hAnsi="Arial" w:cs="Arial"/>
                <w:b/>
                <w:color w:val="000000"/>
                <w:sz w:val="22"/>
              </w:rPr>
            </w:pPr>
            <w:r>
              <w:rPr>
                <w:rFonts w:ascii="Arial" w:hAnsi="Arial" w:cs="Arial"/>
                <w:bCs/>
                <w:color w:val="000000"/>
                <w:sz w:val="22"/>
              </w:rPr>
              <w:t>Manter as investigações em tempo hábil</w:t>
            </w:r>
          </w:p>
        </w:tc>
        <w:tc>
          <w:tcPr>
            <w:tcW w:w="846" w:type="pct"/>
          </w:tcPr>
          <w:p w:rsidR="00A93610" w:rsidRDefault="00A93610" w:rsidP="00A9379D">
            <w:pPr>
              <w:rPr>
                <w:rFonts w:ascii="Arial" w:hAnsi="Arial" w:cs="Arial"/>
                <w:b/>
                <w:bCs/>
                <w:color w:val="000000"/>
                <w:sz w:val="22"/>
              </w:rPr>
            </w:pPr>
          </w:p>
          <w:p w:rsidR="00A93610" w:rsidRDefault="00A93610" w:rsidP="00A9379D">
            <w:pPr>
              <w:rPr>
                <w:rFonts w:ascii="Arial" w:hAnsi="Arial" w:cs="Arial"/>
                <w:b/>
                <w:bCs/>
                <w:color w:val="000000"/>
                <w:sz w:val="22"/>
              </w:rPr>
            </w:pPr>
            <w:r>
              <w:rPr>
                <w:rFonts w:ascii="Arial" w:hAnsi="Arial" w:cs="Arial"/>
                <w:bCs/>
                <w:color w:val="000000"/>
                <w:sz w:val="22"/>
              </w:rPr>
              <w:t>Manter as investigações em tempo hábil</w:t>
            </w:r>
          </w:p>
        </w:tc>
        <w:tc>
          <w:tcPr>
            <w:tcW w:w="809" w:type="pct"/>
          </w:tcPr>
          <w:p w:rsidR="00A93610" w:rsidRDefault="00A93610" w:rsidP="00A9379D">
            <w:pPr>
              <w:tabs>
                <w:tab w:val="left" w:pos="6180"/>
              </w:tabs>
              <w:rPr>
                <w:rFonts w:ascii="Arial" w:hAnsi="Arial" w:cs="Arial"/>
                <w:color w:val="000000"/>
                <w:sz w:val="22"/>
              </w:rPr>
            </w:pPr>
            <w:r>
              <w:rPr>
                <w:rFonts w:ascii="Arial" w:hAnsi="Arial" w:cs="Arial"/>
                <w:color w:val="000000"/>
                <w:sz w:val="22"/>
              </w:rPr>
              <w:t>Proporção de óbitos infantis e fetais investigados.</w:t>
            </w:r>
          </w:p>
          <w:p w:rsidR="00A93610" w:rsidRPr="00995363" w:rsidRDefault="00A93610" w:rsidP="00A9379D">
            <w:pPr>
              <w:tabs>
                <w:tab w:val="left" w:pos="6180"/>
              </w:tabs>
              <w:rPr>
                <w:rFonts w:ascii="Arial" w:hAnsi="Arial" w:cs="Arial"/>
                <w:b/>
                <w:color w:val="000000"/>
                <w:sz w:val="22"/>
              </w:rPr>
            </w:pPr>
            <w:r w:rsidRPr="00995363">
              <w:rPr>
                <w:rFonts w:ascii="Arial" w:hAnsi="Arial" w:cs="Arial"/>
                <w:b/>
                <w:color w:val="000000"/>
                <w:sz w:val="22"/>
              </w:rPr>
              <w:t>100%</w:t>
            </w:r>
          </w:p>
        </w:tc>
      </w:tr>
      <w:tr w:rsidR="00160CC5" w:rsidTr="00912FC5">
        <w:tc>
          <w:tcPr>
            <w:tcW w:w="809" w:type="pct"/>
            <w:vAlign w:val="center"/>
          </w:tcPr>
          <w:p w:rsidR="00A93610" w:rsidRDefault="00A93610" w:rsidP="00A9379D">
            <w:pPr>
              <w:rPr>
                <w:rFonts w:ascii="Arial" w:hAnsi="Arial" w:cs="Arial"/>
                <w:color w:val="000000"/>
                <w:sz w:val="22"/>
                <w:szCs w:val="16"/>
              </w:rPr>
            </w:pPr>
            <w:r>
              <w:rPr>
                <w:rFonts w:ascii="Arial" w:hAnsi="Arial" w:cs="Arial"/>
                <w:color w:val="000000"/>
                <w:sz w:val="22"/>
                <w:szCs w:val="16"/>
              </w:rPr>
              <w:t xml:space="preserve">Investigar 100% dos </w:t>
            </w:r>
            <w:r>
              <w:rPr>
                <w:rFonts w:ascii="Arial" w:hAnsi="Arial" w:cs="Arial"/>
                <w:color w:val="000000"/>
                <w:sz w:val="22"/>
                <w:szCs w:val="16"/>
              </w:rPr>
              <w:lastRenderedPageBreak/>
              <w:t>óbitos maternos.</w:t>
            </w:r>
          </w:p>
        </w:tc>
        <w:tc>
          <w:tcPr>
            <w:tcW w:w="846" w:type="pct"/>
          </w:tcPr>
          <w:p w:rsidR="00A93610" w:rsidRDefault="00A93610" w:rsidP="00A9379D">
            <w:pPr>
              <w:tabs>
                <w:tab w:val="left" w:pos="6180"/>
              </w:tabs>
              <w:rPr>
                <w:rFonts w:ascii="Arial" w:hAnsi="Arial" w:cs="Arial"/>
                <w:b/>
                <w:color w:val="000000"/>
                <w:sz w:val="22"/>
              </w:rPr>
            </w:pPr>
          </w:p>
          <w:p w:rsidR="00A93610" w:rsidRPr="00995363" w:rsidRDefault="00A93610" w:rsidP="00A9379D">
            <w:pPr>
              <w:tabs>
                <w:tab w:val="left" w:pos="6180"/>
              </w:tabs>
              <w:rPr>
                <w:rFonts w:ascii="Arial" w:hAnsi="Arial" w:cs="Arial"/>
                <w:b/>
                <w:color w:val="000000"/>
                <w:sz w:val="22"/>
              </w:rPr>
            </w:pPr>
            <w:r>
              <w:rPr>
                <w:rFonts w:ascii="Arial" w:hAnsi="Arial" w:cs="Arial"/>
                <w:bCs/>
                <w:color w:val="000000"/>
                <w:sz w:val="22"/>
              </w:rPr>
              <w:t xml:space="preserve">Manter as </w:t>
            </w:r>
            <w:r>
              <w:rPr>
                <w:rFonts w:ascii="Arial" w:hAnsi="Arial" w:cs="Arial"/>
                <w:bCs/>
                <w:color w:val="000000"/>
                <w:sz w:val="22"/>
              </w:rPr>
              <w:lastRenderedPageBreak/>
              <w:t>investigações em tempo hábil</w:t>
            </w:r>
          </w:p>
        </w:tc>
        <w:tc>
          <w:tcPr>
            <w:tcW w:w="846" w:type="pct"/>
          </w:tcPr>
          <w:p w:rsidR="00A93610" w:rsidRDefault="00A93610" w:rsidP="00A9379D">
            <w:pPr>
              <w:tabs>
                <w:tab w:val="left" w:pos="6180"/>
              </w:tabs>
              <w:rPr>
                <w:rFonts w:ascii="Arial" w:hAnsi="Arial" w:cs="Arial"/>
                <w:b/>
                <w:color w:val="000000"/>
                <w:sz w:val="22"/>
              </w:rPr>
            </w:pPr>
          </w:p>
          <w:p w:rsidR="00A93610" w:rsidRDefault="00A93610" w:rsidP="00A9379D">
            <w:pPr>
              <w:tabs>
                <w:tab w:val="left" w:pos="6180"/>
              </w:tabs>
              <w:rPr>
                <w:rFonts w:ascii="Arial" w:hAnsi="Arial" w:cs="Arial"/>
                <w:bCs/>
                <w:color w:val="000000"/>
                <w:sz w:val="22"/>
              </w:rPr>
            </w:pPr>
            <w:r>
              <w:rPr>
                <w:rFonts w:ascii="Arial" w:hAnsi="Arial" w:cs="Arial"/>
                <w:bCs/>
                <w:color w:val="000000"/>
                <w:sz w:val="22"/>
              </w:rPr>
              <w:t xml:space="preserve">Manter as </w:t>
            </w:r>
            <w:r>
              <w:rPr>
                <w:rFonts w:ascii="Arial" w:hAnsi="Arial" w:cs="Arial"/>
                <w:bCs/>
                <w:color w:val="000000"/>
                <w:sz w:val="22"/>
              </w:rPr>
              <w:lastRenderedPageBreak/>
              <w:t>investigações em tempo hábil</w:t>
            </w:r>
          </w:p>
          <w:p w:rsidR="00A93610" w:rsidRPr="00995363" w:rsidRDefault="00A93610" w:rsidP="00A9379D">
            <w:pPr>
              <w:tabs>
                <w:tab w:val="left" w:pos="6180"/>
              </w:tabs>
              <w:rPr>
                <w:rFonts w:ascii="Arial" w:hAnsi="Arial" w:cs="Arial"/>
                <w:b/>
                <w:color w:val="000000"/>
                <w:sz w:val="22"/>
              </w:rPr>
            </w:pPr>
          </w:p>
        </w:tc>
        <w:tc>
          <w:tcPr>
            <w:tcW w:w="846" w:type="pct"/>
          </w:tcPr>
          <w:p w:rsidR="00A93610" w:rsidRDefault="00A93610" w:rsidP="00A9379D">
            <w:pPr>
              <w:tabs>
                <w:tab w:val="left" w:pos="6180"/>
              </w:tabs>
              <w:rPr>
                <w:rFonts w:ascii="Arial" w:hAnsi="Arial" w:cs="Arial"/>
                <w:b/>
                <w:color w:val="000000"/>
                <w:sz w:val="22"/>
              </w:rPr>
            </w:pPr>
          </w:p>
          <w:p w:rsidR="00A93610" w:rsidRPr="00995363" w:rsidRDefault="00A93610" w:rsidP="00A9379D">
            <w:pPr>
              <w:tabs>
                <w:tab w:val="left" w:pos="6180"/>
              </w:tabs>
              <w:rPr>
                <w:rFonts w:ascii="Arial" w:hAnsi="Arial" w:cs="Arial"/>
                <w:b/>
                <w:color w:val="000000"/>
                <w:sz w:val="22"/>
              </w:rPr>
            </w:pPr>
            <w:r>
              <w:rPr>
                <w:rFonts w:ascii="Arial" w:hAnsi="Arial" w:cs="Arial"/>
                <w:bCs/>
                <w:color w:val="000000"/>
                <w:sz w:val="22"/>
              </w:rPr>
              <w:t xml:space="preserve">Manter as </w:t>
            </w:r>
            <w:r>
              <w:rPr>
                <w:rFonts w:ascii="Arial" w:hAnsi="Arial" w:cs="Arial"/>
                <w:bCs/>
                <w:color w:val="000000"/>
                <w:sz w:val="22"/>
              </w:rPr>
              <w:lastRenderedPageBreak/>
              <w:t>investigações em tempo hábil</w:t>
            </w:r>
          </w:p>
        </w:tc>
        <w:tc>
          <w:tcPr>
            <w:tcW w:w="846" w:type="pct"/>
          </w:tcPr>
          <w:p w:rsidR="00A93610" w:rsidRDefault="00A93610" w:rsidP="00A9379D">
            <w:pPr>
              <w:rPr>
                <w:rFonts w:ascii="Arial" w:hAnsi="Arial" w:cs="Arial"/>
                <w:b/>
                <w:bCs/>
                <w:color w:val="000000"/>
                <w:sz w:val="22"/>
              </w:rPr>
            </w:pPr>
          </w:p>
          <w:p w:rsidR="00A93610" w:rsidRDefault="00A93610" w:rsidP="00A9379D">
            <w:pPr>
              <w:rPr>
                <w:rFonts w:ascii="Arial" w:hAnsi="Arial" w:cs="Arial"/>
                <w:b/>
                <w:bCs/>
                <w:color w:val="000000"/>
                <w:sz w:val="22"/>
              </w:rPr>
            </w:pPr>
            <w:r>
              <w:rPr>
                <w:rFonts w:ascii="Arial" w:hAnsi="Arial" w:cs="Arial"/>
                <w:bCs/>
                <w:color w:val="000000"/>
                <w:sz w:val="22"/>
              </w:rPr>
              <w:t xml:space="preserve">Manter as </w:t>
            </w:r>
            <w:r>
              <w:rPr>
                <w:rFonts w:ascii="Arial" w:hAnsi="Arial" w:cs="Arial"/>
                <w:bCs/>
                <w:color w:val="000000"/>
                <w:sz w:val="22"/>
              </w:rPr>
              <w:lastRenderedPageBreak/>
              <w:t>investigações em tempo hábil</w:t>
            </w:r>
          </w:p>
        </w:tc>
        <w:tc>
          <w:tcPr>
            <w:tcW w:w="809" w:type="pct"/>
          </w:tcPr>
          <w:p w:rsidR="00A93610" w:rsidRDefault="00A93610" w:rsidP="00A9379D">
            <w:pPr>
              <w:tabs>
                <w:tab w:val="left" w:pos="6180"/>
              </w:tabs>
              <w:rPr>
                <w:rFonts w:ascii="Arial" w:hAnsi="Arial" w:cs="Arial"/>
                <w:color w:val="000000"/>
                <w:sz w:val="22"/>
              </w:rPr>
            </w:pPr>
            <w:r>
              <w:rPr>
                <w:rFonts w:ascii="Arial" w:hAnsi="Arial" w:cs="Arial"/>
                <w:color w:val="000000"/>
                <w:sz w:val="22"/>
              </w:rPr>
              <w:lastRenderedPageBreak/>
              <w:t xml:space="preserve">Proporção de óbitos </w:t>
            </w:r>
            <w:r>
              <w:rPr>
                <w:rFonts w:ascii="Arial" w:hAnsi="Arial" w:cs="Arial"/>
                <w:color w:val="000000"/>
                <w:sz w:val="22"/>
              </w:rPr>
              <w:lastRenderedPageBreak/>
              <w:t>maternos investigados.</w:t>
            </w:r>
          </w:p>
          <w:p w:rsidR="00A93610" w:rsidRPr="00995363" w:rsidRDefault="00A93610" w:rsidP="00A9379D">
            <w:pPr>
              <w:tabs>
                <w:tab w:val="left" w:pos="6180"/>
              </w:tabs>
              <w:rPr>
                <w:rFonts w:ascii="Arial" w:hAnsi="Arial" w:cs="Arial"/>
                <w:b/>
                <w:color w:val="000000"/>
                <w:sz w:val="22"/>
              </w:rPr>
            </w:pPr>
            <w:r w:rsidRPr="00995363">
              <w:rPr>
                <w:rFonts w:ascii="Arial" w:hAnsi="Arial" w:cs="Arial"/>
                <w:b/>
                <w:color w:val="000000"/>
                <w:sz w:val="22"/>
              </w:rPr>
              <w:t>100%</w:t>
            </w:r>
          </w:p>
        </w:tc>
      </w:tr>
      <w:tr w:rsidR="00160CC5" w:rsidTr="00912FC5">
        <w:tc>
          <w:tcPr>
            <w:tcW w:w="809" w:type="pct"/>
            <w:vAlign w:val="center"/>
          </w:tcPr>
          <w:p w:rsidR="00A93610" w:rsidRDefault="00A93610" w:rsidP="00A9379D">
            <w:pPr>
              <w:rPr>
                <w:rFonts w:ascii="Arial" w:hAnsi="Arial" w:cs="Arial"/>
                <w:color w:val="000000"/>
                <w:sz w:val="22"/>
                <w:szCs w:val="16"/>
              </w:rPr>
            </w:pPr>
            <w:r>
              <w:rPr>
                <w:rFonts w:ascii="Arial" w:hAnsi="Arial" w:cs="Arial"/>
                <w:color w:val="000000"/>
                <w:sz w:val="22"/>
                <w:szCs w:val="16"/>
              </w:rPr>
              <w:lastRenderedPageBreak/>
              <w:t xml:space="preserve">Investigar 97% dos óbitos em mulheres em idade fértil </w:t>
            </w:r>
          </w:p>
        </w:tc>
        <w:tc>
          <w:tcPr>
            <w:tcW w:w="846" w:type="pct"/>
          </w:tcPr>
          <w:p w:rsidR="00A93610" w:rsidRDefault="00A93610" w:rsidP="00A9379D">
            <w:pPr>
              <w:tabs>
                <w:tab w:val="left" w:pos="6180"/>
              </w:tabs>
              <w:rPr>
                <w:rFonts w:ascii="Arial" w:hAnsi="Arial" w:cs="Arial"/>
                <w:b/>
                <w:color w:val="000000"/>
                <w:sz w:val="22"/>
              </w:rPr>
            </w:pPr>
          </w:p>
          <w:p w:rsidR="00A93610" w:rsidRPr="00995363" w:rsidRDefault="00A93610" w:rsidP="00A9379D">
            <w:pPr>
              <w:tabs>
                <w:tab w:val="left" w:pos="6180"/>
              </w:tabs>
              <w:rPr>
                <w:rFonts w:ascii="Arial" w:hAnsi="Arial" w:cs="Arial"/>
                <w:b/>
                <w:color w:val="000000"/>
                <w:sz w:val="22"/>
              </w:rPr>
            </w:pPr>
            <w:r>
              <w:rPr>
                <w:rFonts w:ascii="Arial" w:hAnsi="Arial" w:cs="Arial"/>
                <w:bCs/>
                <w:color w:val="000000"/>
                <w:sz w:val="22"/>
              </w:rPr>
              <w:t>Manter as investigações em tempo hábil</w:t>
            </w:r>
          </w:p>
        </w:tc>
        <w:tc>
          <w:tcPr>
            <w:tcW w:w="846" w:type="pct"/>
          </w:tcPr>
          <w:p w:rsidR="00A93610" w:rsidRDefault="00A93610" w:rsidP="00A9379D">
            <w:pPr>
              <w:tabs>
                <w:tab w:val="left" w:pos="6180"/>
              </w:tabs>
              <w:rPr>
                <w:rFonts w:ascii="Arial" w:hAnsi="Arial" w:cs="Arial"/>
                <w:b/>
                <w:color w:val="000000"/>
                <w:sz w:val="22"/>
              </w:rPr>
            </w:pPr>
          </w:p>
          <w:p w:rsidR="00A93610" w:rsidRDefault="00A93610" w:rsidP="00A9379D">
            <w:pPr>
              <w:tabs>
                <w:tab w:val="left" w:pos="6180"/>
              </w:tabs>
              <w:rPr>
                <w:rFonts w:ascii="Arial" w:hAnsi="Arial" w:cs="Arial"/>
                <w:bCs/>
                <w:color w:val="000000"/>
                <w:sz w:val="22"/>
              </w:rPr>
            </w:pPr>
            <w:r>
              <w:rPr>
                <w:rFonts w:ascii="Arial" w:hAnsi="Arial" w:cs="Arial"/>
                <w:bCs/>
                <w:color w:val="000000"/>
                <w:sz w:val="22"/>
              </w:rPr>
              <w:t>Manter as investigações em tempo hábil</w:t>
            </w:r>
          </w:p>
          <w:p w:rsidR="00A93610" w:rsidRPr="00995363" w:rsidRDefault="00A93610" w:rsidP="00A9379D">
            <w:pPr>
              <w:tabs>
                <w:tab w:val="left" w:pos="6180"/>
              </w:tabs>
              <w:rPr>
                <w:rFonts w:ascii="Arial" w:hAnsi="Arial" w:cs="Arial"/>
                <w:b/>
                <w:color w:val="000000"/>
                <w:sz w:val="22"/>
              </w:rPr>
            </w:pPr>
          </w:p>
        </w:tc>
        <w:tc>
          <w:tcPr>
            <w:tcW w:w="846" w:type="pct"/>
          </w:tcPr>
          <w:p w:rsidR="00A93610" w:rsidRDefault="00A93610" w:rsidP="00A9379D">
            <w:pPr>
              <w:tabs>
                <w:tab w:val="left" w:pos="6180"/>
              </w:tabs>
              <w:rPr>
                <w:rFonts w:ascii="Arial" w:hAnsi="Arial" w:cs="Arial"/>
                <w:b/>
                <w:color w:val="000000"/>
                <w:sz w:val="22"/>
              </w:rPr>
            </w:pPr>
          </w:p>
          <w:p w:rsidR="00A93610" w:rsidRPr="00995363" w:rsidRDefault="00A93610" w:rsidP="00A9379D">
            <w:pPr>
              <w:tabs>
                <w:tab w:val="left" w:pos="6180"/>
              </w:tabs>
              <w:rPr>
                <w:rFonts w:ascii="Arial" w:hAnsi="Arial" w:cs="Arial"/>
                <w:b/>
                <w:color w:val="000000"/>
                <w:sz w:val="22"/>
              </w:rPr>
            </w:pPr>
            <w:r>
              <w:rPr>
                <w:rFonts w:ascii="Arial" w:hAnsi="Arial" w:cs="Arial"/>
                <w:bCs/>
                <w:color w:val="000000"/>
                <w:sz w:val="22"/>
              </w:rPr>
              <w:t>Manter as investigações em tempo hábil</w:t>
            </w:r>
          </w:p>
        </w:tc>
        <w:tc>
          <w:tcPr>
            <w:tcW w:w="846" w:type="pct"/>
          </w:tcPr>
          <w:p w:rsidR="00A93610" w:rsidRDefault="00A93610" w:rsidP="00A9379D">
            <w:pPr>
              <w:rPr>
                <w:rFonts w:ascii="Arial" w:hAnsi="Arial" w:cs="Arial"/>
                <w:b/>
                <w:bCs/>
                <w:color w:val="000000"/>
                <w:sz w:val="22"/>
              </w:rPr>
            </w:pPr>
          </w:p>
          <w:p w:rsidR="00A93610" w:rsidRDefault="00A93610" w:rsidP="00A9379D">
            <w:pPr>
              <w:rPr>
                <w:rFonts w:ascii="Arial" w:hAnsi="Arial" w:cs="Arial"/>
                <w:b/>
                <w:bCs/>
                <w:color w:val="000000"/>
                <w:sz w:val="22"/>
              </w:rPr>
            </w:pPr>
            <w:r>
              <w:rPr>
                <w:rFonts w:ascii="Arial" w:hAnsi="Arial" w:cs="Arial"/>
                <w:bCs/>
                <w:color w:val="000000"/>
                <w:sz w:val="22"/>
              </w:rPr>
              <w:t>Manter as investigações em tempo hábil</w:t>
            </w:r>
          </w:p>
        </w:tc>
        <w:tc>
          <w:tcPr>
            <w:tcW w:w="809" w:type="pct"/>
          </w:tcPr>
          <w:p w:rsidR="00A93610" w:rsidRDefault="00A93610" w:rsidP="00A9379D">
            <w:pPr>
              <w:tabs>
                <w:tab w:val="left" w:pos="6180"/>
              </w:tabs>
              <w:rPr>
                <w:rFonts w:ascii="Arial" w:hAnsi="Arial" w:cs="Arial"/>
                <w:color w:val="000000"/>
                <w:sz w:val="22"/>
              </w:rPr>
            </w:pPr>
            <w:r>
              <w:rPr>
                <w:rFonts w:ascii="Arial" w:hAnsi="Arial" w:cs="Arial"/>
                <w:color w:val="000000"/>
                <w:sz w:val="22"/>
              </w:rPr>
              <w:t>Proporção de óbitos de mulheres em idade fértil (MIF) investigados.</w:t>
            </w:r>
          </w:p>
          <w:p w:rsidR="00A93610" w:rsidRPr="00995363" w:rsidRDefault="00A93610" w:rsidP="00A9379D">
            <w:pPr>
              <w:tabs>
                <w:tab w:val="left" w:pos="6180"/>
              </w:tabs>
              <w:rPr>
                <w:rFonts w:ascii="Arial" w:hAnsi="Arial" w:cs="Arial"/>
                <w:b/>
                <w:color w:val="000000"/>
                <w:sz w:val="22"/>
              </w:rPr>
            </w:pPr>
            <w:r w:rsidRPr="00995363">
              <w:rPr>
                <w:rFonts w:ascii="Arial" w:hAnsi="Arial" w:cs="Arial"/>
                <w:b/>
                <w:color w:val="000000"/>
                <w:sz w:val="22"/>
              </w:rPr>
              <w:t>100%</w:t>
            </w:r>
          </w:p>
        </w:tc>
      </w:tr>
      <w:tr w:rsidR="00160CC5" w:rsidTr="00912FC5">
        <w:tc>
          <w:tcPr>
            <w:tcW w:w="809" w:type="pct"/>
          </w:tcPr>
          <w:p w:rsidR="003A0465" w:rsidRPr="00962B86" w:rsidRDefault="003A0465" w:rsidP="00A9379D">
            <w:pPr>
              <w:pStyle w:val="Corpodetexto3"/>
              <w:jc w:val="left"/>
            </w:pPr>
            <w:r>
              <w:t>Monitorar</w:t>
            </w:r>
            <w:r w:rsidR="00342827">
              <w:t xml:space="preserve"> </w:t>
            </w:r>
            <w:r>
              <w:t>80%</w:t>
            </w:r>
            <w:r w:rsidR="00C71763">
              <w:t xml:space="preserve"> </w:t>
            </w:r>
            <w:r>
              <w:t>dos casos</w:t>
            </w:r>
            <w:r w:rsidR="00C71763">
              <w:t xml:space="preserve"> </w:t>
            </w:r>
            <w:r>
              <w:t>de sífilis congênita em menores de 1 ano notificados no SINAN</w:t>
            </w:r>
          </w:p>
        </w:tc>
        <w:tc>
          <w:tcPr>
            <w:tcW w:w="846" w:type="pct"/>
          </w:tcPr>
          <w:p w:rsidR="003A0465" w:rsidRPr="00342827" w:rsidRDefault="00342827" w:rsidP="00A9379D">
            <w:pPr>
              <w:tabs>
                <w:tab w:val="left" w:pos="6180"/>
              </w:tabs>
              <w:rPr>
                <w:rFonts w:ascii="Arial" w:hAnsi="Arial" w:cs="Arial"/>
                <w:color w:val="000000"/>
                <w:sz w:val="22"/>
              </w:rPr>
            </w:pPr>
            <w:r w:rsidRPr="00342827">
              <w:rPr>
                <w:rFonts w:ascii="Arial" w:hAnsi="Arial" w:cs="Arial"/>
                <w:color w:val="000000"/>
                <w:sz w:val="22"/>
              </w:rPr>
              <w:t>Manter monitoramento</w:t>
            </w:r>
          </w:p>
        </w:tc>
        <w:tc>
          <w:tcPr>
            <w:tcW w:w="846" w:type="pct"/>
          </w:tcPr>
          <w:p w:rsidR="003A0465" w:rsidRPr="00812269" w:rsidRDefault="00342827" w:rsidP="00A9379D">
            <w:pPr>
              <w:tabs>
                <w:tab w:val="left" w:pos="6180"/>
              </w:tabs>
              <w:rPr>
                <w:rFonts w:ascii="Arial" w:hAnsi="Arial" w:cs="Arial"/>
                <w:b/>
                <w:color w:val="000000"/>
                <w:sz w:val="22"/>
              </w:rPr>
            </w:pPr>
            <w:r w:rsidRPr="00342827">
              <w:rPr>
                <w:rFonts w:ascii="Arial" w:hAnsi="Arial" w:cs="Arial"/>
                <w:color w:val="000000"/>
                <w:sz w:val="22"/>
              </w:rPr>
              <w:t>Manter monitoramento</w:t>
            </w:r>
          </w:p>
        </w:tc>
        <w:tc>
          <w:tcPr>
            <w:tcW w:w="846" w:type="pct"/>
          </w:tcPr>
          <w:p w:rsidR="003A0465" w:rsidRDefault="00342827" w:rsidP="00A9379D">
            <w:pPr>
              <w:tabs>
                <w:tab w:val="left" w:pos="6180"/>
              </w:tabs>
              <w:rPr>
                <w:rFonts w:ascii="Arial" w:hAnsi="Arial" w:cs="Arial"/>
                <w:b/>
                <w:bCs/>
                <w:color w:val="000000"/>
                <w:sz w:val="22"/>
              </w:rPr>
            </w:pPr>
            <w:r w:rsidRPr="00342827">
              <w:rPr>
                <w:rFonts w:ascii="Arial" w:hAnsi="Arial" w:cs="Arial"/>
                <w:color w:val="000000"/>
                <w:sz w:val="22"/>
              </w:rPr>
              <w:t>Manter monitoramento</w:t>
            </w:r>
          </w:p>
        </w:tc>
        <w:tc>
          <w:tcPr>
            <w:tcW w:w="846" w:type="pct"/>
          </w:tcPr>
          <w:p w:rsidR="003A0465" w:rsidRDefault="00342827" w:rsidP="00A9379D">
            <w:pPr>
              <w:rPr>
                <w:rFonts w:ascii="Arial" w:hAnsi="Arial" w:cs="Arial"/>
                <w:b/>
                <w:bCs/>
                <w:color w:val="000000"/>
                <w:sz w:val="22"/>
              </w:rPr>
            </w:pPr>
            <w:r w:rsidRPr="00342827">
              <w:rPr>
                <w:rFonts w:ascii="Arial" w:hAnsi="Arial" w:cs="Arial"/>
                <w:color w:val="000000"/>
                <w:sz w:val="22"/>
              </w:rPr>
              <w:t>Manter monitoramento</w:t>
            </w:r>
          </w:p>
        </w:tc>
        <w:tc>
          <w:tcPr>
            <w:tcW w:w="809" w:type="pct"/>
          </w:tcPr>
          <w:p w:rsidR="003A0465" w:rsidRDefault="003A0465" w:rsidP="00A9379D">
            <w:pPr>
              <w:tabs>
                <w:tab w:val="left" w:pos="6180"/>
              </w:tabs>
              <w:rPr>
                <w:rFonts w:ascii="Arial" w:hAnsi="Arial" w:cs="Arial"/>
                <w:color w:val="000000"/>
                <w:sz w:val="22"/>
              </w:rPr>
            </w:pPr>
            <w:r>
              <w:rPr>
                <w:rFonts w:ascii="Arial" w:hAnsi="Arial" w:cs="Arial"/>
                <w:color w:val="000000"/>
                <w:sz w:val="22"/>
              </w:rPr>
              <w:t>Proporção de casos</w:t>
            </w:r>
            <w:r w:rsidR="00C71763">
              <w:rPr>
                <w:rFonts w:ascii="Arial" w:hAnsi="Arial" w:cs="Arial"/>
                <w:color w:val="000000"/>
                <w:sz w:val="22"/>
              </w:rPr>
              <w:t xml:space="preserve"> novos de sífilis congênita em menores de 1 ano notificados, avaliados com tratamento adequado ao nascer.</w:t>
            </w:r>
          </w:p>
          <w:p w:rsidR="00C71763" w:rsidRPr="00C71763" w:rsidRDefault="008F6670" w:rsidP="00A9379D">
            <w:pPr>
              <w:tabs>
                <w:tab w:val="left" w:pos="6180"/>
              </w:tabs>
              <w:rPr>
                <w:rFonts w:ascii="Arial" w:hAnsi="Arial" w:cs="Arial"/>
                <w:b/>
                <w:color w:val="000000"/>
                <w:sz w:val="22"/>
              </w:rPr>
            </w:pPr>
            <w:r>
              <w:rPr>
                <w:rFonts w:ascii="Arial" w:hAnsi="Arial" w:cs="Arial"/>
                <w:b/>
                <w:color w:val="000000"/>
                <w:sz w:val="22"/>
              </w:rPr>
              <w:t>1</w:t>
            </w:r>
            <w:r w:rsidR="00C71763" w:rsidRPr="00C71763">
              <w:rPr>
                <w:rFonts w:ascii="Arial" w:hAnsi="Arial" w:cs="Arial"/>
                <w:b/>
                <w:color w:val="000000"/>
                <w:sz w:val="22"/>
              </w:rPr>
              <w:t>00</w:t>
            </w:r>
            <w:r>
              <w:rPr>
                <w:rFonts w:ascii="Arial" w:hAnsi="Arial" w:cs="Arial"/>
                <w:b/>
                <w:color w:val="000000"/>
                <w:sz w:val="22"/>
              </w:rPr>
              <w:t>%</w:t>
            </w:r>
          </w:p>
        </w:tc>
      </w:tr>
      <w:tr w:rsidR="00160CC5" w:rsidTr="00912FC5">
        <w:tc>
          <w:tcPr>
            <w:tcW w:w="809" w:type="pct"/>
          </w:tcPr>
          <w:p w:rsidR="00342827" w:rsidRPr="00342827" w:rsidRDefault="00342827" w:rsidP="00A9379D">
            <w:pPr>
              <w:rPr>
                <w:rFonts w:ascii="Arial" w:hAnsi="Arial" w:cs="Arial"/>
                <w:color w:val="000000"/>
                <w:sz w:val="22"/>
                <w:szCs w:val="16"/>
              </w:rPr>
            </w:pPr>
            <w:r>
              <w:rPr>
                <w:rFonts w:ascii="Arial" w:hAnsi="Arial" w:cs="Arial"/>
                <w:sz w:val="22"/>
                <w:szCs w:val="16"/>
              </w:rPr>
              <w:t xml:space="preserve">Alcançar, em pelo menos 75% as coberturas vacinais (CV) adequadas do Calendário Básico de Vacinação da </w:t>
            </w:r>
            <w:r w:rsidR="00C4292B">
              <w:rPr>
                <w:rFonts w:ascii="Arial" w:hAnsi="Arial" w:cs="Arial"/>
                <w:sz w:val="22"/>
                <w:szCs w:val="16"/>
              </w:rPr>
              <w:t>Criança.</w:t>
            </w:r>
          </w:p>
        </w:tc>
        <w:tc>
          <w:tcPr>
            <w:tcW w:w="846" w:type="pct"/>
          </w:tcPr>
          <w:p w:rsidR="00342827" w:rsidRDefault="00342827" w:rsidP="00A9379D">
            <w:pPr>
              <w:tabs>
                <w:tab w:val="left" w:pos="6180"/>
              </w:tabs>
              <w:rPr>
                <w:rFonts w:ascii="Arial" w:hAnsi="Arial" w:cs="Arial"/>
                <w:b/>
                <w:sz w:val="22"/>
              </w:rPr>
            </w:pPr>
          </w:p>
          <w:p w:rsidR="00342827" w:rsidRDefault="00342827" w:rsidP="00A9379D">
            <w:pPr>
              <w:rPr>
                <w:rFonts w:ascii="Arial" w:hAnsi="Arial" w:cs="Arial"/>
                <w:bCs/>
                <w:color w:val="000000"/>
                <w:sz w:val="22"/>
              </w:rPr>
            </w:pPr>
            <w:r>
              <w:rPr>
                <w:rFonts w:ascii="Arial" w:hAnsi="Arial" w:cs="Arial"/>
                <w:bCs/>
                <w:color w:val="000000"/>
                <w:sz w:val="22"/>
              </w:rPr>
              <w:t>Manter busca ativa realizada pelos Agentes de Saúde.</w:t>
            </w:r>
          </w:p>
          <w:p w:rsidR="00342827" w:rsidRPr="00812269" w:rsidRDefault="00342827" w:rsidP="00A9379D">
            <w:pPr>
              <w:tabs>
                <w:tab w:val="left" w:pos="6180"/>
              </w:tabs>
              <w:rPr>
                <w:rFonts w:ascii="Arial" w:hAnsi="Arial" w:cs="Arial"/>
                <w:b/>
                <w:sz w:val="22"/>
              </w:rPr>
            </w:pPr>
            <w:r>
              <w:rPr>
                <w:rFonts w:ascii="Arial" w:hAnsi="Arial" w:cs="Arial"/>
                <w:bCs/>
                <w:color w:val="000000"/>
                <w:sz w:val="22"/>
              </w:rPr>
              <w:t>.</w:t>
            </w:r>
          </w:p>
        </w:tc>
        <w:tc>
          <w:tcPr>
            <w:tcW w:w="846" w:type="pct"/>
          </w:tcPr>
          <w:p w:rsidR="00342827" w:rsidRDefault="00342827" w:rsidP="00A9379D">
            <w:pPr>
              <w:tabs>
                <w:tab w:val="left" w:pos="6180"/>
              </w:tabs>
              <w:rPr>
                <w:rFonts w:ascii="Arial" w:hAnsi="Arial" w:cs="Arial"/>
                <w:b/>
                <w:sz w:val="22"/>
              </w:rPr>
            </w:pPr>
          </w:p>
          <w:p w:rsidR="00342827" w:rsidRDefault="00342827" w:rsidP="00A9379D">
            <w:pPr>
              <w:rPr>
                <w:rFonts w:ascii="Arial" w:hAnsi="Arial" w:cs="Arial"/>
                <w:bCs/>
                <w:color w:val="000000"/>
                <w:sz w:val="22"/>
              </w:rPr>
            </w:pPr>
            <w:r>
              <w:rPr>
                <w:rFonts w:ascii="Arial" w:hAnsi="Arial" w:cs="Arial"/>
                <w:bCs/>
                <w:color w:val="000000"/>
                <w:sz w:val="22"/>
              </w:rPr>
              <w:t>Manter busca ativa realizada pelos Agentes de Saúde.</w:t>
            </w:r>
          </w:p>
          <w:p w:rsidR="00342827" w:rsidRPr="00812269" w:rsidRDefault="00342827" w:rsidP="00A9379D">
            <w:pPr>
              <w:tabs>
                <w:tab w:val="left" w:pos="6180"/>
              </w:tabs>
              <w:rPr>
                <w:rFonts w:ascii="Arial" w:hAnsi="Arial" w:cs="Arial"/>
                <w:b/>
                <w:sz w:val="22"/>
              </w:rPr>
            </w:pPr>
          </w:p>
        </w:tc>
        <w:tc>
          <w:tcPr>
            <w:tcW w:w="846" w:type="pct"/>
          </w:tcPr>
          <w:p w:rsidR="00342827" w:rsidRDefault="00342827" w:rsidP="00A9379D">
            <w:pPr>
              <w:rPr>
                <w:rFonts w:ascii="Arial" w:hAnsi="Arial" w:cs="Arial"/>
                <w:b/>
                <w:bCs/>
                <w:color w:val="000000"/>
                <w:sz w:val="22"/>
              </w:rPr>
            </w:pPr>
          </w:p>
          <w:p w:rsidR="00342827" w:rsidRDefault="00342827" w:rsidP="00A9379D">
            <w:pPr>
              <w:rPr>
                <w:rFonts w:ascii="Arial" w:hAnsi="Arial" w:cs="Arial"/>
                <w:bCs/>
                <w:color w:val="000000"/>
                <w:sz w:val="22"/>
              </w:rPr>
            </w:pPr>
            <w:r>
              <w:rPr>
                <w:rFonts w:ascii="Arial" w:hAnsi="Arial" w:cs="Arial"/>
                <w:bCs/>
                <w:color w:val="000000"/>
                <w:sz w:val="22"/>
              </w:rPr>
              <w:t>Manter busca ativa realizada pelos Agentes de Saúde.</w:t>
            </w:r>
          </w:p>
          <w:p w:rsidR="00342827" w:rsidRDefault="00342827" w:rsidP="00A9379D">
            <w:pPr>
              <w:rPr>
                <w:rFonts w:ascii="Arial" w:hAnsi="Arial" w:cs="Arial"/>
                <w:b/>
                <w:bCs/>
                <w:color w:val="000000"/>
                <w:sz w:val="22"/>
              </w:rPr>
            </w:pPr>
          </w:p>
        </w:tc>
        <w:tc>
          <w:tcPr>
            <w:tcW w:w="846" w:type="pct"/>
          </w:tcPr>
          <w:p w:rsidR="00342827" w:rsidRDefault="00342827" w:rsidP="00A9379D">
            <w:pPr>
              <w:rPr>
                <w:rFonts w:ascii="Arial" w:hAnsi="Arial" w:cs="Arial"/>
                <w:b/>
                <w:bCs/>
                <w:color w:val="000000"/>
                <w:sz w:val="22"/>
              </w:rPr>
            </w:pPr>
          </w:p>
          <w:p w:rsidR="00342827" w:rsidRDefault="00342827" w:rsidP="00A9379D">
            <w:pPr>
              <w:rPr>
                <w:rFonts w:ascii="Arial" w:hAnsi="Arial" w:cs="Arial"/>
                <w:bCs/>
                <w:color w:val="000000"/>
                <w:sz w:val="22"/>
              </w:rPr>
            </w:pPr>
            <w:r>
              <w:rPr>
                <w:rFonts w:ascii="Arial" w:hAnsi="Arial" w:cs="Arial"/>
                <w:bCs/>
                <w:color w:val="000000"/>
                <w:sz w:val="22"/>
              </w:rPr>
              <w:t>Manter busca ativa realizada pelos Agentes de Saúde.</w:t>
            </w:r>
          </w:p>
          <w:p w:rsidR="00342827" w:rsidRDefault="00342827" w:rsidP="00A9379D">
            <w:pPr>
              <w:rPr>
                <w:rFonts w:ascii="Arial" w:hAnsi="Arial" w:cs="Arial"/>
                <w:b/>
                <w:bCs/>
                <w:color w:val="000000"/>
                <w:sz w:val="22"/>
              </w:rPr>
            </w:pPr>
          </w:p>
        </w:tc>
        <w:tc>
          <w:tcPr>
            <w:tcW w:w="809" w:type="pct"/>
          </w:tcPr>
          <w:p w:rsidR="00342827" w:rsidRDefault="00342827" w:rsidP="00A9379D">
            <w:pPr>
              <w:tabs>
                <w:tab w:val="left" w:pos="6180"/>
              </w:tabs>
              <w:rPr>
                <w:rFonts w:ascii="Arial" w:hAnsi="Arial" w:cs="Arial"/>
                <w:sz w:val="22"/>
              </w:rPr>
            </w:pPr>
            <w:r>
              <w:rPr>
                <w:rFonts w:ascii="Arial" w:hAnsi="Arial" w:cs="Arial"/>
                <w:sz w:val="22"/>
              </w:rPr>
              <w:t>Proporção de vacinas do Calendário Básico de Vacinação da Criança com coberturas vacinais alcançadas.</w:t>
            </w:r>
          </w:p>
          <w:p w:rsidR="00342827" w:rsidRPr="00812269" w:rsidRDefault="00342827" w:rsidP="00A9379D">
            <w:pPr>
              <w:tabs>
                <w:tab w:val="left" w:pos="6180"/>
              </w:tabs>
              <w:rPr>
                <w:rFonts w:ascii="Arial" w:hAnsi="Arial" w:cs="Arial"/>
                <w:b/>
                <w:sz w:val="22"/>
              </w:rPr>
            </w:pPr>
            <w:r>
              <w:rPr>
                <w:rFonts w:ascii="Arial" w:hAnsi="Arial" w:cs="Arial"/>
                <w:b/>
                <w:sz w:val="22"/>
              </w:rPr>
              <w:t>22,22</w:t>
            </w:r>
            <w:r w:rsidRPr="00812269">
              <w:rPr>
                <w:rFonts w:ascii="Arial" w:hAnsi="Arial" w:cs="Arial"/>
                <w:b/>
                <w:sz w:val="22"/>
              </w:rPr>
              <w:t>%</w:t>
            </w:r>
          </w:p>
          <w:p w:rsidR="00342827" w:rsidRDefault="00342827" w:rsidP="00A9379D">
            <w:pPr>
              <w:rPr>
                <w:rFonts w:ascii="Arial" w:hAnsi="Arial" w:cs="Arial"/>
                <w:b/>
                <w:bCs/>
                <w:color w:val="000000"/>
                <w:sz w:val="22"/>
              </w:rPr>
            </w:pPr>
          </w:p>
          <w:p w:rsidR="00342827" w:rsidRDefault="00342827" w:rsidP="00A9379D">
            <w:pPr>
              <w:rPr>
                <w:rFonts w:ascii="Arial" w:hAnsi="Arial" w:cs="Arial"/>
                <w:b/>
                <w:bCs/>
                <w:color w:val="000000"/>
                <w:sz w:val="22"/>
              </w:rPr>
            </w:pPr>
          </w:p>
        </w:tc>
      </w:tr>
      <w:tr w:rsidR="00160CC5" w:rsidTr="00912FC5">
        <w:tc>
          <w:tcPr>
            <w:tcW w:w="809" w:type="pct"/>
            <w:vAlign w:val="center"/>
          </w:tcPr>
          <w:p w:rsidR="0086675B" w:rsidRDefault="0086675B" w:rsidP="00A9379D">
            <w:pPr>
              <w:rPr>
                <w:rFonts w:ascii="Arial" w:hAnsi="Arial" w:cs="Arial"/>
                <w:color w:val="000000"/>
                <w:sz w:val="22"/>
                <w:szCs w:val="16"/>
              </w:rPr>
            </w:pPr>
            <w:r>
              <w:rPr>
                <w:rFonts w:ascii="Arial" w:hAnsi="Arial" w:cs="Arial"/>
                <w:color w:val="000000"/>
                <w:sz w:val="22"/>
                <w:szCs w:val="16"/>
              </w:rPr>
              <w:t>Aumentar a proporção de cura de casos novos de tuberculose pulmonar bacilífera</w:t>
            </w:r>
          </w:p>
          <w:p w:rsidR="0086675B" w:rsidRDefault="0086675B" w:rsidP="00A9379D">
            <w:pPr>
              <w:rPr>
                <w:rFonts w:ascii="Arial" w:hAnsi="Arial" w:cs="Arial"/>
                <w:color w:val="000000"/>
                <w:sz w:val="22"/>
                <w:szCs w:val="16"/>
              </w:rPr>
            </w:pPr>
            <w:r>
              <w:rPr>
                <w:rFonts w:ascii="Arial" w:hAnsi="Arial" w:cs="Arial"/>
                <w:color w:val="000000"/>
                <w:sz w:val="22"/>
                <w:szCs w:val="16"/>
              </w:rPr>
              <w:t xml:space="preserve">   Com confirmaç</w:t>
            </w:r>
            <w:r w:rsidR="004E29AD">
              <w:rPr>
                <w:rFonts w:ascii="Arial" w:hAnsi="Arial" w:cs="Arial"/>
                <w:color w:val="000000"/>
                <w:sz w:val="22"/>
                <w:szCs w:val="16"/>
              </w:rPr>
              <w:t>ão labor</w:t>
            </w:r>
            <w:r>
              <w:rPr>
                <w:rFonts w:ascii="Arial" w:hAnsi="Arial" w:cs="Arial"/>
                <w:color w:val="000000"/>
                <w:sz w:val="22"/>
                <w:szCs w:val="16"/>
              </w:rPr>
              <w:t>atorial para 95%</w:t>
            </w:r>
          </w:p>
        </w:tc>
        <w:tc>
          <w:tcPr>
            <w:tcW w:w="846" w:type="pct"/>
          </w:tcPr>
          <w:p w:rsidR="0086675B" w:rsidRDefault="0086675B" w:rsidP="00A9379D">
            <w:pPr>
              <w:pStyle w:val="Corpodetexto3"/>
              <w:tabs>
                <w:tab w:val="left" w:pos="6180"/>
              </w:tabs>
              <w:jc w:val="left"/>
              <w:rPr>
                <w:b/>
              </w:rPr>
            </w:pPr>
          </w:p>
          <w:p w:rsidR="0086675B" w:rsidRPr="00812269" w:rsidRDefault="0086675B" w:rsidP="00A9379D">
            <w:pPr>
              <w:pStyle w:val="Corpodetexto3"/>
              <w:tabs>
                <w:tab w:val="left" w:pos="6180"/>
              </w:tabs>
              <w:jc w:val="left"/>
              <w:rPr>
                <w:b/>
              </w:rPr>
            </w:pPr>
            <w:r>
              <w:rPr>
                <w:bCs/>
              </w:rPr>
              <w:t>Manter o TDO</w:t>
            </w:r>
          </w:p>
        </w:tc>
        <w:tc>
          <w:tcPr>
            <w:tcW w:w="846" w:type="pct"/>
          </w:tcPr>
          <w:p w:rsidR="0086675B" w:rsidRDefault="0086675B" w:rsidP="00A9379D">
            <w:pPr>
              <w:pStyle w:val="Corpodetexto3"/>
              <w:tabs>
                <w:tab w:val="left" w:pos="6180"/>
              </w:tabs>
              <w:jc w:val="left"/>
              <w:rPr>
                <w:b/>
              </w:rPr>
            </w:pPr>
          </w:p>
          <w:p w:rsidR="0086675B" w:rsidRPr="00812269" w:rsidRDefault="0086675B" w:rsidP="00A9379D">
            <w:pPr>
              <w:pStyle w:val="Corpodetexto3"/>
              <w:tabs>
                <w:tab w:val="left" w:pos="6180"/>
              </w:tabs>
              <w:jc w:val="left"/>
              <w:rPr>
                <w:b/>
              </w:rPr>
            </w:pPr>
            <w:r>
              <w:rPr>
                <w:bCs/>
              </w:rPr>
              <w:t>Manter o TDO</w:t>
            </w:r>
          </w:p>
        </w:tc>
        <w:tc>
          <w:tcPr>
            <w:tcW w:w="846" w:type="pct"/>
          </w:tcPr>
          <w:p w:rsidR="0086675B" w:rsidRDefault="0086675B" w:rsidP="00A9379D">
            <w:pPr>
              <w:pStyle w:val="Corpodetexto3"/>
              <w:tabs>
                <w:tab w:val="left" w:pos="6180"/>
              </w:tabs>
              <w:jc w:val="left"/>
              <w:rPr>
                <w:b/>
                <w:bCs/>
              </w:rPr>
            </w:pPr>
          </w:p>
          <w:p w:rsidR="0086675B" w:rsidRDefault="0086675B" w:rsidP="00A9379D">
            <w:pPr>
              <w:pStyle w:val="Corpodetexto3"/>
              <w:tabs>
                <w:tab w:val="left" w:pos="6180"/>
              </w:tabs>
              <w:jc w:val="left"/>
              <w:rPr>
                <w:b/>
                <w:bCs/>
              </w:rPr>
            </w:pPr>
            <w:r>
              <w:rPr>
                <w:bCs/>
              </w:rPr>
              <w:t>Manter o TDO</w:t>
            </w:r>
          </w:p>
        </w:tc>
        <w:tc>
          <w:tcPr>
            <w:tcW w:w="846" w:type="pct"/>
          </w:tcPr>
          <w:p w:rsidR="0086675B" w:rsidRDefault="0086675B" w:rsidP="00A9379D">
            <w:pPr>
              <w:rPr>
                <w:rFonts w:ascii="Arial" w:hAnsi="Arial" w:cs="Arial"/>
                <w:b/>
                <w:bCs/>
                <w:color w:val="000000"/>
                <w:sz w:val="22"/>
              </w:rPr>
            </w:pPr>
          </w:p>
          <w:p w:rsidR="0086675B" w:rsidRDefault="0086675B" w:rsidP="00A9379D">
            <w:pPr>
              <w:rPr>
                <w:rFonts w:ascii="Arial" w:hAnsi="Arial" w:cs="Arial"/>
                <w:b/>
                <w:bCs/>
                <w:color w:val="000000"/>
                <w:sz w:val="22"/>
              </w:rPr>
            </w:pPr>
            <w:r>
              <w:rPr>
                <w:rFonts w:ascii="Arial" w:hAnsi="Arial" w:cs="Arial"/>
                <w:bCs/>
                <w:color w:val="000000"/>
                <w:sz w:val="22"/>
              </w:rPr>
              <w:t>Manter o TDO</w:t>
            </w:r>
          </w:p>
        </w:tc>
        <w:tc>
          <w:tcPr>
            <w:tcW w:w="809" w:type="pct"/>
          </w:tcPr>
          <w:p w:rsidR="0086675B" w:rsidRDefault="0086675B" w:rsidP="00A9379D">
            <w:pPr>
              <w:pStyle w:val="Corpodetexto3"/>
              <w:tabs>
                <w:tab w:val="left" w:pos="6180"/>
              </w:tabs>
              <w:jc w:val="left"/>
            </w:pPr>
            <w:r>
              <w:t>Proporção de cura de casos novos de tuberculose pulmonar bacilífera</w:t>
            </w:r>
          </w:p>
          <w:p w:rsidR="0086675B" w:rsidRPr="00812269" w:rsidRDefault="0086675B" w:rsidP="00A9379D">
            <w:pPr>
              <w:pStyle w:val="Corpodetexto3"/>
              <w:tabs>
                <w:tab w:val="left" w:pos="6180"/>
              </w:tabs>
              <w:jc w:val="left"/>
              <w:rPr>
                <w:b/>
                <w:bCs/>
              </w:rPr>
            </w:pPr>
            <w:r>
              <w:rPr>
                <w:b/>
              </w:rPr>
              <w:t>100%</w:t>
            </w:r>
          </w:p>
        </w:tc>
      </w:tr>
      <w:tr w:rsidR="00160CC5" w:rsidTr="00912FC5">
        <w:tc>
          <w:tcPr>
            <w:tcW w:w="809" w:type="pct"/>
          </w:tcPr>
          <w:p w:rsidR="004E29AD" w:rsidRDefault="004E29AD" w:rsidP="00A9379D">
            <w:pPr>
              <w:pStyle w:val="Corpodetexto3"/>
              <w:jc w:val="left"/>
            </w:pPr>
            <w:r>
              <w:t xml:space="preserve">Aumentar a proporção de </w:t>
            </w:r>
            <w:r>
              <w:lastRenderedPageBreak/>
              <w:t>testagem anti-HIV nos casos novos de tuberculose</w:t>
            </w:r>
          </w:p>
          <w:p w:rsidR="004E29AD" w:rsidRDefault="004E29AD" w:rsidP="00A9379D">
            <w:pPr>
              <w:rPr>
                <w:rFonts w:ascii="Arial" w:hAnsi="Arial" w:cs="Arial"/>
                <w:b/>
                <w:bCs/>
                <w:color w:val="000000"/>
                <w:sz w:val="22"/>
              </w:rPr>
            </w:pPr>
            <w:r>
              <w:rPr>
                <w:rFonts w:ascii="Arial" w:hAnsi="Arial" w:cs="Arial"/>
                <w:color w:val="000000"/>
                <w:sz w:val="22"/>
                <w:szCs w:val="16"/>
              </w:rPr>
              <w:t>Para 90%</w:t>
            </w:r>
          </w:p>
        </w:tc>
        <w:tc>
          <w:tcPr>
            <w:tcW w:w="846" w:type="pct"/>
          </w:tcPr>
          <w:p w:rsidR="004E29AD" w:rsidRPr="00812269" w:rsidRDefault="004E29AD" w:rsidP="00A9379D">
            <w:pPr>
              <w:tabs>
                <w:tab w:val="left" w:pos="6180"/>
              </w:tabs>
              <w:rPr>
                <w:rFonts w:ascii="Arial" w:hAnsi="Arial" w:cs="Arial"/>
                <w:b/>
                <w:color w:val="000000"/>
                <w:sz w:val="22"/>
              </w:rPr>
            </w:pPr>
            <w:r>
              <w:rPr>
                <w:rFonts w:ascii="Arial" w:hAnsi="Arial" w:cs="Arial"/>
                <w:bCs/>
                <w:color w:val="000000"/>
                <w:sz w:val="22"/>
              </w:rPr>
              <w:lastRenderedPageBreak/>
              <w:t xml:space="preserve">Realizar teste rápido em </w:t>
            </w:r>
            <w:r>
              <w:rPr>
                <w:rFonts w:ascii="Arial" w:hAnsi="Arial" w:cs="Arial"/>
                <w:bCs/>
                <w:color w:val="000000"/>
                <w:sz w:val="22"/>
              </w:rPr>
              <w:lastRenderedPageBreak/>
              <w:t>todos os pacientes diagnosticados.</w:t>
            </w:r>
          </w:p>
        </w:tc>
        <w:tc>
          <w:tcPr>
            <w:tcW w:w="846" w:type="pct"/>
          </w:tcPr>
          <w:p w:rsidR="004E29AD" w:rsidRPr="00812269" w:rsidRDefault="004E29AD" w:rsidP="00A9379D">
            <w:pPr>
              <w:tabs>
                <w:tab w:val="left" w:pos="6180"/>
              </w:tabs>
              <w:rPr>
                <w:rFonts w:ascii="Arial" w:hAnsi="Arial" w:cs="Arial"/>
                <w:b/>
                <w:color w:val="000000"/>
                <w:sz w:val="22"/>
              </w:rPr>
            </w:pPr>
            <w:r>
              <w:rPr>
                <w:rFonts w:ascii="Arial" w:hAnsi="Arial" w:cs="Arial"/>
                <w:bCs/>
                <w:color w:val="000000"/>
                <w:sz w:val="22"/>
              </w:rPr>
              <w:lastRenderedPageBreak/>
              <w:t xml:space="preserve">Manter realização do </w:t>
            </w:r>
            <w:r>
              <w:rPr>
                <w:rFonts w:ascii="Arial" w:hAnsi="Arial" w:cs="Arial"/>
                <w:bCs/>
                <w:color w:val="000000"/>
                <w:sz w:val="22"/>
              </w:rPr>
              <w:lastRenderedPageBreak/>
              <w:t>teste rápido em todos os pacientes diagnosticados.</w:t>
            </w:r>
          </w:p>
        </w:tc>
        <w:tc>
          <w:tcPr>
            <w:tcW w:w="846" w:type="pct"/>
          </w:tcPr>
          <w:p w:rsidR="004E29AD" w:rsidRDefault="004E29AD" w:rsidP="00A9379D">
            <w:pPr>
              <w:tabs>
                <w:tab w:val="left" w:pos="6180"/>
              </w:tabs>
              <w:rPr>
                <w:rFonts w:ascii="Arial" w:hAnsi="Arial" w:cs="Arial"/>
                <w:b/>
                <w:bCs/>
                <w:color w:val="000000"/>
                <w:sz w:val="22"/>
              </w:rPr>
            </w:pPr>
            <w:r>
              <w:rPr>
                <w:rFonts w:ascii="Arial" w:hAnsi="Arial" w:cs="Arial"/>
                <w:bCs/>
                <w:color w:val="000000"/>
                <w:sz w:val="22"/>
              </w:rPr>
              <w:lastRenderedPageBreak/>
              <w:t xml:space="preserve">Manter realização do </w:t>
            </w:r>
            <w:r>
              <w:rPr>
                <w:rFonts w:ascii="Arial" w:hAnsi="Arial" w:cs="Arial"/>
                <w:bCs/>
                <w:color w:val="000000"/>
                <w:sz w:val="22"/>
              </w:rPr>
              <w:lastRenderedPageBreak/>
              <w:t>teste rápido em todos os pacientes diagnosticados.</w:t>
            </w:r>
          </w:p>
        </w:tc>
        <w:tc>
          <w:tcPr>
            <w:tcW w:w="846" w:type="pct"/>
          </w:tcPr>
          <w:p w:rsidR="004E29AD" w:rsidRDefault="004E29AD" w:rsidP="00A9379D">
            <w:pPr>
              <w:rPr>
                <w:rFonts w:ascii="Arial" w:hAnsi="Arial" w:cs="Arial"/>
                <w:b/>
                <w:bCs/>
                <w:color w:val="000000"/>
                <w:sz w:val="22"/>
              </w:rPr>
            </w:pPr>
            <w:r>
              <w:rPr>
                <w:rFonts w:ascii="Arial" w:hAnsi="Arial" w:cs="Arial"/>
                <w:bCs/>
                <w:color w:val="000000"/>
                <w:sz w:val="22"/>
              </w:rPr>
              <w:lastRenderedPageBreak/>
              <w:t xml:space="preserve">Manter realização do </w:t>
            </w:r>
            <w:r>
              <w:rPr>
                <w:rFonts w:ascii="Arial" w:hAnsi="Arial" w:cs="Arial"/>
                <w:bCs/>
                <w:color w:val="000000"/>
                <w:sz w:val="22"/>
              </w:rPr>
              <w:lastRenderedPageBreak/>
              <w:t>teste rápido em todos os pacientes diagnosticados.</w:t>
            </w:r>
          </w:p>
        </w:tc>
        <w:tc>
          <w:tcPr>
            <w:tcW w:w="809" w:type="pct"/>
          </w:tcPr>
          <w:p w:rsidR="004E29AD" w:rsidRDefault="004E29AD" w:rsidP="00A9379D">
            <w:pPr>
              <w:tabs>
                <w:tab w:val="left" w:pos="6180"/>
              </w:tabs>
              <w:rPr>
                <w:rFonts w:ascii="Arial" w:hAnsi="Arial" w:cs="Arial"/>
                <w:color w:val="000000"/>
                <w:sz w:val="22"/>
              </w:rPr>
            </w:pPr>
            <w:r>
              <w:rPr>
                <w:rFonts w:ascii="Arial" w:hAnsi="Arial" w:cs="Arial"/>
                <w:color w:val="000000"/>
                <w:sz w:val="22"/>
              </w:rPr>
              <w:lastRenderedPageBreak/>
              <w:t>Proporção de exame anti-</w:t>
            </w:r>
            <w:r>
              <w:rPr>
                <w:rFonts w:ascii="Arial" w:hAnsi="Arial" w:cs="Arial"/>
                <w:color w:val="000000"/>
                <w:sz w:val="22"/>
              </w:rPr>
              <w:lastRenderedPageBreak/>
              <w:t>HIV realizados entre os casos novos de tuberculose.</w:t>
            </w:r>
          </w:p>
          <w:p w:rsidR="004E29AD" w:rsidRDefault="008F6670" w:rsidP="00A9379D">
            <w:pPr>
              <w:tabs>
                <w:tab w:val="left" w:pos="6180"/>
              </w:tabs>
              <w:rPr>
                <w:rFonts w:ascii="Arial" w:hAnsi="Arial" w:cs="Arial"/>
                <w:b/>
                <w:bCs/>
                <w:color w:val="000000"/>
                <w:sz w:val="22"/>
              </w:rPr>
            </w:pPr>
            <w:r>
              <w:rPr>
                <w:rFonts w:ascii="Arial" w:hAnsi="Arial" w:cs="Arial"/>
                <w:b/>
                <w:bCs/>
                <w:color w:val="000000"/>
                <w:sz w:val="22"/>
              </w:rPr>
              <w:t>1</w:t>
            </w:r>
            <w:r w:rsidR="004E29AD">
              <w:rPr>
                <w:rFonts w:ascii="Arial" w:hAnsi="Arial" w:cs="Arial"/>
                <w:b/>
                <w:bCs/>
                <w:color w:val="000000"/>
                <w:sz w:val="22"/>
              </w:rPr>
              <w:t>00</w:t>
            </w:r>
            <w:r>
              <w:rPr>
                <w:rFonts w:ascii="Arial" w:hAnsi="Arial" w:cs="Arial"/>
                <w:b/>
                <w:bCs/>
                <w:color w:val="000000"/>
                <w:sz w:val="22"/>
              </w:rPr>
              <w:t>%</w:t>
            </w:r>
          </w:p>
        </w:tc>
      </w:tr>
      <w:tr w:rsidR="00160CC5" w:rsidTr="00912FC5">
        <w:tc>
          <w:tcPr>
            <w:tcW w:w="809" w:type="pct"/>
          </w:tcPr>
          <w:p w:rsidR="00281E44" w:rsidRDefault="00281E44" w:rsidP="00A9379D">
            <w:pPr>
              <w:rPr>
                <w:rFonts w:ascii="Arial" w:hAnsi="Arial" w:cs="Arial"/>
                <w:sz w:val="22"/>
                <w:szCs w:val="16"/>
              </w:rPr>
            </w:pPr>
            <w:r>
              <w:rPr>
                <w:rFonts w:ascii="Arial" w:hAnsi="Arial" w:cs="Arial"/>
                <w:color w:val="000000"/>
                <w:sz w:val="22"/>
                <w:szCs w:val="16"/>
              </w:rPr>
              <w:lastRenderedPageBreak/>
              <w:t>Manter em 96%, no mínimo a proporção de registro de óbitos com causa básica definida.</w:t>
            </w:r>
          </w:p>
          <w:p w:rsidR="00281E44" w:rsidRDefault="00281E44" w:rsidP="00A9379D">
            <w:pPr>
              <w:rPr>
                <w:rFonts w:ascii="Arial" w:hAnsi="Arial" w:cs="Arial"/>
                <w:b/>
                <w:bCs/>
                <w:color w:val="000000"/>
                <w:sz w:val="22"/>
              </w:rPr>
            </w:pPr>
          </w:p>
        </w:tc>
        <w:tc>
          <w:tcPr>
            <w:tcW w:w="846" w:type="pct"/>
          </w:tcPr>
          <w:p w:rsidR="00281E44" w:rsidRDefault="00281E44" w:rsidP="00A9379D">
            <w:pPr>
              <w:tabs>
                <w:tab w:val="left" w:pos="6180"/>
              </w:tabs>
              <w:rPr>
                <w:rFonts w:ascii="Arial" w:hAnsi="Arial" w:cs="Arial"/>
                <w:b/>
                <w:color w:val="000000"/>
                <w:sz w:val="22"/>
              </w:rPr>
            </w:pPr>
          </w:p>
          <w:p w:rsidR="00281E44" w:rsidRPr="00812269" w:rsidRDefault="00281E44" w:rsidP="00A9379D">
            <w:pPr>
              <w:tabs>
                <w:tab w:val="left" w:pos="6180"/>
              </w:tabs>
              <w:rPr>
                <w:rFonts w:ascii="Arial" w:hAnsi="Arial" w:cs="Arial"/>
                <w:b/>
                <w:color w:val="000000"/>
                <w:sz w:val="22"/>
              </w:rPr>
            </w:pPr>
            <w:r>
              <w:rPr>
                <w:rFonts w:ascii="Arial" w:hAnsi="Arial" w:cs="Arial"/>
                <w:bCs/>
                <w:color w:val="000000"/>
                <w:sz w:val="22"/>
              </w:rPr>
              <w:t xml:space="preserve">Manter qualidade da codificação </w:t>
            </w:r>
            <w:r w:rsidR="00C60FC5">
              <w:rPr>
                <w:rFonts w:ascii="Arial" w:hAnsi="Arial" w:cs="Arial"/>
                <w:bCs/>
                <w:color w:val="000000"/>
                <w:sz w:val="22"/>
              </w:rPr>
              <w:t xml:space="preserve">de óbitos </w:t>
            </w:r>
            <w:r>
              <w:rPr>
                <w:rFonts w:ascii="Arial" w:hAnsi="Arial" w:cs="Arial"/>
                <w:bCs/>
                <w:color w:val="000000"/>
                <w:sz w:val="22"/>
              </w:rPr>
              <w:t>através da CID 10.</w:t>
            </w:r>
          </w:p>
        </w:tc>
        <w:tc>
          <w:tcPr>
            <w:tcW w:w="846" w:type="pct"/>
          </w:tcPr>
          <w:p w:rsidR="00281E44" w:rsidRDefault="00281E44" w:rsidP="00A9379D">
            <w:pPr>
              <w:tabs>
                <w:tab w:val="left" w:pos="6180"/>
              </w:tabs>
              <w:rPr>
                <w:rFonts w:ascii="Arial" w:hAnsi="Arial" w:cs="Arial"/>
                <w:b/>
                <w:color w:val="000000"/>
                <w:sz w:val="22"/>
              </w:rPr>
            </w:pPr>
          </w:p>
          <w:p w:rsidR="00281E44" w:rsidRPr="00812269" w:rsidRDefault="00281E44" w:rsidP="00A9379D">
            <w:pPr>
              <w:tabs>
                <w:tab w:val="left" w:pos="6180"/>
              </w:tabs>
              <w:rPr>
                <w:rFonts w:ascii="Arial" w:hAnsi="Arial" w:cs="Arial"/>
                <w:b/>
                <w:color w:val="000000"/>
                <w:sz w:val="22"/>
              </w:rPr>
            </w:pPr>
            <w:r>
              <w:rPr>
                <w:rFonts w:ascii="Arial" w:hAnsi="Arial" w:cs="Arial"/>
                <w:bCs/>
                <w:color w:val="000000"/>
                <w:sz w:val="22"/>
              </w:rPr>
              <w:t>Manter qualidade da codificação através da CID 10.</w:t>
            </w:r>
          </w:p>
        </w:tc>
        <w:tc>
          <w:tcPr>
            <w:tcW w:w="846" w:type="pct"/>
          </w:tcPr>
          <w:p w:rsidR="00281E44" w:rsidRDefault="00281E44" w:rsidP="00A9379D">
            <w:pPr>
              <w:rPr>
                <w:rFonts w:ascii="Arial" w:hAnsi="Arial" w:cs="Arial"/>
                <w:b/>
                <w:bCs/>
                <w:color w:val="000000"/>
                <w:sz w:val="22"/>
              </w:rPr>
            </w:pPr>
          </w:p>
          <w:p w:rsidR="00281E44" w:rsidRDefault="00281E44" w:rsidP="00A9379D">
            <w:pPr>
              <w:rPr>
                <w:rFonts w:ascii="Arial" w:hAnsi="Arial" w:cs="Arial"/>
                <w:b/>
                <w:bCs/>
                <w:color w:val="000000"/>
                <w:sz w:val="22"/>
              </w:rPr>
            </w:pPr>
            <w:r>
              <w:rPr>
                <w:rFonts w:ascii="Arial" w:hAnsi="Arial" w:cs="Arial"/>
                <w:bCs/>
                <w:color w:val="000000"/>
                <w:sz w:val="22"/>
              </w:rPr>
              <w:t>Manter qualidade da codificação através da CID 10.</w:t>
            </w:r>
          </w:p>
        </w:tc>
        <w:tc>
          <w:tcPr>
            <w:tcW w:w="846" w:type="pct"/>
          </w:tcPr>
          <w:p w:rsidR="00281E44" w:rsidRDefault="00281E44" w:rsidP="00A9379D">
            <w:pPr>
              <w:rPr>
                <w:rFonts w:ascii="Arial" w:hAnsi="Arial" w:cs="Arial"/>
                <w:b/>
                <w:bCs/>
                <w:color w:val="000000"/>
                <w:sz w:val="22"/>
              </w:rPr>
            </w:pPr>
          </w:p>
          <w:p w:rsidR="00281E44" w:rsidRDefault="00281E44" w:rsidP="00A9379D">
            <w:pPr>
              <w:rPr>
                <w:rFonts w:ascii="Arial" w:hAnsi="Arial" w:cs="Arial"/>
                <w:b/>
                <w:bCs/>
                <w:color w:val="000000"/>
                <w:sz w:val="22"/>
              </w:rPr>
            </w:pPr>
            <w:r>
              <w:rPr>
                <w:rFonts w:ascii="Arial" w:hAnsi="Arial" w:cs="Arial"/>
                <w:bCs/>
                <w:color w:val="000000"/>
                <w:sz w:val="22"/>
              </w:rPr>
              <w:t>Manter qualidade da codificação através da CID 10.</w:t>
            </w:r>
          </w:p>
        </w:tc>
        <w:tc>
          <w:tcPr>
            <w:tcW w:w="809" w:type="pct"/>
          </w:tcPr>
          <w:p w:rsidR="00281E44" w:rsidRDefault="00281E44" w:rsidP="00A9379D">
            <w:pPr>
              <w:tabs>
                <w:tab w:val="left" w:pos="6180"/>
              </w:tabs>
              <w:rPr>
                <w:rFonts w:ascii="Arial" w:hAnsi="Arial" w:cs="Arial"/>
                <w:color w:val="000000"/>
                <w:sz w:val="22"/>
              </w:rPr>
            </w:pPr>
            <w:r>
              <w:rPr>
                <w:rFonts w:ascii="Arial" w:hAnsi="Arial" w:cs="Arial"/>
                <w:color w:val="000000"/>
                <w:sz w:val="22"/>
              </w:rPr>
              <w:t>Proporção de registro de</w:t>
            </w:r>
            <w:r>
              <w:rPr>
                <w:rFonts w:ascii="Arial" w:hAnsi="Arial" w:cs="Arial"/>
                <w:color w:val="FF0000"/>
                <w:sz w:val="22"/>
              </w:rPr>
              <w:t xml:space="preserve"> </w:t>
            </w:r>
            <w:r>
              <w:rPr>
                <w:rFonts w:ascii="Arial" w:hAnsi="Arial" w:cs="Arial"/>
                <w:color w:val="000000"/>
                <w:sz w:val="22"/>
              </w:rPr>
              <w:t>óbitos com causa básica definida.</w:t>
            </w:r>
          </w:p>
          <w:p w:rsidR="00281E44" w:rsidRPr="00812269" w:rsidRDefault="00281E44" w:rsidP="00A9379D">
            <w:pPr>
              <w:tabs>
                <w:tab w:val="left" w:pos="6180"/>
              </w:tabs>
              <w:rPr>
                <w:rFonts w:ascii="Arial" w:hAnsi="Arial" w:cs="Arial"/>
                <w:b/>
                <w:color w:val="000000"/>
                <w:sz w:val="22"/>
              </w:rPr>
            </w:pPr>
            <w:r>
              <w:rPr>
                <w:rFonts w:ascii="Arial" w:hAnsi="Arial" w:cs="Arial"/>
                <w:b/>
                <w:color w:val="000000"/>
                <w:sz w:val="22"/>
              </w:rPr>
              <w:t>97,37</w:t>
            </w:r>
            <w:r w:rsidRPr="00812269">
              <w:rPr>
                <w:rFonts w:ascii="Arial" w:hAnsi="Arial" w:cs="Arial"/>
                <w:b/>
                <w:color w:val="000000"/>
                <w:sz w:val="22"/>
              </w:rPr>
              <w:t>%</w:t>
            </w:r>
          </w:p>
          <w:p w:rsidR="00281E44" w:rsidRDefault="00281E44" w:rsidP="00A9379D">
            <w:pPr>
              <w:rPr>
                <w:rFonts w:ascii="Arial" w:hAnsi="Arial" w:cs="Arial"/>
                <w:b/>
                <w:bCs/>
                <w:color w:val="000000"/>
                <w:sz w:val="22"/>
              </w:rPr>
            </w:pPr>
          </w:p>
        </w:tc>
      </w:tr>
      <w:tr w:rsidR="00160CC5" w:rsidTr="00912FC5">
        <w:tc>
          <w:tcPr>
            <w:tcW w:w="809" w:type="pct"/>
          </w:tcPr>
          <w:p w:rsidR="00E12966" w:rsidRPr="00962B86" w:rsidRDefault="00E12966" w:rsidP="00A9379D">
            <w:pPr>
              <w:pStyle w:val="Corpodetexto3"/>
              <w:jc w:val="left"/>
            </w:pPr>
            <w:r>
              <w:t>Encerrar 80% ou mais das doenças compulsória</w:t>
            </w:r>
            <w:r w:rsidR="00203690">
              <w:t>s imediatas registradas no SINAN</w:t>
            </w:r>
            <w:r>
              <w:t>, em até 60 dias a partir da data de notificação.</w:t>
            </w:r>
          </w:p>
        </w:tc>
        <w:tc>
          <w:tcPr>
            <w:tcW w:w="846" w:type="pct"/>
          </w:tcPr>
          <w:p w:rsidR="00E12966" w:rsidRDefault="00E12966" w:rsidP="00A9379D">
            <w:pPr>
              <w:tabs>
                <w:tab w:val="left" w:pos="6180"/>
              </w:tabs>
              <w:rPr>
                <w:rFonts w:ascii="Arial" w:hAnsi="Arial" w:cs="Arial"/>
                <w:b/>
                <w:color w:val="000000"/>
                <w:sz w:val="22"/>
              </w:rPr>
            </w:pPr>
          </w:p>
          <w:p w:rsidR="00E12966" w:rsidRPr="00812269" w:rsidRDefault="00E12966" w:rsidP="00A9379D">
            <w:pPr>
              <w:tabs>
                <w:tab w:val="left" w:pos="6180"/>
              </w:tabs>
              <w:rPr>
                <w:rFonts w:ascii="Arial" w:hAnsi="Arial" w:cs="Arial"/>
                <w:b/>
                <w:color w:val="000000"/>
                <w:sz w:val="22"/>
              </w:rPr>
            </w:pPr>
            <w:r>
              <w:rPr>
                <w:rFonts w:ascii="Arial" w:hAnsi="Arial" w:cs="Arial"/>
                <w:bCs/>
                <w:color w:val="000000"/>
                <w:sz w:val="22"/>
              </w:rPr>
              <w:t>Aumentar Vigilância epidemiológica das DNCI.</w:t>
            </w:r>
          </w:p>
        </w:tc>
        <w:tc>
          <w:tcPr>
            <w:tcW w:w="846" w:type="pct"/>
          </w:tcPr>
          <w:p w:rsidR="00E12966" w:rsidRDefault="00E12966" w:rsidP="00A9379D">
            <w:pPr>
              <w:tabs>
                <w:tab w:val="left" w:pos="6180"/>
              </w:tabs>
              <w:rPr>
                <w:rFonts w:ascii="Arial" w:hAnsi="Arial" w:cs="Arial"/>
                <w:b/>
                <w:color w:val="000000"/>
                <w:sz w:val="22"/>
              </w:rPr>
            </w:pPr>
          </w:p>
          <w:p w:rsidR="00E12966" w:rsidRPr="00812269" w:rsidRDefault="00E12966" w:rsidP="00A9379D">
            <w:pPr>
              <w:tabs>
                <w:tab w:val="left" w:pos="6180"/>
              </w:tabs>
              <w:rPr>
                <w:rFonts w:ascii="Arial" w:hAnsi="Arial" w:cs="Arial"/>
                <w:b/>
                <w:color w:val="000000"/>
                <w:sz w:val="22"/>
              </w:rPr>
            </w:pPr>
            <w:r>
              <w:rPr>
                <w:rFonts w:ascii="Arial" w:hAnsi="Arial" w:cs="Arial"/>
                <w:bCs/>
                <w:color w:val="000000"/>
                <w:sz w:val="22"/>
              </w:rPr>
              <w:t>Manter Vigilância epidemiológica das DNCI.</w:t>
            </w:r>
          </w:p>
        </w:tc>
        <w:tc>
          <w:tcPr>
            <w:tcW w:w="846" w:type="pct"/>
          </w:tcPr>
          <w:p w:rsidR="00E12966" w:rsidRDefault="00E12966" w:rsidP="00A9379D">
            <w:pPr>
              <w:tabs>
                <w:tab w:val="left" w:pos="6180"/>
              </w:tabs>
              <w:rPr>
                <w:rFonts w:ascii="Arial" w:hAnsi="Arial" w:cs="Arial"/>
                <w:b/>
                <w:bCs/>
                <w:color w:val="000000"/>
                <w:sz w:val="22"/>
              </w:rPr>
            </w:pPr>
          </w:p>
          <w:p w:rsidR="00E12966" w:rsidRDefault="00E12966" w:rsidP="00A9379D">
            <w:pPr>
              <w:tabs>
                <w:tab w:val="left" w:pos="6180"/>
              </w:tabs>
              <w:rPr>
                <w:rFonts w:ascii="Arial" w:hAnsi="Arial" w:cs="Arial"/>
                <w:b/>
                <w:bCs/>
                <w:color w:val="000000"/>
                <w:sz w:val="22"/>
              </w:rPr>
            </w:pPr>
            <w:r>
              <w:rPr>
                <w:rFonts w:ascii="Arial" w:hAnsi="Arial" w:cs="Arial"/>
                <w:bCs/>
                <w:color w:val="000000"/>
                <w:sz w:val="22"/>
              </w:rPr>
              <w:t>Manter Vigilância epidemiológica das DNCI.</w:t>
            </w:r>
          </w:p>
        </w:tc>
        <w:tc>
          <w:tcPr>
            <w:tcW w:w="846" w:type="pct"/>
          </w:tcPr>
          <w:p w:rsidR="00E12966" w:rsidRDefault="00E12966" w:rsidP="00A9379D">
            <w:pPr>
              <w:rPr>
                <w:rFonts w:ascii="Arial" w:hAnsi="Arial" w:cs="Arial"/>
                <w:b/>
                <w:bCs/>
                <w:color w:val="000000"/>
                <w:sz w:val="22"/>
              </w:rPr>
            </w:pPr>
          </w:p>
          <w:p w:rsidR="00E12966" w:rsidRDefault="00E12966" w:rsidP="00A9379D">
            <w:pPr>
              <w:rPr>
                <w:rFonts w:ascii="Arial" w:hAnsi="Arial" w:cs="Arial"/>
                <w:b/>
                <w:bCs/>
                <w:color w:val="000000"/>
                <w:sz w:val="22"/>
              </w:rPr>
            </w:pPr>
            <w:r>
              <w:rPr>
                <w:rFonts w:ascii="Arial" w:hAnsi="Arial" w:cs="Arial"/>
                <w:bCs/>
                <w:color w:val="000000"/>
                <w:sz w:val="22"/>
              </w:rPr>
              <w:t>Manter Vigilância epidemiológica das DNCI.</w:t>
            </w:r>
          </w:p>
        </w:tc>
        <w:tc>
          <w:tcPr>
            <w:tcW w:w="809" w:type="pct"/>
          </w:tcPr>
          <w:p w:rsidR="00E12966" w:rsidRDefault="00E12966" w:rsidP="00A9379D">
            <w:pPr>
              <w:tabs>
                <w:tab w:val="left" w:pos="6180"/>
              </w:tabs>
              <w:rPr>
                <w:rFonts w:ascii="Arial" w:hAnsi="Arial" w:cs="Arial"/>
                <w:color w:val="000000"/>
                <w:sz w:val="22"/>
              </w:rPr>
            </w:pPr>
            <w:r>
              <w:rPr>
                <w:rFonts w:ascii="Arial" w:hAnsi="Arial" w:cs="Arial"/>
                <w:color w:val="000000"/>
                <w:sz w:val="22"/>
              </w:rPr>
              <w:t xml:space="preserve">Proporção de casos de doenças de notificação compulsória </w:t>
            </w:r>
            <w:r w:rsidR="00201A9D">
              <w:rPr>
                <w:rFonts w:ascii="Arial" w:hAnsi="Arial" w:cs="Arial"/>
                <w:color w:val="000000"/>
                <w:sz w:val="22"/>
              </w:rPr>
              <w:t>imediata (DNCI) encerrada</w:t>
            </w:r>
            <w:r>
              <w:rPr>
                <w:rFonts w:ascii="Arial" w:hAnsi="Arial" w:cs="Arial"/>
                <w:color w:val="000000"/>
                <w:sz w:val="22"/>
              </w:rPr>
              <w:t xml:space="preserve"> em até 60 dias após notificação.</w:t>
            </w:r>
          </w:p>
          <w:p w:rsidR="00E12966" w:rsidRDefault="00E12966" w:rsidP="00A9379D">
            <w:pPr>
              <w:tabs>
                <w:tab w:val="left" w:pos="6180"/>
              </w:tabs>
              <w:rPr>
                <w:rFonts w:ascii="Arial" w:hAnsi="Arial" w:cs="Arial"/>
                <w:b/>
                <w:bCs/>
                <w:color w:val="000000"/>
                <w:sz w:val="22"/>
              </w:rPr>
            </w:pPr>
            <w:r>
              <w:rPr>
                <w:rFonts w:ascii="Arial" w:hAnsi="Arial" w:cs="Arial"/>
                <w:b/>
                <w:bCs/>
                <w:color w:val="000000"/>
                <w:sz w:val="22"/>
              </w:rPr>
              <w:t>100%</w:t>
            </w:r>
          </w:p>
        </w:tc>
      </w:tr>
      <w:tr w:rsidR="00160CC5" w:rsidTr="00912FC5">
        <w:tc>
          <w:tcPr>
            <w:tcW w:w="809" w:type="pct"/>
          </w:tcPr>
          <w:p w:rsidR="008F0263" w:rsidRPr="00CB50FA" w:rsidRDefault="008F0263" w:rsidP="00A9379D">
            <w:pPr>
              <w:rPr>
                <w:rFonts w:ascii="Arial" w:hAnsi="Arial" w:cs="Arial"/>
                <w:color w:val="000000"/>
                <w:sz w:val="22"/>
                <w:szCs w:val="16"/>
              </w:rPr>
            </w:pPr>
            <w:r>
              <w:rPr>
                <w:rFonts w:ascii="Arial" w:hAnsi="Arial" w:cs="Arial"/>
                <w:color w:val="000000"/>
                <w:sz w:val="22"/>
                <w:szCs w:val="16"/>
              </w:rPr>
              <w:t>Aumentar em até 5% o número de unidades de saúde que notificam violência</w:t>
            </w:r>
            <w:r w:rsidR="00CB50FA">
              <w:rPr>
                <w:rFonts w:ascii="Arial" w:hAnsi="Arial" w:cs="Arial"/>
                <w:color w:val="000000"/>
                <w:sz w:val="22"/>
                <w:szCs w:val="16"/>
              </w:rPr>
              <w:t xml:space="preserve"> interpessoal e autoprovocada</w:t>
            </w:r>
          </w:p>
        </w:tc>
        <w:tc>
          <w:tcPr>
            <w:tcW w:w="846" w:type="pct"/>
          </w:tcPr>
          <w:p w:rsidR="008F0263" w:rsidRDefault="008F0263" w:rsidP="00A9379D">
            <w:pPr>
              <w:tabs>
                <w:tab w:val="left" w:pos="6180"/>
              </w:tabs>
              <w:rPr>
                <w:rFonts w:ascii="Arial" w:hAnsi="Arial" w:cs="Arial"/>
                <w:b/>
                <w:color w:val="000000"/>
                <w:sz w:val="22"/>
              </w:rPr>
            </w:pPr>
          </w:p>
          <w:p w:rsidR="008F0263" w:rsidRPr="00C63D4C" w:rsidRDefault="008F0263" w:rsidP="00A9379D">
            <w:pPr>
              <w:tabs>
                <w:tab w:val="left" w:pos="6180"/>
              </w:tabs>
              <w:rPr>
                <w:rFonts w:ascii="Arial" w:hAnsi="Arial" w:cs="Arial"/>
                <w:color w:val="000000"/>
                <w:sz w:val="22"/>
              </w:rPr>
            </w:pPr>
            <w:r>
              <w:rPr>
                <w:rFonts w:ascii="Arial" w:hAnsi="Arial" w:cs="Arial"/>
                <w:color w:val="000000"/>
                <w:sz w:val="22"/>
              </w:rPr>
              <w:t>Manter as unidades já existentes</w:t>
            </w:r>
          </w:p>
        </w:tc>
        <w:tc>
          <w:tcPr>
            <w:tcW w:w="846" w:type="pct"/>
          </w:tcPr>
          <w:p w:rsidR="008F0263" w:rsidRDefault="008F0263" w:rsidP="00A9379D">
            <w:pPr>
              <w:tabs>
                <w:tab w:val="left" w:pos="6180"/>
              </w:tabs>
              <w:rPr>
                <w:rFonts w:ascii="Arial" w:hAnsi="Arial" w:cs="Arial"/>
                <w:b/>
                <w:color w:val="000000"/>
                <w:sz w:val="22"/>
              </w:rPr>
            </w:pPr>
          </w:p>
          <w:p w:rsidR="008F0263" w:rsidRPr="00C63D4C" w:rsidRDefault="008F0263" w:rsidP="00A9379D">
            <w:pPr>
              <w:tabs>
                <w:tab w:val="left" w:pos="6180"/>
              </w:tabs>
              <w:rPr>
                <w:rFonts w:ascii="Arial" w:hAnsi="Arial" w:cs="Arial"/>
                <w:color w:val="000000"/>
                <w:sz w:val="22"/>
              </w:rPr>
            </w:pPr>
            <w:r>
              <w:rPr>
                <w:rFonts w:ascii="Arial" w:hAnsi="Arial" w:cs="Arial"/>
                <w:color w:val="000000"/>
                <w:sz w:val="22"/>
              </w:rPr>
              <w:t>Manter as unidades já existentes</w:t>
            </w:r>
          </w:p>
        </w:tc>
        <w:tc>
          <w:tcPr>
            <w:tcW w:w="846" w:type="pct"/>
          </w:tcPr>
          <w:p w:rsidR="008F0263" w:rsidRDefault="008F0263" w:rsidP="00A9379D">
            <w:pPr>
              <w:tabs>
                <w:tab w:val="left" w:pos="876"/>
              </w:tabs>
              <w:ind w:left="696"/>
              <w:rPr>
                <w:rFonts w:ascii="Arial" w:hAnsi="Arial" w:cs="Arial"/>
                <w:b/>
                <w:bCs/>
                <w:color w:val="000000"/>
                <w:sz w:val="22"/>
              </w:rPr>
            </w:pPr>
          </w:p>
          <w:p w:rsidR="008F0263" w:rsidRPr="00C63D4C" w:rsidRDefault="008F0263" w:rsidP="00A9379D">
            <w:pPr>
              <w:tabs>
                <w:tab w:val="left" w:pos="876"/>
              </w:tabs>
              <w:rPr>
                <w:rFonts w:ascii="Arial" w:hAnsi="Arial" w:cs="Arial"/>
                <w:bCs/>
                <w:color w:val="000000"/>
                <w:sz w:val="22"/>
              </w:rPr>
            </w:pPr>
            <w:r>
              <w:rPr>
                <w:rFonts w:ascii="Arial" w:hAnsi="Arial" w:cs="Arial"/>
                <w:color w:val="000000"/>
                <w:sz w:val="22"/>
              </w:rPr>
              <w:t>Manter as unidades já existentes</w:t>
            </w:r>
          </w:p>
        </w:tc>
        <w:tc>
          <w:tcPr>
            <w:tcW w:w="846" w:type="pct"/>
          </w:tcPr>
          <w:p w:rsidR="008F0263" w:rsidRDefault="008F0263" w:rsidP="00A9379D">
            <w:pPr>
              <w:rPr>
                <w:rFonts w:ascii="Arial" w:hAnsi="Arial" w:cs="Arial"/>
                <w:b/>
                <w:bCs/>
                <w:color w:val="000000"/>
                <w:sz w:val="22"/>
              </w:rPr>
            </w:pPr>
          </w:p>
          <w:p w:rsidR="008F0263" w:rsidRPr="00C63D4C" w:rsidRDefault="008F0263" w:rsidP="00A9379D">
            <w:pPr>
              <w:rPr>
                <w:rFonts w:ascii="Arial" w:hAnsi="Arial" w:cs="Arial"/>
                <w:bCs/>
                <w:color w:val="000000"/>
                <w:sz w:val="22"/>
              </w:rPr>
            </w:pPr>
            <w:r>
              <w:rPr>
                <w:rFonts w:ascii="Arial" w:hAnsi="Arial" w:cs="Arial"/>
                <w:color w:val="000000"/>
                <w:sz w:val="22"/>
              </w:rPr>
              <w:t>Manter as unidades já existentes</w:t>
            </w:r>
          </w:p>
        </w:tc>
        <w:tc>
          <w:tcPr>
            <w:tcW w:w="809" w:type="pct"/>
          </w:tcPr>
          <w:p w:rsidR="008F0263" w:rsidRDefault="008F0263" w:rsidP="00A9379D">
            <w:pPr>
              <w:tabs>
                <w:tab w:val="left" w:pos="6180"/>
              </w:tabs>
              <w:rPr>
                <w:rFonts w:ascii="Arial" w:hAnsi="Arial" w:cs="Arial"/>
                <w:color w:val="000000"/>
                <w:sz w:val="22"/>
              </w:rPr>
            </w:pPr>
            <w:r>
              <w:rPr>
                <w:rFonts w:ascii="Arial" w:hAnsi="Arial" w:cs="Arial"/>
                <w:color w:val="000000"/>
                <w:sz w:val="22"/>
              </w:rPr>
              <w:t xml:space="preserve">Número de </w:t>
            </w:r>
            <w:r w:rsidR="00CB50FA">
              <w:rPr>
                <w:rFonts w:ascii="Arial" w:hAnsi="Arial" w:cs="Arial"/>
                <w:color w:val="000000"/>
                <w:sz w:val="22"/>
              </w:rPr>
              <w:t xml:space="preserve">unidades de saúde </w:t>
            </w:r>
            <w:r w:rsidR="00CB50FA">
              <w:rPr>
                <w:rFonts w:ascii="Arial" w:hAnsi="Arial" w:cs="Arial"/>
                <w:color w:val="000000"/>
                <w:sz w:val="22"/>
                <w:szCs w:val="16"/>
              </w:rPr>
              <w:t>que notificam violência interpessoal e autoprovocada</w:t>
            </w:r>
            <w:r w:rsidR="00CB50FA">
              <w:rPr>
                <w:rFonts w:ascii="Arial" w:hAnsi="Arial" w:cs="Arial"/>
                <w:color w:val="000000"/>
                <w:sz w:val="22"/>
              </w:rPr>
              <w:t xml:space="preserve"> </w:t>
            </w:r>
            <w:r>
              <w:rPr>
                <w:rFonts w:ascii="Arial" w:hAnsi="Arial" w:cs="Arial"/>
                <w:color w:val="000000"/>
                <w:sz w:val="22"/>
              </w:rPr>
              <w:t>implan</w:t>
            </w:r>
            <w:r w:rsidR="00CB50FA">
              <w:rPr>
                <w:rFonts w:ascii="Arial" w:hAnsi="Arial" w:cs="Arial"/>
                <w:color w:val="000000"/>
                <w:sz w:val="22"/>
              </w:rPr>
              <w:t>tada</w:t>
            </w:r>
            <w:r>
              <w:rPr>
                <w:rFonts w:ascii="Arial" w:hAnsi="Arial" w:cs="Arial"/>
                <w:color w:val="000000"/>
                <w:sz w:val="22"/>
              </w:rPr>
              <w:t>.</w:t>
            </w:r>
          </w:p>
          <w:p w:rsidR="008F0263" w:rsidRDefault="00CB50FA" w:rsidP="00A9379D">
            <w:pPr>
              <w:rPr>
                <w:rFonts w:ascii="Arial" w:hAnsi="Arial" w:cs="Arial"/>
                <w:b/>
                <w:bCs/>
                <w:color w:val="000000"/>
                <w:sz w:val="22"/>
              </w:rPr>
            </w:pPr>
            <w:r>
              <w:rPr>
                <w:rFonts w:ascii="Arial" w:hAnsi="Arial" w:cs="Arial"/>
                <w:b/>
                <w:bCs/>
                <w:color w:val="000000"/>
                <w:sz w:val="22"/>
              </w:rPr>
              <w:t>5</w:t>
            </w:r>
          </w:p>
        </w:tc>
      </w:tr>
      <w:tr w:rsidR="00160CC5" w:rsidTr="00912FC5">
        <w:tc>
          <w:tcPr>
            <w:tcW w:w="809" w:type="pct"/>
          </w:tcPr>
          <w:p w:rsidR="00912FC5" w:rsidRDefault="00912FC5" w:rsidP="00A9379D">
            <w:pPr>
              <w:rPr>
                <w:rFonts w:ascii="Arial" w:hAnsi="Arial" w:cs="Arial"/>
                <w:color w:val="000000"/>
                <w:sz w:val="22"/>
                <w:szCs w:val="16"/>
              </w:rPr>
            </w:pPr>
            <w:r>
              <w:rPr>
                <w:rFonts w:ascii="Arial" w:hAnsi="Arial" w:cs="Arial"/>
                <w:color w:val="000000"/>
                <w:sz w:val="22"/>
                <w:szCs w:val="16"/>
              </w:rPr>
              <w:t>.</w:t>
            </w:r>
          </w:p>
          <w:p w:rsidR="00912FC5" w:rsidRDefault="00912FC5" w:rsidP="00A9379D">
            <w:pPr>
              <w:rPr>
                <w:rFonts w:ascii="Arial" w:hAnsi="Arial" w:cs="Arial"/>
                <w:color w:val="000000"/>
                <w:sz w:val="22"/>
                <w:szCs w:val="16"/>
              </w:rPr>
            </w:pPr>
            <w:r w:rsidRPr="00912FC5">
              <w:rPr>
                <w:rFonts w:ascii="Arial" w:hAnsi="Arial" w:cs="Arial"/>
                <w:color w:val="000000"/>
                <w:sz w:val="22"/>
                <w:szCs w:val="16"/>
              </w:rPr>
              <w:t xml:space="preserve">Atingir </w:t>
            </w:r>
            <w:r>
              <w:rPr>
                <w:rFonts w:ascii="Arial" w:hAnsi="Arial" w:cs="Arial"/>
                <w:color w:val="000000"/>
                <w:sz w:val="22"/>
                <w:szCs w:val="16"/>
              </w:rPr>
              <w:t>100% das ações de vigilância sanitárias consideradas necessárias</w:t>
            </w:r>
          </w:p>
        </w:tc>
        <w:tc>
          <w:tcPr>
            <w:tcW w:w="846" w:type="pct"/>
          </w:tcPr>
          <w:p w:rsidR="00912FC5" w:rsidRDefault="00912FC5" w:rsidP="00A9379D">
            <w:pPr>
              <w:tabs>
                <w:tab w:val="left" w:pos="6180"/>
              </w:tabs>
              <w:rPr>
                <w:rFonts w:ascii="Arial" w:hAnsi="Arial" w:cs="Arial"/>
                <w:b/>
                <w:color w:val="000000"/>
                <w:sz w:val="22"/>
              </w:rPr>
            </w:pPr>
          </w:p>
          <w:p w:rsidR="00912FC5" w:rsidRPr="00812269" w:rsidRDefault="00912FC5" w:rsidP="00A9379D">
            <w:pPr>
              <w:tabs>
                <w:tab w:val="left" w:pos="6180"/>
              </w:tabs>
              <w:rPr>
                <w:rFonts w:ascii="Arial" w:hAnsi="Arial" w:cs="Arial"/>
                <w:b/>
                <w:color w:val="000000"/>
                <w:sz w:val="22"/>
              </w:rPr>
            </w:pPr>
            <w:r>
              <w:rPr>
                <w:rFonts w:ascii="Arial" w:hAnsi="Arial" w:cs="Arial"/>
                <w:bCs/>
                <w:color w:val="000000"/>
                <w:sz w:val="22"/>
              </w:rPr>
              <w:t xml:space="preserve">Manter a realização de todas as ações pactuadas, </w:t>
            </w:r>
          </w:p>
        </w:tc>
        <w:tc>
          <w:tcPr>
            <w:tcW w:w="846" w:type="pct"/>
          </w:tcPr>
          <w:p w:rsidR="00912FC5" w:rsidRDefault="00912FC5" w:rsidP="00A9379D">
            <w:pPr>
              <w:tabs>
                <w:tab w:val="left" w:pos="6180"/>
              </w:tabs>
              <w:rPr>
                <w:rFonts w:ascii="Arial" w:hAnsi="Arial" w:cs="Arial"/>
                <w:b/>
                <w:color w:val="000000"/>
                <w:sz w:val="22"/>
              </w:rPr>
            </w:pPr>
          </w:p>
          <w:p w:rsidR="00912FC5" w:rsidRPr="00812269" w:rsidRDefault="00912FC5" w:rsidP="00A9379D">
            <w:pPr>
              <w:tabs>
                <w:tab w:val="left" w:pos="6180"/>
              </w:tabs>
              <w:rPr>
                <w:rFonts w:ascii="Arial" w:hAnsi="Arial" w:cs="Arial"/>
                <w:b/>
                <w:color w:val="000000"/>
                <w:sz w:val="22"/>
              </w:rPr>
            </w:pPr>
            <w:r>
              <w:rPr>
                <w:rFonts w:ascii="Arial" w:hAnsi="Arial" w:cs="Arial"/>
                <w:bCs/>
                <w:color w:val="000000"/>
                <w:sz w:val="22"/>
              </w:rPr>
              <w:t xml:space="preserve">Manter a realização de todas as ações pactuadas </w:t>
            </w:r>
          </w:p>
        </w:tc>
        <w:tc>
          <w:tcPr>
            <w:tcW w:w="846" w:type="pct"/>
          </w:tcPr>
          <w:p w:rsidR="00912FC5" w:rsidRDefault="00912FC5" w:rsidP="00A9379D">
            <w:pPr>
              <w:tabs>
                <w:tab w:val="left" w:pos="6180"/>
              </w:tabs>
              <w:rPr>
                <w:rFonts w:ascii="Arial" w:hAnsi="Arial" w:cs="Arial"/>
                <w:b/>
                <w:color w:val="000000"/>
                <w:sz w:val="22"/>
              </w:rPr>
            </w:pPr>
          </w:p>
          <w:p w:rsidR="00912FC5" w:rsidRPr="00812269" w:rsidRDefault="00912FC5" w:rsidP="00A9379D">
            <w:pPr>
              <w:tabs>
                <w:tab w:val="left" w:pos="6180"/>
              </w:tabs>
              <w:rPr>
                <w:rFonts w:ascii="Arial" w:hAnsi="Arial" w:cs="Arial"/>
                <w:b/>
                <w:color w:val="000000"/>
                <w:sz w:val="22"/>
              </w:rPr>
            </w:pPr>
            <w:r>
              <w:rPr>
                <w:rFonts w:ascii="Arial" w:hAnsi="Arial" w:cs="Arial"/>
                <w:bCs/>
                <w:color w:val="000000"/>
                <w:sz w:val="22"/>
              </w:rPr>
              <w:t xml:space="preserve">Manter a realização de todas as ações </w:t>
            </w:r>
          </w:p>
        </w:tc>
        <w:tc>
          <w:tcPr>
            <w:tcW w:w="846" w:type="pct"/>
          </w:tcPr>
          <w:p w:rsidR="00912FC5" w:rsidRDefault="00912FC5" w:rsidP="00A9379D">
            <w:pPr>
              <w:rPr>
                <w:rFonts w:ascii="Arial" w:hAnsi="Arial" w:cs="Arial"/>
                <w:b/>
                <w:bCs/>
                <w:color w:val="000000"/>
                <w:sz w:val="22"/>
              </w:rPr>
            </w:pPr>
          </w:p>
          <w:p w:rsidR="00912FC5" w:rsidRDefault="00912FC5" w:rsidP="00A9379D">
            <w:pPr>
              <w:rPr>
                <w:rFonts w:ascii="Arial" w:hAnsi="Arial" w:cs="Arial"/>
                <w:b/>
                <w:bCs/>
                <w:color w:val="000000"/>
                <w:sz w:val="22"/>
              </w:rPr>
            </w:pPr>
            <w:r>
              <w:rPr>
                <w:rFonts w:ascii="Arial" w:hAnsi="Arial" w:cs="Arial"/>
                <w:bCs/>
                <w:color w:val="000000"/>
                <w:sz w:val="22"/>
              </w:rPr>
              <w:t xml:space="preserve">Manter a realização de todas as ações pactuadas </w:t>
            </w:r>
          </w:p>
        </w:tc>
        <w:tc>
          <w:tcPr>
            <w:tcW w:w="809" w:type="pct"/>
          </w:tcPr>
          <w:p w:rsidR="00912FC5" w:rsidRDefault="00912FC5" w:rsidP="00A9379D">
            <w:pPr>
              <w:tabs>
                <w:tab w:val="left" w:pos="6180"/>
              </w:tabs>
              <w:rPr>
                <w:rFonts w:ascii="Arial" w:hAnsi="Arial" w:cs="Arial"/>
                <w:color w:val="000000"/>
                <w:sz w:val="22"/>
              </w:rPr>
            </w:pPr>
            <w:r>
              <w:rPr>
                <w:rFonts w:ascii="Arial" w:hAnsi="Arial" w:cs="Arial"/>
                <w:color w:val="000000"/>
                <w:sz w:val="22"/>
              </w:rPr>
              <w:t>Percentual ações de vigilância sanitárias consideradas necessárias a todos os municípios.</w:t>
            </w:r>
          </w:p>
          <w:p w:rsidR="00912FC5" w:rsidRPr="00812269" w:rsidRDefault="00912FC5" w:rsidP="00A9379D">
            <w:pPr>
              <w:tabs>
                <w:tab w:val="left" w:pos="6180"/>
              </w:tabs>
              <w:rPr>
                <w:rFonts w:ascii="Arial" w:hAnsi="Arial" w:cs="Arial"/>
                <w:b/>
                <w:color w:val="000000"/>
                <w:sz w:val="22"/>
              </w:rPr>
            </w:pPr>
            <w:r w:rsidRPr="00812269">
              <w:rPr>
                <w:rFonts w:ascii="Arial" w:hAnsi="Arial" w:cs="Arial"/>
                <w:b/>
                <w:color w:val="000000"/>
                <w:sz w:val="22"/>
              </w:rPr>
              <w:t>100%</w:t>
            </w:r>
          </w:p>
        </w:tc>
      </w:tr>
      <w:tr w:rsidR="00160CC5" w:rsidTr="00912FC5">
        <w:tc>
          <w:tcPr>
            <w:tcW w:w="809" w:type="pct"/>
          </w:tcPr>
          <w:p w:rsidR="00094959" w:rsidRPr="00233F35" w:rsidRDefault="00094959" w:rsidP="00A9379D">
            <w:pPr>
              <w:rPr>
                <w:rFonts w:ascii="Arial" w:hAnsi="Arial" w:cs="Arial"/>
                <w:sz w:val="22"/>
                <w:szCs w:val="16"/>
              </w:rPr>
            </w:pPr>
            <w:r w:rsidRPr="00233F35">
              <w:rPr>
                <w:rFonts w:ascii="Arial" w:hAnsi="Arial" w:cs="Arial"/>
                <w:color w:val="000000"/>
                <w:sz w:val="22"/>
                <w:szCs w:val="16"/>
              </w:rPr>
              <w:t>Realizar</w:t>
            </w:r>
            <w:r w:rsidR="002738AD" w:rsidRPr="00233F35">
              <w:rPr>
                <w:rFonts w:ascii="Arial" w:hAnsi="Arial" w:cs="Arial"/>
                <w:color w:val="000000"/>
                <w:sz w:val="22"/>
                <w:szCs w:val="16"/>
              </w:rPr>
              <w:t xml:space="preserve"> </w:t>
            </w:r>
            <w:r>
              <w:rPr>
                <w:rFonts w:ascii="Arial" w:hAnsi="Arial" w:cs="Arial"/>
                <w:color w:val="000000"/>
                <w:sz w:val="22"/>
                <w:szCs w:val="16"/>
              </w:rPr>
              <w:t xml:space="preserve">no mínimo 4 </w:t>
            </w:r>
            <w:r>
              <w:rPr>
                <w:rFonts w:ascii="Arial" w:hAnsi="Arial" w:cs="Arial"/>
                <w:color w:val="000000"/>
                <w:sz w:val="22"/>
                <w:szCs w:val="16"/>
              </w:rPr>
              <w:lastRenderedPageBreak/>
              <w:t>ci</w:t>
            </w:r>
            <w:r w:rsidR="002738AD">
              <w:rPr>
                <w:rFonts w:ascii="Arial" w:hAnsi="Arial" w:cs="Arial"/>
                <w:color w:val="000000"/>
                <w:sz w:val="22"/>
                <w:szCs w:val="16"/>
              </w:rPr>
              <w:t>clos de visita domiciliar em 80%</w:t>
            </w:r>
          </w:p>
        </w:tc>
        <w:tc>
          <w:tcPr>
            <w:tcW w:w="846" w:type="pct"/>
          </w:tcPr>
          <w:p w:rsidR="00094959" w:rsidRDefault="00094959" w:rsidP="00A9379D">
            <w:pPr>
              <w:tabs>
                <w:tab w:val="left" w:pos="6180"/>
              </w:tabs>
              <w:rPr>
                <w:rFonts w:ascii="Arial" w:hAnsi="Arial" w:cs="Arial"/>
                <w:b/>
                <w:color w:val="000000"/>
                <w:sz w:val="22"/>
              </w:rPr>
            </w:pPr>
          </w:p>
          <w:p w:rsidR="00094959" w:rsidRPr="00233F35" w:rsidRDefault="002738AD" w:rsidP="00A9379D">
            <w:pPr>
              <w:tabs>
                <w:tab w:val="left" w:pos="6180"/>
              </w:tabs>
              <w:rPr>
                <w:rFonts w:ascii="Arial" w:hAnsi="Arial" w:cs="Arial"/>
                <w:b/>
                <w:color w:val="000000"/>
                <w:sz w:val="22"/>
              </w:rPr>
            </w:pPr>
            <w:r>
              <w:rPr>
                <w:rFonts w:ascii="Arial" w:hAnsi="Arial" w:cs="Arial"/>
                <w:bCs/>
                <w:color w:val="000000"/>
                <w:sz w:val="22"/>
              </w:rPr>
              <w:t xml:space="preserve">Manter os </w:t>
            </w:r>
            <w:r>
              <w:rPr>
                <w:rFonts w:ascii="Arial" w:hAnsi="Arial" w:cs="Arial"/>
                <w:bCs/>
                <w:color w:val="000000"/>
                <w:sz w:val="22"/>
              </w:rPr>
              <w:lastRenderedPageBreak/>
              <w:t>recursos humanos da área de endemias</w:t>
            </w:r>
            <w:r w:rsidR="00094959">
              <w:rPr>
                <w:rFonts w:ascii="Arial" w:hAnsi="Arial" w:cs="Arial"/>
                <w:bCs/>
                <w:color w:val="000000"/>
                <w:sz w:val="22"/>
              </w:rPr>
              <w:t>.</w:t>
            </w:r>
          </w:p>
        </w:tc>
        <w:tc>
          <w:tcPr>
            <w:tcW w:w="846" w:type="pct"/>
          </w:tcPr>
          <w:p w:rsidR="00094959" w:rsidRDefault="00094959" w:rsidP="00A9379D">
            <w:pPr>
              <w:tabs>
                <w:tab w:val="left" w:pos="6180"/>
              </w:tabs>
              <w:rPr>
                <w:rFonts w:ascii="Arial" w:hAnsi="Arial" w:cs="Arial"/>
                <w:b/>
                <w:color w:val="000000"/>
                <w:sz w:val="22"/>
              </w:rPr>
            </w:pPr>
          </w:p>
          <w:p w:rsidR="00094959" w:rsidRPr="00233F35" w:rsidRDefault="00094959" w:rsidP="00A9379D">
            <w:pPr>
              <w:tabs>
                <w:tab w:val="left" w:pos="6180"/>
              </w:tabs>
              <w:rPr>
                <w:rFonts w:ascii="Arial" w:hAnsi="Arial" w:cs="Arial"/>
                <w:b/>
                <w:color w:val="000000"/>
                <w:sz w:val="22"/>
              </w:rPr>
            </w:pPr>
            <w:r>
              <w:rPr>
                <w:rFonts w:ascii="Arial" w:hAnsi="Arial" w:cs="Arial"/>
                <w:bCs/>
                <w:color w:val="000000"/>
                <w:sz w:val="22"/>
              </w:rPr>
              <w:t xml:space="preserve">Manter os </w:t>
            </w:r>
            <w:r>
              <w:rPr>
                <w:rFonts w:ascii="Arial" w:hAnsi="Arial" w:cs="Arial"/>
                <w:bCs/>
                <w:color w:val="000000"/>
                <w:sz w:val="22"/>
              </w:rPr>
              <w:lastRenderedPageBreak/>
              <w:t>recursos humanos da área de endemias.</w:t>
            </w:r>
          </w:p>
        </w:tc>
        <w:tc>
          <w:tcPr>
            <w:tcW w:w="846" w:type="pct"/>
          </w:tcPr>
          <w:p w:rsidR="00094959" w:rsidRDefault="00094959" w:rsidP="00A9379D">
            <w:pPr>
              <w:tabs>
                <w:tab w:val="left" w:pos="6180"/>
              </w:tabs>
              <w:rPr>
                <w:rFonts w:ascii="Arial" w:hAnsi="Arial" w:cs="Arial"/>
                <w:b/>
                <w:color w:val="000000"/>
                <w:sz w:val="22"/>
              </w:rPr>
            </w:pPr>
          </w:p>
          <w:p w:rsidR="00094959" w:rsidRPr="00233F35" w:rsidRDefault="00094959" w:rsidP="00A9379D">
            <w:pPr>
              <w:tabs>
                <w:tab w:val="left" w:pos="6180"/>
              </w:tabs>
              <w:rPr>
                <w:rFonts w:ascii="Arial" w:hAnsi="Arial" w:cs="Arial"/>
                <w:b/>
                <w:color w:val="000000"/>
                <w:sz w:val="22"/>
              </w:rPr>
            </w:pPr>
            <w:r>
              <w:rPr>
                <w:rFonts w:ascii="Arial" w:hAnsi="Arial" w:cs="Arial"/>
                <w:bCs/>
                <w:color w:val="000000"/>
                <w:sz w:val="22"/>
              </w:rPr>
              <w:t xml:space="preserve">Manter os </w:t>
            </w:r>
            <w:r>
              <w:rPr>
                <w:rFonts w:ascii="Arial" w:hAnsi="Arial" w:cs="Arial"/>
                <w:bCs/>
                <w:color w:val="000000"/>
                <w:sz w:val="22"/>
              </w:rPr>
              <w:lastRenderedPageBreak/>
              <w:t>recursos humanos da área de endemias.</w:t>
            </w:r>
          </w:p>
        </w:tc>
        <w:tc>
          <w:tcPr>
            <w:tcW w:w="846" w:type="pct"/>
          </w:tcPr>
          <w:p w:rsidR="00094959" w:rsidRDefault="00094959" w:rsidP="00A9379D">
            <w:pPr>
              <w:rPr>
                <w:rFonts w:ascii="Arial" w:hAnsi="Arial" w:cs="Arial"/>
                <w:b/>
                <w:bCs/>
                <w:color w:val="000000"/>
                <w:sz w:val="22"/>
              </w:rPr>
            </w:pPr>
          </w:p>
          <w:p w:rsidR="00094959" w:rsidRPr="00233F35" w:rsidRDefault="00094959" w:rsidP="00A9379D">
            <w:pPr>
              <w:rPr>
                <w:rFonts w:ascii="Arial" w:hAnsi="Arial" w:cs="Arial"/>
                <w:b/>
                <w:bCs/>
                <w:color w:val="000000"/>
                <w:sz w:val="22"/>
              </w:rPr>
            </w:pPr>
            <w:r>
              <w:rPr>
                <w:rFonts w:ascii="Arial" w:hAnsi="Arial" w:cs="Arial"/>
                <w:bCs/>
                <w:color w:val="000000"/>
                <w:sz w:val="22"/>
              </w:rPr>
              <w:t xml:space="preserve">Manter os </w:t>
            </w:r>
            <w:r>
              <w:rPr>
                <w:rFonts w:ascii="Arial" w:hAnsi="Arial" w:cs="Arial"/>
                <w:bCs/>
                <w:color w:val="000000"/>
                <w:sz w:val="22"/>
              </w:rPr>
              <w:lastRenderedPageBreak/>
              <w:t>recursos humanos da área de endemias.</w:t>
            </w:r>
          </w:p>
        </w:tc>
        <w:tc>
          <w:tcPr>
            <w:tcW w:w="809" w:type="pct"/>
          </w:tcPr>
          <w:p w:rsidR="00094959" w:rsidRPr="00233F35" w:rsidRDefault="00094959" w:rsidP="00A9379D">
            <w:pPr>
              <w:tabs>
                <w:tab w:val="left" w:pos="6180"/>
              </w:tabs>
              <w:rPr>
                <w:rFonts w:ascii="Arial" w:hAnsi="Arial" w:cs="Arial"/>
                <w:color w:val="000000"/>
                <w:sz w:val="22"/>
              </w:rPr>
            </w:pPr>
            <w:r w:rsidRPr="00233F35">
              <w:rPr>
                <w:rFonts w:ascii="Arial" w:hAnsi="Arial" w:cs="Arial"/>
                <w:color w:val="000000"/>
                <w:sz w:val="22"/>
              </w:rPr>
              <w:lastRenderedPageBreak/>
              <w:t xml:space="preserve">Proporção de imóveis </w:t>
            </w:r>
            <w:r w:rsidRPr="00233F35">
              <w:rPr>
                <w:rFonts w:ascii="Arial" w:hAnsi="Arial" w:cs="Arial"/>
                <w:color w:val="000000"/>
                <w:sz w:val="22"/>
              </w:rPr>
              <w:lastRenderedPageBreak/>
              <w:t>visitados em pelo menos 4 ciclos de visitas domiciliares para controle da dengue.</w:t>
            </w:r>
          </w:p>
          <w:p w:rsidR="00094959" w:rsidRPr="00233F35" w:rsidRDefault="002738AD" w:rsidP="00A9379D">
            <w:pPr>
              <w:tabs>
                <w:tab w:val="left" w:pos="6180"/>
              </w:tabs>
              <w:rPr>
                <w:rFonts w:ascii="Arial" w:hAnsi="Arial" w:cs="Arial"/>
                <w:b/>
                <w:color w:val="000000"/>
                <w:sz w:val="22"/>
              </w:rPr>
            </w:pPr>
            <w:r>
              <w:rPr>
                <w:rFonts w:ascii="Arial" w:hAnsi="Arial" w:cs="Arial"/>
                <w:b/>
                <w:color w:val="000000"/>
                <w:sz w:val="22"/>
              </w:rPr>
              <w:t>06</w:t>
            </w:r>
          </w:p>
        </w:tc>
      </w:tr>
      <w:tr w:rsidR="00160CC5" w:rsidTr="00912FC5">
        <w:tc>
          <w:tcPr>
            <w:tcW w:w="809" w:type="pct"/>
          </w:tcPr>
          <w:p w:rsidR="00160CC5" w:rsidRDefault="00160CC5" w:rsidP="00A9379D">
            <w:pPr>
              <w:rPr>
                <w:rFonts w:ascii="Arial" w:hAnsi="Arial" w:cs="Arial"/>
                <w:color w:val="000000"/>
                <w:sz w:val="22"/>
                <w:szCs w:val="16"/>
              </w:rPr>
            </w:pPr>
            <w:r>
              <w:rPr>
                <w:rFonts w:ascii="Arial" w:hAnsi="Arial" w:cs="Arial"/>
                <w:color w:val="000000"/>
                <w:sz w:val="22"/>
                <w:szCs w:val="16"/>
              </w:rPr>
              <w:lastRenderedPageBreak/>
              <w:t>Notificar pelo menos 95% das doenças ou agravos relacionados ao trabalho</w:t>
            </w:r>
          </w:p>
          <w:p w:rsidR="00160CC5" w:rsidRDefault="00160CC5" w:rsidP="00A9379D">
            <w:pPr>
              <w:rPr>
                <w:rFonts w:ascii="Arial" w:hAnsi="Arial" w:cs="Arial"/>
                <w:color w:val="000000"/>
                <w:sz w:val="22"/>
                <w:szCs w:val="16"/>
              </w:rPr>
            </w:pPr>
          </w:p>
        </w:tc>
        <w:tc>
          <w:tcPr>
            <w:tcW w:w="846" w:type="pct"/>
          </w:tcPr>
          <w:p w:rsidR="00160CC5" w:rsidRDefault="00160CC5" w:rsidP="00A9379D">
            <w:pPr>
              <w:tabs>
                <w:tab w:val="left" w:pos="6180"/>
              </w:tabs>
              <w:rPr>
                <w:rFonts w:ascii="Arial" w:hAnsi="Arial" w:cs="Arial"/>
                <w:b/>
                <w:color w:val="000000"/>
                <w:sz w:val="22"/>
              </w:rPr>
            </w:pPr>
          </w:p>
          <w:p w:rsidR="00160CC5" w:rsidRPr="00812269" w:rsidRDefault="00160CC5" w:rsidP="00A9379D">
            <w:pPr>
              <w:tabs>
                <w:tab w:val="left" w:pos="6180"/>
              </w:tabs>
              <w:rPr>
                <w:rFonts w:ascii="Arial" w:hAnsi="Arial" w:cs="Arial"/>
                <w:b/>
                <w:color w:val="000000"/>
                <w:sz w:val="22"/>
              </w:rPr>
            </w:pPr>
            <w:r>
              <w:rPr>
                <w:rFonts w:ascii="Arial" w:hAnsi="Arial" w:cs="Arial"/>
                <w:bCs/>
                <w:color w:val="000000"/>
                <w:sz w:val="22"/>
              </w:rPr>
              <w:t>Manter notificação e vigilância das doenças relacionadas ao trabalho.</w:t>
            </w:r>
          </w:p>
        </w:tc>
        <w:tc>
          <w:tcPr>
            <w:tcW w:w="846" w:type="pct"/>
          </w:tcPr>
          <w:p w:rsidR="00160CC5" w:rsidRDefault="00160CC5" w:rsidP="00A9379D">
            <w:pPr>
              <w:tabs>
                <w:tab w:val="left" w:pos="6180"/>
              </w:tabs>
              <w:rPr>
                <w:rFonts w:ascii="Arial" w:hAnsi="Arial" w:cs="Arial"/>
                <w:b/>
                <w:color w:val="000000"/>
                <w:sz w:val="22"/>
              </w:rPr>
            </w:pPr>
          </w:p>
          <w:p w:rsidR="00160CC5" w:rsidRPr="00812269" w:rsidRDefault="00160CC5" w:rsidP="00A9379D">
            <w:pPr>
              <w:tabs>
                <w:tab w:val="left" w:pos="6180"/>
              </w:tabs>
              <w:rPr>
                <w:rFonts w:ascii="Arial" w:hAnsi="Arial" w:cs="Arial"/>
                <w:b/>
                <w:color w:val="000000"/>
                <w:sz w:val="22"/>
              </w:rPr>
            </w:pPr>
            <w:r>
              <w:rPr>
                <w:rFonts w:ascii="Arial" w:hAnsi="Arial" w:cs="Arial"/>
                <w:bCs/>
                <w:color w:val="000000"/>
                <w:sz w:val="22"/>
              </w:rPr>
              <w:t>Manter notificação e vigilância das doenças relacionadas ao trabalho.</w:t>
            </w:r>
          </w:p>
        </w:tc>
        <w:tc>
          <w:tcPr>
            <w:tcW w:w="846" w:type="pct"/>
          </w:tcPr>
          <w:p w:rsidR="00160CC5" w:rsidRDefault="00160CC5" w:rsidP="00A9379D">
            <w:pPr>
              <w:pStyle w:val="Corpodetexto3"/>
              <w:tabs>
                <w:tab w:val="left" w:pos="6180"/>
              </w:tabs>
              <w:jc w:val="left"/>
              <w:rPr>
                <w:b/>
              </w:rPr>
            </w:pPr>
          </w:p>
          <w:p w:rsidR="00160CC5" w:rsidRPr="00812269" w:rsidRDefault="00160CC5" w:rsidP="00A9379D">
            <w:pPr>
              <w:pStyle w:val="Corpodetexto3"/>
              <w:tabs>
                <w:tab w:val="left" w:pos="6180"/>
              </w:tabs>
              <w:jc w:val="left"/>
              <w:rPr>
                <w:b/>
              </w:rPr>
            </w:pPr>
            <w:r>
              <w:rPr>
                <w:bCs/>
              </w:rPr>
              <w:t>Manter notificação e vigilância das doenças relacionadas ao trabalho.</w:t>
            </w:r>
          </w:p>
        </w:tc>
        <w:tc>
          <w:tcPr>
            <w:tcW w:w="846" w:type="pct"/>
          </w:tcPr>
          <w:p w:rsidR="00160CC5" w:rsidRDefault="00160CC5" w:rsidP="00A9379D">
            <w:pPr>
              <w:rPr>
                <w:rFonts w:ascii="Arial" w:hAnsi="Arial" w:cs="Arial"/>
                <w:b/>
                <w:bCs/>
                <w:color w:val="000000"/>
                <w:sz w:val="22"/>
              </w:rPr>
            </w:pPr>
          </w:p>
          <w:p w:rsidR="00160CC5" w:rsidRDefault="00160CC5" w:rsidP="00A9379D">
            <w:pPr>
              <w:rPr>
                <w:rFonts w:ascii="Arial" w:hAnsi="Arial" w:cs="Arial"/>
                <w:b/>
                <w:bCs/>
                <w:color w:val="000000"/>
                <w:sz w:val="22"/>
              </w:rPr>
            </w:pPr>
            <w:r>
              <w:rPr>
                <w:rFonts w:ascii="Arial" w:hAnsi="Arial" w:cs="Arial"/>
                <w:bCs/>
                <w:color w:val="000000"/>
                <w:sz w:val="22"/>
              </w:rPr>
              <w:t>Manter notificação e vigilância das doenças relacionadas ao trabalho.</w:t>
            </w:r>
          </w:p>
        </w:tc>
        <w:tc>
          <w:tcPr>
            <w:tcW w:w="809" w:type="pct"/>
          </w:tcPr>
          <w:p w:rsidR="00160CC5" w:rsidRDefault="00160CC5" w:rsidP="00A9379D">
            <w:pPr>
              <w:tabs>
                <w:tab w:val="left" w:pos="6180"/>
              </w:tabs>
              <w:rPr>
                <w:rFonts w:ascii="Arial" w:hAnsi="Arial" w:cs="Arial"/>
                <w:color w:val="000000"/>
                <w:sz w:val="22"/>
              </w:rPr>
            </w:pPr>
            <w:r>
              <w:rPr>
                <w:rFonts w:ascii="Arial" w:hAnsi="Arial" w:cs="Arial"/>
                <w:color w:val="000000"/>
                <w:sz w:val="22"/>
              </w:rPr>
              <w:t>Proporção de notificações doenças ou agravos relacionados ao trabalho da população residente.</w:t>
            </w:r>
          </w:p>
          <w:p w:rsidR="00160CC5" w:rsidRPr="00812269" w:rsidRDefault="00F713FD" w:rsidP="00A9379D">
            <w:pPr>
              <w:pStyle w:val="Corpodetexto3"/>
              <w:tabs>
                <w:tab w:val="left" w:pos="6180"/>
              </w:tabs>
              <w:jc w:val="left"/>
              <w:rPr>
                <w:b/>
              </w:rPr>
            </w:pPr>
            <w:r>
              <w:rPr>
                <w:b/>
              </w:rPr>
              <w:t>100%</w:t>
            </w:r>
          </w:p>
        </w:tc>
      </w:tr>
      <w:tr w:rsidR="00F713FD" w:rsidTr="00912FC5">
        <w:tc>
          <w:tcPr>
            <w:tcW w:w="809" w:type="pct"/>
          </w:tcPr>
          <w:p w:rsidR="00F713FD" w:rsidRDefault="00F713FD" w:rsidP="00A9379D">
            <w:pPr>
              <w:rPr>
                <w:rFonts w:ascii="Arial" w:hAnsi="Arial" w:cs="Arial"/>
                <w:color w:val="000000"/>
                <w:sz w:val="22"/>
                <w:szCs w:val="16"/>
              </w:rPr>
            </w:pPr>
            <w:r w:rsidRPr="00BD36D9">
              <w:rPr>
                <w:rFonts w:ascii="Arial" w:hAnsi="Arial" w:cs="Arial"/>
                <w:color w:val="000000"/>
                <w:sz w:val="22"/>
                <w:szCs w:val="16"/>
              </w:rPr>
              <w:t>Atingir no mín</w:t>
            </w:r>
            <w:r w:rsidR="00523F33" w:rsidRPr="00BD36D9">
              <w:rPr>
                <w:rFonts w:ascii="Arial" w:hAnsi="Arial" w:cs="Arial"/>
                <w:color w:val="000000"/>
                <w:sz w:val="22"/>
                <w:szCs w:val="16"/>
              </w:rPr>
              <w:t xml:space="preserve">imo 80% das ações pactuadas no </w:t>
            </w:r>
            <w:r w:rsidRPr="00BD36D9">
              <w:rPr>
                <w:rFonts w:ascii="Arial" w:hAnsi="Arial" w:cs="Arial"/>
                <w:color w:val="000000"/>
                <w:sz w:val="22"/>
                <w:szCs w:val="16"/>
              </w:rPr>
              <w:t>Programa VIGIASUS</w:t>
            </w:r>
          </w:p>
        </w:tc>
        <w:tc>
          <w:tcPr>
            <w:tcW w:w="846" w:type="pct"/>
          </w:tcPr>
          <w:p w:rsidR="00F713FD" w:rsidRPr="0061487B" w:rsidRDefault="0061487B" w:rsidP="00A9379D">
            <w:pPr>
              <w:tabs>
                <w:tab w:val="left" w:pos="6180"/>
              </w:tabs>
              <w:rPr>
                <w:rFonts w:ascii="Arial" w:hAnsi="Arial" w:cs="Arial"/>
                <w:color w:val="000000"/>
                <w:sz w:val="22"/>
              </w:rPr>
            </w:pPr>
            <w:r>
              <w:rPr>
                <w:rFonts w:ascii="Arial" w:hAnsi="Arial" w:cs="Arial"/>
                <w:color w:val="000000"/>
                <w:sz w:val="22"/>
              </w:rPr>
              <w:t>Garantir equipe qualificada para execução das ações pactuadas no VIGIASUS</w:t>
            </w:r>
          </w:p>
        </w:tc>
        <w:tc>
          <w:tcPr>
            <w:tcW w:w="846" w:type="pct"/>
          </w:tcPr>
          <w:p w:rsidR="00F713FD" w:rsidRPr="0061487B" w:rsidRDefault="0061487B" w:rsidP="00A9379D">
            <w:pPr>
              <w:tabs>
                <w:tab w:val="left" w:pos="6180"/>
              </w:tabs>
              <w:rPr>
                <w:rFonts w:ascii="Arial" w:hAnsi="Arial" w:cs="Arial"/>
                <w:color w:val="000000"/>
                <w:sz w:val="22"/>
              </w:rPr>
            </w:pPr>
            <w:r>
              <w:rPr>
                <w:rFonts w:ascii="Arial" w:hAnsi="Arial" w:cs="Arial"/>
                <w:color w:val="000000"/>
                <w:sz w:val="22"/>
              </w:rPr>
              <w:t>Manter equipe</w:t>
            </w:r>
          </w:p>
        </w:tc>
        <w:tc>
          <w:tcPr>
            <w:tcW w:w="846" w:type="pct"/>
          </w:tcPr>
          <w:p w:rsidR="00F713FD" w:rsidRPr="00812269" w:rsidRDefault="0061487B" w:rsidP="00A9379D">
            <w:pPr>
              <w:pStyle w:val="Corpodetexto3"/>
              <w:tabs>
                <w:tab w:val="left" w:pos="6180"/>
              </w:tabs>
              <w:jc w:val="left"/>
              <w:rPr>
                <w:b/>
              </w:rPr>
            </w:pPr>
            <w:r>
              <w:t>Manter equipe</w:t>
            </w:r>
          </w:p>
        </w:tc>
        <w:tc>
          <w:tcPr>
            <w:tcW w:w="846" w:type="pct"/>
          </w:tcPr>
          <w:p w:rsidR="00F713FD" w:rsidRDefault="0061487B" w:rsidP="00A9379D">
            <w:pPr>
              <w:rPr>
                <w:rFonts w:ascii="Arial" w:hAnsi="Arial" w:cs="Arial"/>
                <w:b/>
                <w:bCs/>
                <w:color w:val="000000"/>
                <w:sz w:val="22"/>
              </w:rPr>
            </w:pPr>
            <w:r>
              <w:rPr>
                <w:rFonts w:ascii="Arial" w:hAnsi="Arial" w:cs="Arial"/>
                <w:color w:val="000000"/>
                <w:sz w:val="22"/>
              </w:rPr>
              <w:t>Manter equipe</w:t>
            </w:r>
          </w:p>
        </w:tc>
        <w:tc>
          <w:tcPr>
            <w:tcW w:w="809" w:type="pct"/>
          </w:tcPr>
          <w:p w:rsidR="00F713FD" w:rsidRDefault="00F713FD" w:rsidP="00A9379D">
            <w:pPr>
              <w:tabs>
                <w:tab w:val="left" w:pos="6180"/>
              </w:tabs>
              <w:rPr>
                <w:rFonts w:ascii="Arial" w:hAnsi="Arial" w:cs="Arial"/>
                <w:color w:val="000000"/>
                <w:sz w:val="22"/>
              </w:rPr>
            </w:pPr>
            <w:r>
              <w:rPr>
                <w:rFonts w:ascii="Arial" w:hAnsi="Arial" w:cs="Arial"/>
                <w:color w:val="000000"/>
                <w:sz w:val="22"/>
              </w:rPr>
              <w:t>Proporção de ações pactuadas no VIGIASUS realizadas</w:t>
            </w:r>
          </w:p>
          <w:p w:rsidR="00F44DE1" w:rsidRPr="00F44DE1" w:rsidRDefault="000449CF" w:rsidP="00A9379D">
            <w:pPr>
              <w:tabs>
                <w:tab w:val="left" w:pos="6180"/>
              </w:tabs>
              <w:rPr>
                <w:rFonts w:ascii="Arial" w:hAnsi="Arial" w:cs="Arial"/>
                <w:b/>
                <w:color w:val="000000"/>
                <w:sz w:val="22"/>
              </w:rPr>
            </w:pPr>
            <w:r>
              <w:rPr>
                <w:rFonts w:ascii="Arial" w:hAnsi="Arial" w:cs="Arial"/>
                <w:b/>
                <w:color w:val="000000"/>
                <w:sz w:val="22"/>
              </w:rPr>
              <w:t>80</w:t>
            </w:r>
            <w:r w:rsidR="00F44DE1" w:rsidRPr="00F44DE1">
              <w:rPr>
                <w:rFonts w:ascii="Arial" w:hAnsi="Arial" w:cs="Arial"/>
                <w:b/>
                <w:color w:val="000000"/>
                <w:sz w:val="22"/>
              </w:rPr>
              <w:t>%</w:t>
            </w:r>
          </w:p>
        </w:tc>
      </w:tr>
      <w:tr w:rsidR="0035607D" w:rsidTr="00912FC5">
        <w:tc>
          <w:tcPr>
            <w:tcW w:w="809" w:type="pct"/>
          </w:tcPr>
          <w:p w:rsidR="0035607D" w:rsidRPr="00130BAE" w:rsidRDefault="0035607D" w:rsidP="00A9379D">
            <w:pPr>
              <w:rPr>
                <w:rFonts w:ascii="Arial" w:hAnsi="Arial" w:cs="Arial"/>
                <w:color w:val="000000"/>
                <w:sz w:val="22"/>
                <w:szCs w:val="16"/>
                <w:highlight w:val="yellow"/>
              </w:rPr>
            </w:pPr>
            <w:r>
              <w:rPr>
                <w:rFonts w:ascii="Arial" w:hAnsi="Arial" w:cs="Arial"/>
                <w:sz w:val="22"/>
                <w:szCs w:val="22"/>
              </w:rPr>
              <w:t>Criar vaga efetiva de Técnica em construção civil para equipe da VISA</w:t>
            </w:r>
          </w:p>
        </w:tc>
        <w:tc>
          <w:tcPr>
            <w:tcW w:w="846" w:type="pct"/>
          </w:tcPr>
          <w:p w:rsidR="0035607D" w:rsidRDefault="0035607D" w:rsidP="00A9379D">
            <w:pPr>
              <w:tabs>
                <w:tab w:val="left" w:pos="6180"/>
              </w:tabs>
              <w:rPr>
                <w:rFonts w:ascii="Arial" w:hAnsi="Arial" w:cs="Arial"/>
                <w:b/>
                <w:color w:val="000000"/>
                <w:sz w:val="22"/>
              </w:rPr>
            </w:pPr>
            <w:r>
              <w:rPr>
                <w:rFonts w:ascii="Arial" w:hAnsi="Arial" w:cs="Arial"/>
                <w:color w:val="000000"/>
                <w:sz w:val="22"/>
              </w:rPr>
              <w:t>Realizar concurso público para efetivação</w:t>
            </w:r>
            <w:r w:rsidR="00116B40">
              <w:rPr>
                <w:rFonts w:ascii="Arial" w:hAnsi="Arial" w:cs="Arial"/>
                <w:color w:val="000000"/>
                <w:sz w:val="22"/>
              </w:rPr>
              <w:t xml:space="preserve"> do cargo.</w:t>
            </w:r>
          </w:p>
        </w:tc>
        <w:tc>
          <w:tcPr>
            <w:tcW w:w="846" w:type="pct"/>
          </w:tcPr>
          <w:p w:rsidR="0035607D" w:rsidRPr="0035607D" w:rsidRDefault="0035607D" w:rsidP="00A9379D">
            <w:pPr>
              <w:tabs>
                <w:tab w:val="left" w:pos="6180"/>
              </w:tabs>
              <w:rPr>
                <w:rFonts w:ascii="Arial" w:hAnsi="Arial" w:cs="Arial"/>
                <w:color w:val="000000"/>
                <w:sz w:val="22"/>
              </w:rPr>
            </w:pPr>
            <w:r>
              <w:rPr>
                <w:rFonts w:ascii="Arial" w:hAnsi="Arial" w:cs="Arial"/>
                <w:color w:val="000000"/>
                <w:sz w:val="22"/>
              </w:rPr>
              <w:t>Manter cargo</w:t>
            </w:r>
          </w:p>
        </w:tc>
        <w:tc>
          <w:tcPr>
            <w:tcW w:w="846" w:type="pct"/>
          </w:tcPr>
          <w:p w:rsidR="0035607D" w:rsidRPr="00812269" w:rsidRDefault="0035607D" w:rsidP="00A9379D">
            <w:pPr>
              <w:pStyle w:val="Corpodetexto3"/>
              <w:tabs>
                <w:tab w:val="left" w:pos="6180"/>
              </w:tabs>
              <w:jc w:val="left"/>
              <w:rPr>
                <w:b/>
              </w:rPr>
            </w:pPr>
            <w:r>
              <w:t>Manter cargo</w:t>
            </w:r>
          </w:p>
        </w:tc>
        <w:tc>
          <w:tcPr>
            <w:tcW w:w="846" w:type="pct"/>
          </w:tcPr>
          <w:p w:rsidR="0035607D" w:rsidRDefault="0035607D" w:rsidP="00A9379D">
            <w:pPr>
              <w:rPr>
                <w:rFonts w:ascii="Arial" w:hAnsi="Arial" w:cs="Arial"/>
                <w:b/>
                <w:bCs/>
                <w:color w:val="000000"/>
                <w:sz w:val="22"/>
              </w:rPr>
            </w:pPr>
            <w:r>
              <w:rPr>
                <w:rFonts w:ascii="Arial" w:hAnsi="Arial" w:cs="Arial"/>
                <w:color w:val="000000"/>
                <w:sz w:val="22"/>
              </w:rPr>
              <w:t>Manter cargo</w:t>
            </w:r>
          </w:p>
        </w:tc>
        <w:tc>
          <w:tcPr>
            <w:tcW w:w="809" w:type="pct"/>
          </w:tcPr>
          <w:p w:rsidR="0035607D" w:rsidRDefault="0035607D" w:rsidP="00A9379D">
            <w:pPr>
              <w:tabs>
                <w:tab w:val="left" w:pos="6180"/>
              </w:tabs>
              <w:rPr>
                <w:rFonts w:ascii="Arial" w:hAnsi="Arial" w:cs="Arial"/>
                <w:color w:val="000000"/>
                <w:sz w:val="22"/>
              </w:rPr>
            </w:pPr>
            <w:r>
              <w:rPr>
                <w:rFonts w:ascii="Arial" w:hAnsi="Arial" w:cs="Arial"/>
                <w:color w:val="000000"/>
                <w:sz w:val="22"/>
              </w:rPr>
              <w:t>Número de Técnico em construção civil na VISA</w:t>
            </w:r>
          </w:p>
          <w:p w:rsidR="0035607D" w:rsidRPr="0035607D" w:rsidRDefault="0035607D" w:rsidP="00A9379D">
            <w:pPr>
              <w:tabs>
                <w:tab w:val="left" w:pos="6180"/>
              </w:tabs>
              <w:rPr>
                <w:rFonts w:ascii="Arial" w:hAnsi="Arial" w:cs="Arial"/>
                <w:b/>
                <w:color w:val="000000"/>
                <w:sz w:val="22"/>
              </w:rPr>
            </w:pPr>
            <w:r w:rsidRPr="0035607D">
              <w:rPr>
                <w:rFonts w:ascii="Arial" w:hAnsi="Arial" w:cs="Arial"/>
                <w:b/>
                <w:color w:val="000000"/>
                <w:sz w:val="22"/>
              </w:rPr>
              <w:t>00</w:t>
            </w:r>
          </w:p>
        </w:tc>
      </w:tr>
      <w:tr w:rsidR="00E8795E" w:rsidTr="00912FC5">
        <w:tc>
          <w:tcPr>
            <w:tcW w:w="809" w:type="pct"/>
          </w:tcPr>
          <w:p w:rsidR="00E8795E" w:rsidRDefault="00E8795E" w:rsidP="00A9379D">
            <w:pPr>
              <w:rPr>
                <w:rFonts w:ascii="Arial" w:hAnsi="Arial" w:cs="Arial"/>
                <w:sz w:val="22"/>
                <w:szCs w:val="22"/>
              </w:rPr>
            </w:pPr>
            <w:r>
              <w:rPr>
                <w:rFonts w:ascii="Arial" w:hAnsi="Arial" w:cs="Arial"/>
                <w:sz w:val="22"/>
                <w:szCs w:val="22"/>
              </w:rPr>
              <w:t xml:space="preserve">Contratar um supervisor para o Programa de combate á </w:t>
            </w:r>
            <w:r w:rsidR="001C09F3">
              <w:rPr>
                <w:rFonts w:ascii="Arial" w:hAnsi="Arial" w:cs="Arial"/>
                <w:sz w:val="22"/>
                <w:szCs w:val="22"/>
              </w:rPr>
              <w:t>Dengue (</w:t>
            </w:r>
            <w:r>
              <w:rPr>
                <w:rFonts w:ascii="Arial" w:hAnsi="Arial" w:cs="Arial"/>
                <w:sz w:val="22"/>
                <w:szCs w:val="22"/>
              </w:rPr>
              <w:t>endemias)</w:t>
            </w:r>
          </w:p>
        </w:tc>
        <w:tc>
          <w:tcPr>
            <w:tcW w:w="846" w:type="pct"/>
          </w:tcPr>
          <w:p w:rsidR="00E8795E" w:rsidRDefault="00E8795E" w:rsidP="00A9379D">
            <w:pPr>
              <w:tabs>
                <w:tab w:val="left" w:pos="6180"/>
              </w:tabs>
              <w:rPr>
                <w:rFonts w:ascii="Arial" w:hAnsi="Arial" w:cs="Arial"/>
                <w:color w:val="000000"/>
                <w:sz w:val="22"/>
              </w:rPr>
            </w:pPr>
            <w:r>
              <w:rPr>
                <w:rFonts w:ascii="Arial" w:hAnsi="Arial" w:cs="Arial"/>
                <w:color w:val="000000"/>
                <w:sz w:val="22"/>
              </w:rPr>
              <w:t>Realizar contratação</w:t>
            </w:r>
          </w:p>
        </w:tc>
        <w:tc>
          <w:tcPr>
            <w:tcW w:w="846" w:type="pct"/>
          </w:tcPr>
          <w:p w:rsidR="00E8795E" w:rsidRDefault="00E8795E" w:rsidP="00A9379D">
            <w:pPr>
              <w:tabs>
                <w:tab w:val="left" w:pos="6180"/>
              </w:tabs>
              <w:rPr>
                <w:rFonts w:ascii="Arial" w:hAnsi="Arial" w:cs="Arial"/>
                <w:color w:val="000000"/>
                <w:sz w:val="22"/>
              </w:rPr>
            </w:pPr>
            <w:r>
              <w:rPr>
                <w:rFonts w:ascii="Arial" w:hAnsi="Arial" w:cs="Arial"/>
                <w:color w:val="000000"/>
                <w:sz w:val="22"/>
              </w:rPr>
              <w:t>Manter cargo de supervisor</w:t>
            </w:r>
          </w:p>
        </w:tc>
        <w:tc>
          <w:tcPr>
            <w:tcW w:w="846" w:type="pct"/>
          </w:tcPr>
          <w:p w:rsidR="00E8795E" w:rsidRDefault="00E8795E" w:rsidP="00A9379D">
            <w:pPr>
              <w:pStyle w:val="Corpodetexto3"/>
              <w:tabs>
                <w:tab w:val="left" w:pos="6180"/>
              </w:tabs>
              <w:jc w:val="left"/>
            </w:pPr>
            <w:r>
              <w:t>Manter cargo de supervisor</w:t>
            </w:r>
          </w:p>
        </w:tc>
        <w:tc>
          <w:tcPr>
            <w:tcW w:w="846" w:type="pct"/>
          </w:tcPr>
          <w:p w:rsidR="00E8795E" w:rsidRDefault="00E8795E" w:rsidP="00A9379D">
            <w:pPr>
              <w:rPr>
                <w:rFonts w:ascii="Arial" w:hAnsi="Arial" w:cs="Arial"/>
                <w:color w:val="000000"/>
                <w:sz w:val="22"/>
              </w:rPr>
            </w:pPr>
            <w:r>
              <w:rPr>
                <w:rFonts w:ascii="Arial" w:hAnsi="Arial" w:cs="Arial"/>
                <w:color w:val="000000"/>
                <w:sz w:val="22"/>
              </w:rPr>
              <w:t>Manter cargo de supervisor</w:t>
            </w:r>
          </w:p>
        </w:tc>
        <w:tc>
          <w:tcPr>
            <w:tcW w:w="809" w:type="pct"/>
          </w:tcPr>
          <w:p w:rsidR="00E8795E" w:rsidRDefault="00E8795E" w:rsidP="00A9379D">
            <w:pPr>
              <w:tabs>
                <w:tab w:val="left" w:pos="6180"/>
              </w:tabs>
              <w:rPr>
                <w:rFonts w:ascii="Arial" w:hAnsi="Arial" w:cs="Arial"/>
                <w:color w:val="000000"/>
                <w:sz w:val="22"/>
              </w:rPr>
            </w:pPr>
            <w:r>
              <w:rPr>
                <w:rFonts w:ascii="Arial" w:hAnsi="Arial" w:cs="Arial"/>
                <w:color w:val="000000"/>
                <w:sz w:val="22"/>
              </w:rPr>
              <w:t>Número de Supervisor na Endemia</w:t>
            </w:r>
          </w:p>
          <w:p w:rsidR="00E8795E" w:rsidRPr="00E8795E" w:rsidRDefault="00E8795E" w:rsidP="00A9379D">
            <w:pPr>
              <w:tabs>
                <w:tab w:val="left" w:pos="6180"/>
              </w:tabs>
              <w:rPr>
                <w:rFonts w:ascii="Arial" w:hAnsi="Arial" w:cs="Arial"/>
                <w:b/>
                <w:color w:val="000000"/>
                <w:sz w:val="22"/>
              </w:rPr>
            </w:pPr>
            <w:r w:rsidRPr="00E8795E">
              <w:rPr>
                <w:rFonts w:ascii="Arial" w:hAnsi="Arial" w:cs="Arial"/>
                <w:b/>
                <w:color w:val="000000"/>
                <w:sz w:val="22"/>
              </w:rPr>
              <w:t>00</w:t>
            </w:r>
          </w:p>
        </w:tc>
      </w:tr>
      <w:tr w:rsidR="001C09F3" w:rsidTr="00912FC5">
        <w:tc>
          <w:tcPr>
            <w:tcW w:w="809" w:type="pct"/>
          </w:tcPr>
          <w:p w:rsidR="001C09F3" w:rsidRDefault="001C09F3" w:rsidP="00A9379D">
            <w:pPr>
              <w:rPr>
                <w:rFonts w:ascii="Arial" w:hAnsi="Arial" w:cs="Arial"/>
                <w:sz w:val="22"/>
                <w:szCs w:val="22"/>
              </w:rPr>
            </w:pPr>
            <w:r>
              <w:rPr>
                <w:rFonts w:ascii="Arial" w:hAnsi="Arial" w:cs="Arial"/>
                <w:sz w:val="22"/>
                <w:szCs w:val="22"/>
              </w:rPr>
              <w:t>Construir sede própria para a VISA e Secretaria Municipal de Saúde.</w:t>
            </w:r>
          </w:p>
        </w:tc>
        <w:tc>
          <w:tcPr>
            <w:tcW w:w="846" w:type="pct"/>
          </w:tcPr>
          <w:p w:rsidR="001C09F3" w:rsidRDefault="001C09F3" w:rsidP="00A9379D">
            <w:pPr>
              <w:tabs>
                <w:tab w:val="left" w:pos="6180"/>
              </w:tabs>
              <w:rPr>
                <w:rFonts w:ascii="Arial" w:hAnsi="Arial" w:cs="Arial"/>
                <w:color w:val="000000"/>
                <w:sz w:val="22"/>
              </w:rPr>
            </w:pPr>
            <w:r>
              <w:rPr>
                <w:rFonts w:ascii="Arial" w:hAnsi="Arial" w:cs="Arial"/>
                <w:color w:val="000000"/>
                <w:sz w:val="22"/>
              </w:rPr>
              <w:t>Aprovação de projeto</w:t>
            </w:r>
          </w:p>
        </w:tc>
        <w:tc>
          <w:tcPr>
            <w:tcW w:w="846" w:type="pct"/>
          </w:tcPr>
          <w:p w:rsidR="001C09F3" w:rsidRDefault="001C09F3" w:rsidP="00A9379D">
            <w:pPr>
              <w:tabs>
                <w:tab w:val="left" w:pos="6180"/>
              </w:tabs>
              <w:rPr>
                <w:rFonts w:ascii="Arial" w:hAnsi="Arial" w:cs="Arial"/>
                <w:color w:val="000000"/>
                <w:sz w:val="22"/>
              </w:rPr>
            </w:pPr>
            <w:r>
              <w:rPr>
                <w:rFonts w:ascii="Arial" w:hAnsi="Arial" w:cs="Arial"/>
                <w:color w:val="000000"/>
                <w:sz w:val="22"/>
              </w:rPr>
              <w:t>Início da obra</w:t>
            </w:r>
          </w:p>
        </w:tc>
        <w:tc>
          <w:tcPr>
            <w:tcW w:w="846" w:type="pct"/>
          </w:tcPr>
          <w:p w:rsidR="001C09F3" w:rsidRDefault="001C09F3" w:rsidP="00A9379D">
            <w:pPr>
              <w:pStyle w:val="Corpodetexto3"/>
              <w:tabs>
                <w:tab w:val="left" w:pos="6180"/>
              </w:tabs>
              <w:jc w:val="left"/>
            </w:pPr>
            <w:r>
              <w:t>Término e inauguração</w:t>
            </w:r>
          </w:p>
        </w:tc>
        <w:tc>
          <w:tcPr>
            <w:tcW w:w="846" w:type="pct"/>
          </w:tcPr>
          <w:p w:rsidR="001C09F3" w:rsidRDefault="001C09F3" w:rsidP="00A9379D">
            <w:pPr>
              <w:rPr>
                <w:rFonts w:ascii="Arial" w:hAnsi="Arial" w:cs="Arial"/>
                <w:color w:val="000000"/>
                <w:sz w:val="22"/>
              </w:rPr>
            </w:pPr>
          </w:p>
        </w:tc>
        <w:tc>
          <w:tcPr>
            <w:tcW w:w="809" w:type="pct"/>
          </w:tcPr>
          <w:p w:rsidR="001C09F3" w:rsidRDefault="001C09F3" w:rsidP="00A9379D">
            <w:pPr>
              <w:tabs>
                <w:tab w:val="left" w:pos="6180"/>
              </w:tabs>
              <w:rPr>
                <w:rFonts w:ascii="Arial" w:hAnsi="Arial" w:cs="Arial"/>
                <w:sz w:val="22"/>
                <w:szCs w:val="22"/>
              </w:rPr>
            </w:pPr>
            <w:r w:rsidRPr="001C09F3">
              <w:rPr>
                <w:rFonts w:ascii="Arial" w:hAnsi="Arial" w:cs="Arial"/>
                <w:sz w:val="22"/>
                <w:szCs w:val="22"/>
              </w:rPr>
              <w:t>Número</w:t>
            </w:r>
            <w:r w:rsidR="00587578" w:rsidRPr="001C09F3">
              <w:rPr>
                <w:rFonts w:ascii="Arial" w:hAnsi="Arial" w:cs="Arial"/>
                <w:sz w:val="22"/>
                <w:szCs w:val="22"/>
              </w:rPr>
              <w:t xml:space="preserve"> </w:t>
            </w:r>
            <w:r>
              <w:rPr>
                <w:rFonts w:ascii="Arial" w:hAnsi="Arial" w:cs="Arial"/>
                <w:sz w:val="22"/>
                <w:szCs w:val="22"/>
              </w:rPr>
              <w:t>sedes da VISA e SMS</w:t>
            </w:r>
          </w:p>
          <w:p w:rsidR="001C09F3" w:rsidRPr="001C09F3" w:rsidRDefault="001C09F3" w:rsidP="00A9379D">
            <w:pPr>
              <w:tabs>
                <w:tab w:val="left" w:pos="6180"/>
              </w:tabs>
              <w:rPr>
                <w:rFonts w:ascii="Arial" w:hAnsi="Arial" w:cs="Arial"/>
                <w:b/>
                <w:color w:val="000000"/>
                <w:sz w:val="22"/>
                <w:szCs w:val="22"/>
              </w:rPr>
            </w:pPr>
            <w:r w:rsidRPr="001C09F3">
              <w:rPr>
                <w:rFonts w:ascii="Arial" w:hAnsi="Arial" w:cs="Arial"/>
                <w:b/>
                <w:sz w:val="22"/>
                <w:szCs w:val="22"/>
              </w:rPr>
              <w:t>00</w:t>
            </w:r>
          </w:p>
        </w:tc>
      </w:tr>
      <w:tr w:rsidR="00203690" w:rsidTr="00912FC5">
        <w:tc>
          <w:tcPr>
            <w:tcW w:w="809" w:type="pct"/>
          </w:tcPr>
          <w:p w:rsidR="00203690" w:rsidRPr="00587578" w:rsidRDefault="00203690" w:rsidP="00A9379D">
            <w:pPr>
              <w:rPr>
                <w:rFonts w:ascii="Arial" w:hAnsi="Arial" w:cs="Arial"/>
                <w:sz w:val="22"/>
                <w:szCs w:val="22"/>
              </w:rPr>
            </w:pPr>
            <w:r w:rsidRPr="00587578">
              <w:rPr>
                <w:rFonts w:ascii="Arial" w:hAnsi="Arial" w:cs="Arial"/>
                <w:sz w:val="22"/>
                <w:szCs w:val="22"/>
              </w:rPr>
              <w:t xml:space="preserve">Estruturar a Sala de Vacinas da nova UBS com recursos </w:t>
            </w:r>
            <w:r w:rsidRPr="00587578">
              <w:rPr>
                <w:rFonts w:ascii="Arial" w:hAnsi="Arial" w:cs="Arial"/>
                <w:sz w:val="22"/>
                <w:szCs w:val="22"/>
              </w:rPr>
              <w:lastRenderedPageBreak/>
              <w:t>do VIGIASUS</w:t>
            </w:r>
          </w:p>
        </w:tc>
        <w:tc>
          <w:tcPr>
            <w:tcW w:w="846" w:type="pct"/>
          </w:tcPr>
          <w:p w:rsidR="00203690" w:rsidRPr="00587578" w:rsidRDefault="00203690" w:rsidP="00A9379D">
            <w:pPr>
              <w:tabs>
                <w:tab w:val="left" w:pos="6180"/>
              </w:tabs>
              <w:rPr>
                <w:rFonts w:ascii="Arial" w:hAnsi="Arial" w:cs="Arial"/>
                <w:color w:val="000000"/>
                <w:sz w:val="22"/>
              </w:rPr>
            </w:pPr>
            <w:r w:rsidRPr="00587578">
              <w:rPr>
                <w:rFonts w:ascii="Arial" w:hAnsi="Arial" w:cs="Arial"/>
                <w:color w:val="000000"/>
                <w:sz w:val="22"/>
              </w:rPr>
              <w:lastRenderedPageBreak/>
              <w:t>Iniciar estruturação</w:t>
            </w:r>
          </w:p>
        </w:tc>
        <w:tc>
          <w:tcPr>
            <w:tcW w:w="846" w:type="pct"/>
          </w:tcPr>
          <w:p w:rsidR="00203690" w:rsidRPr="00587578" w:rsidRDefault="00203690" w:rsidP="00A9379D">
            <w:pPr>
              <w:tabs>
                <w:tab w:val="left" w:pos="6180"/>
              </w:tabs>
              <w:rPr>
                <w:rFonts w:ascii="Arial" w:hAnsi="Arial" w:cs="Arial"/>
                <w:color w:val="000000"/>
                <w:sz w:val="22"/>
              </w:rPr>
            </w:pPr>
            <w:r w:rsidRPr="00587578">
              <w:rPr>
                <w:rFonts w:ascii="Arial" w:hAnsi="Arial" w:cs="Arial"/>
                <w:color w:val="000000"/>
                <w:sz w:val="22"/>
              </w:rPr>
              <w:t>Finalizar estruturação</w:t>
            </w:r>
          </w:p>
        </w:tc>
        <w:tc>
          <w:tcPr>
            <w:tcW w:w="846" w:type="pct"/>
          </w:tcPr>
          <w:p w:rsidR="00203690" w:rsidRDefault="00203690" w:rsidP="00A9379D">
            <w:pPr>
              <w:pStyle w:val="Corpodetexto3"/>
              <w:tabs>
                <w:tab w:val="left" w:pos="6180"/>
              </w:tabs>
              <w:jc w:val="left"/>
            </w:pPr>
          </w:p>
        </w:tc>
        <w:tc>
          <w:tcPr>
            <w:tcW w:w="846" w:type="pct"/>
          </w:tcPr>
          <w:p w:rsidR="00203690" w:rsidRDefault="00203690" w:rsidP="00A9379D">
            <w:pPr>
              <w:rPr>
                <w:rFonts w:ascii="Arial" w:hAnsi="Arial" w:cs="Arial"/>
                <w:color w:val="000000"/>
                <w:sz w:val="22"/>
              </w:rPr>
            </w:pPr>
          </w:p>
        </w:tc>
        <w:tc>
          <w:tcPr>
            <w:tcW w:w="809" w:type="pct"/>
          </w:tcPr>
          <w:p w:rsidR="00203690" w:rsidRDefault="00587578" w:rsidP="00A9379D">
            <w:pPr>
              <w:tabs>
                <w:tab w:val="left" w:pos="6180"/>
              </w:tabs>
              <w:rPr>
                <w:rFonts w:ascii="Arial" w:hAnsi="Arial" w:cs="Arial"/>
                <w:sz w:val="22"/>
                <w:szCs w:val="22"/>
              </w:rPr>
            </w:pPr>
            <w:r>
              <w:rPr>
                <w:rFonts w:ascii="Arial" w:hAnsi="Arial" w:cs="Arial"/>
                <w:sz w:val="22"/>
                <w:szCs w:val="22"/>
              </w:rPr>
              <w:t>Recurso destinado á estruturação</w:t>
            </w:r>
          </w:p>
          <w:p w:rsidR="00587578" w:rsidRPr="00587578" w:rsidRDefault="00587578" w:rsidP="00A9379D">
            <w:pPr>
              <w:tabs>
                <w:tab w:val="left" w:pos="6180"/>
              </w:tabs>
              <w:rPr>
                <w:rFonts w:ascii="Arial" w:hAnsi="Arial" w:cs="Arial"/>
                <w:b/>
                <w:sz w:val="22"/>
                <w:szCs w:val="22"/>
              </w:rPr>
            </w:pPr>
            <w:r w:rsidRPr="00587578">
              <w:rPr>
                <w:rFonts w:ascii="Arial" w:hAnsi="Arial" w:cs="Arial"/>
                <w:b/>
                <w:sz w:val="22"/>
                <w:szCs w:val="22"/>
              </w:rPr>
              <w:t>VIGIASUS</w:t>
            </w:r>
          </w:p>
        </w:tc>
      </w:tr>
    </w:tbl>
    <w:p w:rsidR="007E7455" w:rsidRDefault="007E7455" w:rsidP="00A9379D">
      <w:pPr>
        <w:rPr>
          <w:rFonts w:ascii="Arial" w:hAnsi="Arial" w:cs="Arial"/>
          <w:color w:val="000000"/>
          <w:sz w:val="22"/>
        </w:rPr>
      </w:pPr>
    </w:p>
    <w:p w:rsidR="0062248C" w:rsidRDefault="0062248C" w:rsidP="00A9379D">
      <w:pPr>
        <w:rPr>
          <w:rFonts w:ascii="Arial" w:hAnsi="Arial" w:cs="Arial"/>
          <w:color w:val="000000"/>
          <w:sz w:val="22"/>
        </w:rPr>
      </w:pPr>
      <w:r>
        <w:rPr>
          <w:rFonts w:ascii="Arial" w:hAnsi="Arial" w:cs="Arial"/>
          <w:color w:val="000000"/>
          <w:sz w:val="22"/>
        </w:rPr>
        <w:tab/>
      </w:r>
      <w:r>
        <w:rPr>
          <w:rFonts w:ascii="Arial" w:hAnsi="Arial" w:cs="Arial"/>
          <w:color w:val="000000"/>
          <w:sz w:val="22"/>
        </w:rPr>
        <w:tab/>
      </w:r>
      <w:r>
        <w:rPr>
          <w:rFonts w:ascii="Arial" w:hAnsi="Arial" w:cs="Arial"/>
          <w:color w:val="000000"/>
          <w:sz w:val="22"/>
        </w:rPr>
        <w:tab/>
      </w:r>
      <w:r>
        <w:rPr>
          <w:rFonts w:ascii="Arial" w:hAnsi="Arial" w:cs="Arial"/>
          <w:color w:val="000000"/>
          <w:sz w:val="22"/>
        </w:rPr>
        <w:tab/>
      </w:r>
      <w:r>
        <w:rPr>
          <w:rFonts w:ascii="Arial" w:hAnsi="Arial" w:cs="Arial"/>
          <w:color w:val="000000"/>
          <w:sz w:val="22"/>
        </w:rPr>
        <w:tab/>
      </w:r>
      <w:r>
        <w:rPr>
          <w:rFonts w:ascii="Arial" w:hAnsi="Arial" w:cs="Arial"/>
          <w:color w:val="000000"/>
          <w:sz w:val="22"/>
        </w:rPr>
        <w:tab/>
      </w:r>
      <w:r>
        <w:rPr>
          <w:rFonts w:ascii="Arial" w:hAnsi="Arial" w:cs="Arial"/>
          <w:color w:val="000000"/>
          <w:sz w:val="22"/>
        </w:rPr>
        <w:tab/>
      </w:r>
      <w:r>
        <w:rPr>
          <w:rFonts w:ascii="Arial" w:hAnsi="Arial" w:cs="Arial"/>
          <w:color w:val="000000"/>
          <w:sz w:val="22"/>
        </w:rPr>
        <w:tab/>
      </w:r>
      <w:r>
        <w:rPr>
          <w:rFonts w:ascii="Arial" w:hAnsi="Arial" w:cs="Arial"/>
          <w:color w:val="000000"/>
          <w:sz w:val="22"/>
        </w:rPr>
        <w:tab/>
      </w:r>
      <w:r>
        <w:rPr>
          <w:rFonts w:ascii="Arial" w:hAnsi="Arial" w:cs="Arial"/>
          <w:color w:val="000000"/>
          <w:sz w:val="22"/>
        </w:rPr>
        <w:tab/>
      </w:r>
      <w:r>
        <w:rPr>
          <w:rFonts w:ascii="Arial" w:hAnsi="Arial" w:cs="Arial"/>
          <w:color w:val="000000"/>
          <w:sz w:val="22"/>
        </w:rPr>
        <w:tab/>
      </w:r>
    </w:p>
    <w:p w:rsidR="00790232" w:rsidRDefault="0062248C" w:rsidP="00A9379D">
      <w:pPr>
        <w:rPr>
          <w:rFonts w:ascii="Arial" w:hAnsi="Arial" w:cs="Arial"/>
          <w:color w:val="000000"/>
          <w:sz w:val="22"/>
        </w:rPr>
      </w:pPr>
      <w:r>
        <w:rPr>
          <w:rFonts w:ascii="Arial" w:hAnsi="Arial" w:cs="Arial"/>
          <w:b/>
          <w:bCs/>
          <w:color w:val="000000"/>
          <w:sz w:val="22"/>
        </w:rPr>
        <w:t>Diretriz (16):</w:t>
      </w:r>
      <w:r>
        <w:rPr>
          <w:rFonts w:ascii="Arial" w:hAnsi="Arial" w:cs="Arial"/>
          <w:b/>
          <w:color w:val="000000"/>
          <w:sz w:val="22"/>
          <w:szCs w:val="20"/>
          <w:lang w:eastAsia="ar-SA"/>
        </w:rPr>
        <w:t xml:space="preserve"> </w:t>
      </w:r>
      <w:r>
        <w:rPr>
          <w:rFonts w:ascii="Arial" w:hAnsi="Arial" w:cs="Arial"/>
          <w:bCs/>
          <w:color w:val="000000"/>
          <w:sz w:val="22"/>
        </w:rPr>
        <w:t>Fortalecimento da Gestão do Trabalho e da Educação</w:t>
      </w:r>
      <w:r w:rsidR="007E7455">
        <w:rPr>
          <w:rFonts w:ascii="Arial" w:hAnsi="Arial" w:cs="Arial"/>
          <w:bCs/>
          <w:color w:val="000000"/>
          <w:sz w:val="22"/>
        </w:rPr>
        <w:t xml:space="preserve"> Permanente em Saúde</w:t>
      </w:r>
    </w:p>
    <w:tbl>
      <w:tblPr>
        <w:tblW w:w="96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2236"/>
        <w:gridCol w:w="1363"/>
        <w:gridCol w:w="1363"/>
        <w:gridCol w:w="1363"/>
        <w:gridCol w:w="1363"/>
        <w:gridCol w:w="1922"/>
      </w:tblGrid>
      <w:tr w:rsidR="00BE4877" w:rsidTr="009E5B22">
        <w:tc>
          <w:tcPr>
            <w:tcW w:w="2236" w:type="dxa"/>
          </w:tcPr>
          <w:p w:rsidR="00BE4877" w:rsidRDefault="00BE4877" w:rsidP="00A9379D">
            <w:pPr>
              <w:rPr>
                <w:rFonts w:ascii="Arial" w:hAnsi="Arial" w:cs="Arial"/>
                <w:b/>
                <w:bCs/>
                <w:color w:val="000000"/>
              </w:rPr>
            </w:pPr>
            <w:r>
              <w:rPr>
                <w:rFonts w:ascii="Arial" w:hAnsi="Arial" w:cs="Arial"/>
                <w:b/>
                <w:bCs/>
                <w:color w:val="000000"/>
              </w:rPr>
              <w:t>Meta</w:t>
            </w:r>
          </w:p>
        </w:tc>
        <w:tc>
          <w:tcPr>
            <w:tcW w:w="1363" w:type="dxa"/>
          </w:tcPr>
          <w:p w:rsidR="00BE4877" w:rsidRDefault="00BE4877" w:rsidP="00A9379D">
            <w:pPr>
              <w:rPr>
                <w:rFonts w:ascii="Arial" w:hAnsi="Arial" w:cs="Arial"/>
                <w:b/>
                <w:bCs/>
                <w:color w:val="000000"/>
              </w:rPr>
            </w:pPr>
            <w:r>
              <w:rPr>
                <w:rFonts w:ascii="Arial" w:hAnsi="Arial" w:cs="Arial"/>
                <w:b/>
                <w:bCs/>
                <w:color w:val="000000"/>
              </w:rPr>
              <w:t>2018</w:t>
            </w:r>
          </w:p>
        </w:tc>
        <w:tc>
          <w:tcPr>
            <w:tcW w:w="1363" w:type="dxa"/>
          </w:tcPr>
          <w:p w:rsidR="00BE4877" w:rsidRDefault="00BE4877" w:rsidP="00A9379D">
            <w:pPr>
              <w:rPr>
                <w:rFonts w:ascii="Arial" w:hAnsi="Arial" w:cs="Arial"/>
                <w:b/>
                <w:bCs/>
                <w:color w:val="000000"/>
              </w:rPr>
            </w:pPr>
            <w:r>
              <w:rPr>
                <w:rFonts w:ascii="Arial" w:hAnsi="Arial" w:cs="Arial"/>
                <w:b/>
                <w:bCs/>
                <w:color w:val="000000"/>
              </w:rPr>
              <w:t>2019</w:t>
            </w:r>
          </w:p>
        </w:tc>
        <w:tc>
          <w:tcPr>
            <w:tcW w:w="1363" w:type="dxa"/>
          </w:tcPr>
          <w:p w:rsidR="00BE4877" w:rsidRDefault="00BE4877" w:rsidP="00A9379D">
            <w:pPr>
              <w:rPr>
                <w:rFonts w:ascii="Arial" w:hAnsi="Arial" w:cs="Arial"/>
                <w:b/>
                <w:bCs/>
                <w:color w:val="000000"/>
              </w:rPr>
            </w:pPr>
            <w:r>
              <w:rPr>
                <w:rFonts w:ascii="Arial" w:hAnsi="Arial" w:cs="Arial"/>
                <w:b/>
                <w:bCs/>
                <w:color w:val="000000"/>
              </w:rPr>
              <w:t>2020</w:t>
            </w:r>
          </w:p>
        </w:tc>
        <w:tc>
          <w:tcPr>
            <w:tcW w:w="1363" w:type="dxa"/>
          </w:tcPr>
          <w:p w:rsidR="00BE4877" w:rsidRDefault="00BE4877" w:rsidP="00A9379D">
            <w:pPr>
              <w:rPr>
                <w:rFonts w:ascii="Arial" w:hAnsi="Arial" w:cs="Arial"/>
                <w:b/>
                <w:bCs/>
                <w:color w:val="000000"/>
              </w:rPr>
            </w:pPr>
            <w:r>
              <w:rPr>
                <w:rFonts w:ascii="Arial" w:hAnsi="Arial" w:cs="Arial"/>
                <w:b/>
                <w:bCs/>
                <w:color w:val="000000"/>
              </w:rPr>
              <w:t>2021</w:t>
            </w:r>
          </w:p>
        </w:tc>
        <w:tc>
          <w:tcPr>
            <w:tcW w:w="1922" w:type="dxa"/>
          </w:tcPr>
          <w:p w:rsidR="00BE4877" w:rsidRDefault="00BE4877" w:rsidP="00A9379D">
            <w:pPr>
              <w:rPr>
                <w:rFonts w:ascii="Arial" w:hAnsi="Arial" w:cs="Arial"/>
                <w:b/>
                <w:bCs/>
                <w:color w:val="000000"/>
              </w:rPr>
            </w:pPr>
            <w:r>
              <w:rPr>
                <w:rFonts w:ascii="Arial" w:hAnsi="Arial" w:cs="Arial"/>
                <w:b/>
                <w:bCs/>
                <w:color w:val="000000"/>
              </w:rPr>
              <w:t>Indicador</w:t>
            </w:r>
          </w:p>
        </w:tc>
      </w:tr>
      <w:tr w:rsidR="00BE4877" w:rsidTr="009E5B22">
        <w:tc>
          <w:tcPr>
            <w:tcW w:w="2236" w:type="dxa"/>
          </w:tcPr>
          <w:p w:rsidR="00BE4877" w:rsidRDefault="00BE4877" w:rsidP="00A9379D">
            <w:pPr>
              <w:rPr>
                <w:rFonts w:ascii="Arial" w:hAnsi="Arial" w:cs="Arial"/>
                <w:b/>
                <w:bCs/>
                <w:color w:val="000000"/>
                <w:sz w:val="22"/>
              </w:rPr>
            </w:pPr>
            <w:r>
              <w:rPr>
                <w:rFonts w:ascii="Arial" w:hAnsi="Arial" w:cs="Arial"/>
                <w:color w:val="000000"/>
                <w:sz w:val="22"/>
                <w:szCs w:val="16"/>
              </w:rPr>
              <w:t>Realizar ações de educação permanente para qualificação das redes de Atenção</w:t>
            </w:r>
          </w:p>
        </w:tc>
        <w:tc>
          <w:tcPr>
            <w:tcW w:w="1363" w:type="dxa"/>
          </w:tcPr>
          <w:p w:rsidR="00BE4877" w:rsidRDefault="00A07C18" w:rsidP="00A9379D">
            <w:pPr>
              <w:rPr>
                <w:rFonts w:ascii="Arial" w:hAnsi="Arial" w:cs="Arial"/>
                <w:color w:val="000000"/>
                <w:sz w:val="22"/>
                <w:szCs w:val="20"/>
                <w:lang w:eastAsia="ar-SA"/>
              </w:rPr>
            </w:pPr>
            <w:r>
              <w:rPr>
                <w:rFonts w:ascii="Arial" w:hAnsi="Arial" w:cs="Arial"/>
                <w:color w:val="000000"/>
                <w:sz w:val="22"/>
                <w:szCs w:val="20"/>
                <w:lang w:eastAsia="ar-SA"/>
              </w:rPr>
              <w:t>Investir em educação permanente em saúde de forma integrada.</w:t>
            </w:r>
          </w:p>
        </w:tc>
        <w:tc>
          <w:tcPr>
            <w:tcW w:w="1363" w:type="dxa"/>
          </w:tcPr>
          <w:p w:rsidR="00BE4877" w:rsidRDefault="00BE4877" w:rsidP="00A9379D">
            <w:pPr>
              <w:rPr>
                <w:rFonts w:ascii="Arial" w:hAnsi="Arial" w:cs="Arial"/>
                <w:color w:val="000000"/>
                <w:sz w:val="22"/>
                <w:szCs w:val="20"/>
                <w:lang w:eastAsia="ar-SA"/>
              </w:rPr>
            </w:pPr>
            <w:r>
              <w:rPr>
                <w:rFonts w:ascii="Arial" w:hAnsi="Arial" w:cs="Arial"/>
                <w:color w:val="000000"/>
                <w:sz w:val="22"/>
                <w:szCs w:val="20"/>
                <w:lang w:eastAsia="ar-SA"/>
              </w:rPr>
              <w:t xml:space="preserve">Manter a participação de todos </w:t>
            </w:r>
          </w:p>
        </w:tc>
        <w:tc>
          <w:tcPr>
            <w:tcW w:w="1363" w:type="dxa"/>
          </w:tcPr>
          <w:p w:rsidR="00BE4877" w:rsidRDefault="00BE4877" w:rsidP="00A9379D">
            <w:pPr>
              <w:rPr>
                <w:rFonts w:ascii="Arial" w:hAnsi="Arial" w:cs="Arial"/>
                <w:b/>
                <w:bCs/>
                <w:color w:val="000000"/>
                <w:sz w:val="22"/>
              </w:rPr>
            </w:pPr>
            <w:r>
              <w:rPr>
                <w:rFonts w:ascii="Arial" w:hAnsi="Arial" w:cs="Arial"/>
                <w:color w:val="000000"/>
                <w:sz w:val="22"/>
                <w:szCs w:val="20"/>
                <w:lang w:eastAsia="ar-SA"/>
              </w:rPr>
              <w:t xml:space="preserve">Manter a participação de </w:t>
            </w:r>
          </w:p>
        </w:tc>
        <w:tc>
          <w:tcPr>
            <w:tcW w:w="1363" w:type="dxa"/>
          </w:tcPr>
          <w:p w:rsidR="00BE4877" w:rsidRDefault="00BE4877" w:rsidP="00A9379D">
            <w:pPr>
              <w:rPr>
                <w:rFonts w:ascii="Arial" w:hAnsi="Arial" w:cs="Arial"/>
                <w:b/>
                <w:bCs/>
                <w:color w:val="000000"/>
                <w:sz w:val="22"/>
              </w:rPr>
            </w:pPr>
            <w:r>
              <w:rPr>
                <w:rFonts w:ascii="Arial" w:hAnsi="Arial" w:cs="Arial"/>
                <w:color w:val="000000"/>
                <w:sz w:val="22"/>
                <w:szCs w:val="20"/>
                <w:lang w:eastAsia="ar-SA"/>
              </w:rPr>
              <w:t xml:space="preserve">Manter a participação de </w:t>
            </w:r>
          </w:p>
        </w:tc>
        <w:tc>
          <w:tcPr>
            <w:tcW w:w="1922" w:type="dxa"/>
          </w:tcPr>
          <w:p w:rsidR="00BE4877" w:rsidRDefault="00BE4877" w:rsidP="00A9379D">
            <w:pPr>
              <w:rPr>
                <w:rFonts w:ascii="Arial" w:hAnsi="Arial" w:cs="Arial"/>
                <w:color w:val="000000"/>
                <w:sz w:val="22"/>
              </w:rPr>
            </w:pPr>
            <w:r>
              <w:rPr>
                <w:rFonts w:ascii="Arial" w:hAnsi="Arial" w:cs="Arial"/>
                <w:color w:val="000000"/>
                <w:sz w:val="22"/>
                <w:szCs w:val="20"/>
                <w:lang w:eastAsia="ar-SA"/>
              </w:rPr>
              <w:t xml:space="preserve"> </w:t>
            </w:r>
            <w:r>
              <w:rPr>
                <w:rFonts w:ascii="Arial" w:hAnsi="Arial" w:cs="Arial"/>
                <w:color w:val="000000"/>
                <w:sz w:val="22"/>
              </w:rPr>
              <w:t>Proporção de ações de educação permanentes</w:t>
            </w:r>
            <w:r w:rsidR="00577997">
              <w:rPr>
                <w:rFonts w:ascii="Arial" w:hAnsi="Arial" w:cs="Arial"/>
                <w:color w:val="000000"/>
                <w:sz w:val="22"/>
              </w:rPr>
              <w:t xml:space="preserve"> </w:t>
            </w:r>
            <w:r>
              <w:rPr>
                <w:rFonts w:ascii="Arial" w:hAnsi="Arial" w:cs="Arial"/>
                <w:color w:val="000000"/>
                <w:sz w:val="22"/>
              </w:rPr>
              <w:t>realizadas pelos municípios.</w:t>
            </w:r>
          </w:p>
          <w:p w:rsidR="00A07C18" w:rsidRPr="00A07C18" w:rsidRDefault="00A07C18" w:rsidP="00A9379D">
            <w:pPr>
              <w:rPr>
                <w:rFonts w:ascii="Arial" w:hAnsi="Arial" w:cs="Arial"/>
                <w:b/>
                <w:color w:val="000000"/>
                <w:sz w:val="22"/>
              </w:rPr>
            </w:pPr>
            <w:r w:rsidRPr="00A07C18">
              <w:rPr>
                <w:rFonts w:ascii="Arial" w:hAnsi="Arial" w:cs="Arial"/>
                <w:b/>
                <w:color w:val="000000"/>
                <w:sz w:val="22"/>
              </w:rPr>
              <w:t>00</w:t>
            </w:r>
          </w:p>
          <w:p w:rsidR="00BE4877" w:rsidRPr="001968D1" w:rsidRDefault="00BE4877" w:rsidP="00A9379D">
            <w:pPr>
              <w:rPr>
                <w:rFonts w:ascii="Arial" w:hAnsi="Arial" w:cs="Arial"/>
                <w:b/>
                <w:bCs/>
                <w:color w:val="000000"/>
                <w:sz w:val="22"/>
              </w:rPr>
            </w:pPr>
          </w:p>
        </w:tc>
      </w:tr>
    </w:tbl>
    <w:p w:rsidR="0062248C" w:rsidRDefault="0062248C" w:rsidP="00A9379D">
      <w:pPr>
        <w:rPr>
          <w:rFonts w:ascii="Arial" w:hAnsi="Arial" w:cs="Arial"/>
          <w:color w:val="000000"/>
          <w:sz w:val="22"/>
        </w:rPr>
      </w:pPr>
    </w:p>
    <w:p w:rsidR="00790232" w:rsidRDefault="00790232" w:rsidP="00A9379D">
      <w:pPr>
        <w:rPr>
          <w:rFonts w:ascii="Arial" w:hAnsi="Arial" w:cs="Arial"/>
          <w:color w:val="000000"/>
          <w:sz w:val="22"/>
        </w:rPr>
      </w:pPr>
    </w:p>
    <w:p w:rsidR="00AE3704" w:rsidRDefault="004B2DF2" w:rsidP="00A9379D">
      <w:pPr>
        <w:tabs>
          <w:tab w:val="left" w:pos="6180"/>
        </w:tabs>
        <w:rPr>
          <w:rFonts w:ascii="Arial" w:hAnsi="Arial" w:cs="Arial"/>
          <w:bCs/>
          <w:color w:val="000000"/>
          <w:sz w:val="22"/>
        </w:rPr>
      </w:pPr>
      <w:r>
        <w:rPr>
          <w:rFonts w:ascii="Arial" w:hAnsi="Arial" w:cs="Arial"/>
          <w:b/>
          <w:bCs/>
          <w:color w:val="000000"/>
          <w:sz w:val="22"/>
        </w:rPr>
        <w:t>Diretriz (17</w:t>
      </w:r>
      <w:r w:rsidR="00790232">
        <w:rPr>
          <w:rFonts w:ascii="Arial" w:hAnsi="Arial" w:cs="Arial"/>
          <w:b/>
          <w:bCs/>
          <w:color w:val="000000"/>
          <w:sz w:val="22"/>
        </w:rPr>
        <w:t>):</w:t>
      </w:r>
      <w:r w:rsidR="00790232">
        <w:rPr>
          <w:rFonts w:ascii="Arial" w:hAnsi="Arial" w:cs="Arial"/>
          <w:b/>
          <w:color w:val="000000"/>
          <w:sz w:val="22"/>
          <w:szCs w:val="20"/>
          <w:lang w:eastAsia="ar-SA"/>
        </w:rPr>
        <w:t xml:space="preserve"> </w:t>
      </w:r>
      <w:r w:rsidR="00AE3704">
        <w:rPr>
          <w:rFonts w:ascii="Arial" w:hAnsi="Arial" w:cs="Arial"/>
          <w:bCs/>
          <w:color w:val="000000"/>
          <w:sz w:val="22"/>
        </w:rPr>
        <w:t>Ouvidoria como instrumento de gestão</w:t>
      </w:r>
    </w:p>
    <w:tbl>
      <w:tblPr>
        <w:tblW w:w="96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2811"/>
        <w:gridCol w:w="1326"/>
        <w:gridCol w:w="1315"/>
        <w:gridCol w:w="1042"/>
        <w:gridCol w:w="1037"/>
        <w:gridCol w:w="2079"/>
      </w:tblGrid>
      <w:tr w:rsidR="00AE3704" w:rsidTr="009E5B22">
        <w:tc>
          <w:tcPr>
            <w:tcW w:w="2921" w:type="dxa"/>
          </w:tcPr>
          <w:p w:rsidR="00AE3704" w:rsidRDefault="00AE3704" w:rsidP="00A9379D">
            <w:pPr>
              <w:rPr>
                <w:rFonts w:ascii="Arial" w:hAnsi="Arial" w:cs="Arial"/>
                <w:b/>
                <w:bCs/>
                <w:color w:val="000000"/>
              </w:rPr>
            </w:pPr>
            <w:r>
              <w:rPr>
                <w:rFonts w:ascii="Arial" w:hAnsi="Arial" w:cs="Arial"/>
                <w:b/>
                <w:bCs/>
                <w:color w:val="000000"/>
              </w:rPr>
              <w:t>Meta</w:t>
            </w:r>
          </w:p>
        </w:tc>
        <w:tc>
          <w:tcPr>
            <w:tcW w:w="1327" w:type="dxa"/>
          </w:tcPr>
          <w:p w:rsidR="00AE3704" w:rsidRDefault="00AE3704" w:rsidP="00A9379D">
            <w:pPr>
              <w:rPr>
                <w:rFonts w:ascii="Arial" w:hAnsi="Arial" w:cs="Arial"/>
                <w:b/>
                <w:bCs/>
                <w:color w:val="000000"/>
              </w:rPr>
            </w:pPr>
            <w:r>
              <w:rPr>
                <w:rFonts w:ascii="Arial" w:hAnsi="Arial" w:cs="Arial"/>
                <w:b/>
                <w:bCs/>
                <w:color w:val="000000"/>
              </w:rPr>
              <w:t>2018</w:t>
            </w:r>
          </w:p>
        </w:tc>
        <w:tc>
          <w:tcPr>
            <w:tcW w:w="1067" w:type="dxa"/>
          </w:tcPr>
          <w:p w:rsidR="00AE3704" w:rsidRDefault="00AE3704" w:rsidP="00A9379D">
            <w:pPr>
              <w:rPr>
                <w:rFonts w:ascii="Arial" w:hAnsi="Arial" w:cs="Arial"/>
                <w:b/>
                <w:bCs/>
                <w:color w:val="000000"/>
              </w:rPr>
            </w:pPr>
            <w:r>
              <w:rPr>
                <w:rFonts w:ascii="Arial" w:hAnsi="Arial" w:cs="Arial"/>
                <w:b/>
                <w:bCs/>
                <w:color w:val="000000"/>
              </w:rPr>
              <w:t>2019</w:t>
            </w:r>
          </w:p>
        </w:tc>
        <w:tc>
          <w:tcPr>
            <w:tcW w:w="1078" w:type="dxa"/>
          </w:tcPr>
          <w:p w:rsidR="00AE3704" w:rsidRDefault="00AE3704" w:rsidP="00A9379D">
            <w:pPr>
              <w:rPr>
                <w:rFonts w:ascii="Arial" w:hAnsi="Arial" w:cs="Arial"/>
                <w:b/>
                <w:bCs/>
                <w:color w:val="000000"/>
              </w:rPr>
            </w:pPr>
            <w:r>
              <w:rPr>
                <w:rFonts w:ascii="Arial" w:hAnsi="Arial" w:cs="Arial"/>
                <w:b/>
                <w:bCs/>
                <w:color w:val="000000"/>
              </w:rPr>
              <w:t>2020</w:t>
            </w:r>
          </w:p>
        </w:tc>
        <w:tc>
          <w:tcPr>
            <w:tcW w:w="1073" w:type="dxa"/>
          </w:tcPr>
          <w:p w:rsidR="00AE3704" w:rsidRDefault="00AE3704" w:rsidP="00A9379D">
            <w:pPr>
              <w:rPr>
                <w:rFonts w:ascii="Arial" w:hAnsi="Arial" w:cs="Arial"/>
                <w:b/>
                <w:bCs/>
                <w:color w:val="000000"/>
              </w:rPr>
            </w:pPr>
            <w:r>
              <w:rPr>
                <w:rFonts w:ascii="Arial" w:hAnsi="Arial" w:cs="Arial"/>
                <w:b/>
                <w:bCs/>
                <w:color w:val="000000"/>
              </w:rPr>
              <w:t>2021</w:t>
            </w:r>
          </w:p>
        </w:tc>
        <w:tc>
          <w:tcPr>
            <w:tcW w:w="2144" w:type="dxa"/>
          </w:tcPr>
          <w:p w:rsidR="00AE3704" w:rsidRDefault="00AE3704" w:rsidP="00A9379D">
            <w:pPr>
              <w:rPr>
                <w:rFonts w:ascii="Arial" w:hAnsi="Arial" w:cs="Arial"/>
                <w:b/>
                <w:bCs/>
                <w:color w:val="000000"/>
              </w:rPr>
            </w:pPr>
            <w:r>
              <w:rPr>
                <w:rFonts w:ascii="Arial" w:hAnsi="Arial" w:cs="Arial"/>
                <w:b/>
                <w:bCs/>
                <w:color w:val="000000"/>
              </w:rPr>
              <w:t>Indicador</w:t>
            </w:r>
          </w:p>
        </w:tc>
      </w:tr>
      <w:tr w:rsidR="00AE3704" w:rsidTr="009E5B22">
        <w:trPr>
          <w:trHeight w:val="1076"/>
        </w:trPr>
        <w:tc>
          <w:tcPr>
            <w:tcW w:w="2921" w:type="dxa"/>
          </w:tcPr>
          <w:p w:rsidR="00AE3704" w:rsidRPr="00AE3704" w:rsidRDefault="00AE3704" w:rsidP="00A9379D">
            <w:pPr>
              <w:rPr>
                <w:rFonts w:ascii="Arial" w:hAnsi="Arial" w:cs="Arial"/>
                <w:color w:val="000000"/>
                <w:sz w:val="22"/>
                <w:szCs w:val="16"/>
              </w:rPr>
            </w:pPr>
            <w:r w:rsidRPr="00AE3704">
              <w:rPr>
                <w:rFonts w:ascii="Arial" w:hAnsi="Arial" w:cs="Arial"/>
                <w:color w:val="000000"/>
                <w:sz w:val="22"/>
                <w:szCs w:val="16"/>
              </w:rPr>
              <w:t>Capacitar</w:t>
            </w:r>
            <w:r>
              <w:rPr>
                <w:rFonts w:ascii="Arial" w:hAnsi="Arial" w:cs="Arial"/>
                <w:color w:val="000000"/>
                <w:sz w:val="22"/>
                <w:szCs w:val="16"/>
              </w:rPr>
              <w:t xml:space="preserve"> e instrumentalizar os ouvidores municipais para manter as Ouvidorias em funcionamento em todos os municípios</w:t>
            </w:r>
          </w:p>
        </w:tc>
        <w:tc>
          <w:tcPr>
            <w:tcW w:w="1327" w:type="dxa"/>
          </w:tcPr>
          <w:p w:rsidR="00AE3704" w:rsidRPr="00E803E0" w:rsidRDefault="00A07C18" w:rsidP="00A9379D">
            <w:pPr>
              <w:tabs>
                <w:tab w:val="left" w:pos="6180"/>
              </w:tabs>
              <w:rPr>
                <w:rFonts w:ascii="Arial" w:hAnsi="Arial" w:cs="Arial"/>
                <w:color w:val="000000"/>
                <w:sz w:val="22"/>
              </w:rPr>
            </w:pPr>
            <w:r>
              <w:rPr>
                <w:rFonts w:ascii="Arial" w:hAnsi="Arial" w:cs="Arial"/>
                <w:color w:val="000000"/>
                <w:sz w:val="22"/>
              </w:rPr>
              <w:t>Solicitar capacitação no nível Regional</w:t>
            </w:r>
          </w:p>
        </w:tc>
        <w:tc>
          <w:tcPr>
            <w:tcW w:w="1067" w:type="dxa"/>
          </w:tcPr>
          <w:p w:rsidR="00AE3704" w:rsidRPr="004B2DF2" w:rsidRDefault="00A07C18" w:rsidP="00A9379D">
            <w:pPr>
              <w:tabs>
                <w:tab w:val="left" w:pos="6180"/>
              </w:tabs>
              <w:rPr>
                <w:rFonts w:ascii="Arial" w:hAnsi="Arial" w:cs="Arial"/>
                <w:color w:val="000000"/>
                <w:sz w:val="22"/>
              </w:rPr>
            </w:pPr>
            <w:r>
              <w:rPr>
                <w:rFonts w:ascii="Arial" w:hAnsi="Arial" w:cs="Arial"/>
                <w:color w:val="000000"/>
                <w:sz w:val="22"/>
              </w:rPr>
              <w:t>Realizar capacitação</w:t>
            </w:r>
          </w:p>
        </w:tc>
        <w:tc>
          <w:tcPr>
            <w:tcW w:w="1078" w:type="dxa"/>
          </w:tcPr>
          <w:p w:rsidR="00AE3704" w:rsidRPr="004B2DF2" w:rsidRDefault="00AE3704" w:rsidP="00A9379D">
            <w:pPr>
              <w:tabs>
                <w:tab w:val="left" w:pos="6180"/>
              </w:tabs>
              <w:rPr>
                <w:rFonts w:ascii="Arial" w:hAnsi="Arial" w:cs="Arial"/>
                <w:bCs/>
                <w:color w:val="000000"/>
                <w:sz w:val="22"/>
              </w:rPr>
            </w:pPr>
          </w:p>
        </w:tc>
        <w:tc>
          <w:tcPr>
            <w:tcW w:w="1073" w:type="dxa"/>
          </w:tcPr>
          <w:p w:rsidR="00AE3704" w:rsidRPr="004B2DF2" w:rsidRDefault="00AE3704" w:rsidP="00A9379D">
            <w:pPr>
              <w:rPr>
                <w:rFonts w:ascii="Arial" w:hAnsi="Arial" w:cs="Arial"/>
                <w:bCs/>
                <w:color w:val="000000"/>
                <w:sz w:val="22"/>
              </w:rPr>
            </w:pPr>
          </w:p>
        </w:tc>
        <w:tc>
          <w:tcPr>
            <w:tcW w:w="2144" w:type="dxa"/>
          </w:tcPr>
          <w:p w:rsidR="00AE3704" w:rsidRDefault="004B2DF2" w:rsidP="00A9379D">
            <w:pPr>
              <w:rPr>
                <w:rFonts w:ascii="Arial" w:hAnsi="Arial" w:cs="Arial"/>
                <w:bCs/>
                <w:color w:val="000000"/>
                <w:sz w:val="22"/>
              </w:rPr>
            </w:pPr>
            <w:r w:rsidRPr="004B2DF2">
              <w:rPr>
                <w:rFonts w:ascii="Arial" w:hAnsi="Arial" w:cs="Arial"/>
                <w:bCs/>
                <w:color w:val="000000"/>
                <w:sz w:val="22"/>
              </w:rPr>
              <w:t>Número de capacitações realizadas</w:t>
            </w:r>
          </w:p>
          <w:p w:rsidR="00A07C18" w:rsidRPr="00A07C18" w:rsidRDefault="00A07C18" w:rsidP="00A9379D">
            <w:pPr>
              <w:rPr>
                <w:rFonts w:ascii="Arial" w:hAnsi="Arial" w:cs="Arial"/>
                <w:b/>
                <w:bCs/>
                <w:color w:val="000000"/>
                <w:sz w:val="22"/>
              </w:rPr>
            </w:pPr>
            <w:r w:rsidRPr="00A07C18">
              <w:rPr>
                <w:rFonts w:ascii="Arial" w:hAnsi="Arial" w:cs="Arial"/>
                <w:b/>
                <w:bCs/>
                <w:color w:val="000000"/>
                <w:sz w:val="22"/>
              </w:rPr>
              <w:t>00</w:t>
            </w:r>
          </w:p>
        </w:tc>
      </w:tr>
    </w:tbl>
    <w:p w:rsidR="004B2DF2" w:rsidRDefault="004B2DF2" w:rsidP="00A9379D">
      <w:pPr>
        <w:rPr>
          <w:rFonts w:ascii="Arial" w:hAnsi="Arial" w:cs="Arial"/>
          <w:color w:val="000000"/>
          <w:sz w:val="22"/>
        </w:rPr>
      </w:pPr>
    </w:p>
    <w:p w:rsidR="00AE3704" w:rsidRPr="007E7455" w:rsidRDefault="004B2DF2" w:rsidP="00A9379D">
      <w:pPr>
        <w:tabs>
          <w:tab w:val="left" w:pos="6180"/>
        </w:tabs>
        <w:rPr>
          <w:rFonts w:ascii="Arial" w:hAnsi="Arial" w:cs="Arial"/>
          <w:bCs/>
          <w:color w:val="000000"/>
          <w:sz w:val="22"/>
        </w:rPr>
      </w:pPr>
      <w:r>
        <w:rPr>
          <w:rFonts w:ascii="Arial" w:hAnsi="Arial" w:cs="Arial"/>
          <w:b/>
          <w:bCs/>
          <w:color w:val="000000"/>
          <w:sz w:val="22"/>
        </w:rPr>
        <w:t>Diretriz (18):</w:t>
      </w:r>
      <w:r>
        <w:rPr>
          <w:rFonts w:ascii="Arial" w:hAnsi="Arial" w:cs="Arial"/>
          <w:b/>
          <w:color w:val="000000"/>
          <w:sz w:val="22"/>
          <w:szCs w:val="20"/>
          <w:lang w:eastAsia="ar-SA"/>
        </w:rPr>
        <w:t xml:space="preserve"> </w:t>
      </w:r>
      <w:r>
        <w:rPr>
          <w:rFonts w:ascii="Arial" w:hAnsi="Arial" w:cs="Arial"/>
          <w:bCs/>
          <w:color w:val="000000"/>
          <w:sz w:val="22"/>
        </w:rPr>
        <w:t>Fortalecimento do Controle Social</w:t>
      </w:r>
    </w:p>
    <w:tbl>
      <w:tblPr>
        <w:tblW w:w="96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2858"/>
        <w:gridCol w:w="1255"/>
        <w:gridCol w:w="1070"/>
        <w:gridCol w:w="1222"/>
        <w:gridCol w:w="1070"/>
        <w:gridCol w:w="2135"/>
      </w:tblGrid>
      <w:tr w:rsidR="00790232" w:rsidTr="004B2DF2">
        <w:tc>
          <w:tcPr>
            <w:tcW w:w="2858" w:type="dxa"/>
          </w:tcPr>
          <w:p w:rsidR="00790232" w:rsidRDefault="00790232" w:rsidP="00A9379D">
            <w:pPr>
              <w:rPr>
                <w:rFonts w:ascii="Arial" w:hAnsi="Arial" w:cs="Arial"/>
                <w:b/>
                <w:bCs/>
                <w:color w:val="000000"/>
              </w:rPr>
            </w:pPr>
            <w:r>
              <w:rPr>
                <w:rFonts w:ascii="Arial" w:hAnsi="Arial" w:cs="Arial"/>
                <w:b/>
                <w:bCs/>
                <w:color w:val="000000"/>
              </w:rPr>
              <w:t>Meta</w:t>
            </w:r>
          </w:p>
        </w:tc>
        <w:tc>
          <w:tcPr>
            <w:tcW w:w="1255" w:type="dxa"/>
          </w:tcPr>
          <w:p w:rsidR="00790232" w:rsidRDefault="004B2DF2" w:rsidP="00A9379D">
            <w:pPr>
              <w:rPr>
                <w:rFonts w:ascii="Arial" w:hAnsi="Arial" w:cs="Arial"/>
                <w:b/>
                <w:bCs/>
                <w:color w:val="000000"/>
              </w:rPr>
            </w:pPr>
            <w:r>
              <w:rPr>
                <w:rFonts w:ascii="Arial" w:hAnsi="Arial" w:cs="Arial"/>
                <w:b/>
                <w:bCs/>
                <w:color w:val="000000"/>
              </w:rPr>
              <w:t>2018</w:t>
            </w:r>
          </w:p>
        </w:tc>
        <w:tc>
          <w:tcPr>
            <w:tcW w:w="1070" w:type="dxa"/>
          </w:tcPr>
          <w:p w:rsidR="00790232" w:rsidRDefault="004B2DF2" w:rsidP="00A9379D">
            <w:pPr>
              <w:rPr>
                <w:rFonts w:ascii="Arial" w:hAnsi="Arial" w:cs="Arial"/>
                <w:b/>
                <w:bCs/>
                <w:color w:val="000000"/>
              </w:rPr>
            </w:pPr>
            <w:r>
              <w:rPr>
                <w:rFonts w:ascii="Arial" w:hAnsi="Arial" w:cs="Arial"/>
                <w:b/>
                <w:bCs/>
                <w:color w:val="000000"/>
              </w:rPr>
              <w:t>2019</w:t>
            </w:r>
          </w:p>
        </w:tc>
        <w:tc>
          <w:tcPr>
            <w:tcW w:w="1222" w:type="dxa"/>
          </w:tcPr>
          <w:p w:rsidR="00790232" w:rsidRDefault="004B2DF2" w:rsidP="00A9379D">
            <w:pPr>
              <w:rPr>
                <w:rFonts w:ascii="Arial" w:hAnsi="Arial" w:cs="Arial"/>
                <w:b/>
                <w:bCs/>
                <w:color w:val="000000"/>
              </w:rPr>
            </w:pPr>
            <w:r>
              <w:rPr>
                <w:rFonts w:ascii="Arial" w:hAnsi="Arial" w:cs="Arial"/>
                <w:b/>
                <w:bCs/>
                <w:color w:val="000000"/>
              </w:rPr>
              <w:t>2020</w:t>
            </w:r>
          </w:p>
        </w:tc>
        <w:tc>
          <w:tcPr>
            <w:tcW w:w="1070" w:type="dxa"/>
          </w:tcPr>
          <w:p w:rsidR="00790232" w:rsidRDefault="004B2DF2" w:rsidP="00A9379D">
            <w:pPr>
              <w:rPr>
                <w:rFonts w:ascii="Arial" w:hAnsi="Arial" w:cs="Arial"/>
                <w:b/>
                <w:bCs/>
                <w:color w:val="000000"/>
              </w:rPr>
            </w:pPr>
            <w:r>
              <w:rPr>
                <w:rFonts w:ascii="Arial" w:hAnsi="Arial" w:cs="Arial"/>
                <w:b/>
                <w:bCs/>
                <w:color w:val="000000"/>
              </w:rPr>
              <w:t>2021</w:t>
            </w:r>
          </w:p>
        </w:tc>
        <w:tc>
          <w:tcPr>
            <w:tcW w:w="2135" w:type="dxa"/>
          </w:tcPr>
          <w:p w:rsidR="00790232" w:rsidRDefault="00790232" w:rsidP="00A9379D">
            <w:pPr>
              <w:rPr>
                <w:rFonts w:ascii="Arial" w:hAnsi="Arial" w:cs="Arial"/>
                <w:b/>
                <w:bCs/>
                <w:color w:val="000000"/>
              </w:rPr>
            </w:pPr>
            <w:r>
              <w:rPr>
                <w:rFonts w:ascii="Arial" w:hAnsi="Arial" w:cs="Arial"/>
                <w:b/>
                <w:bCs/>
                <w:color w:val="000000"/>
              </w:rPr>
              <w:t>Indicador</w:t>
            </w:r>
          </w:p>
        </w:tc>
      </w:tr>
      <w:tr w:rsidR="00790232" w:rsidTr="004B2DF2">
        <w:trPr>
          <w:trHeight w:val="1380"/>
        </w:trPr>
        <w:tc>
          <w:tcPr>
            <w:tcW w:w="2858" w:type="dxa"/>
            <w:vAlign w:val="center"/>
          </w:tcPr>
          <w:p w:rsidR="00790232" w:rsidRDefault="00790232" w:rsidP="00A9379D">
            <w:pPr>
              <w:rPr>
                <w:rFonts w:ascii="Arial" w:hAnsi="Arial" w:cs="Arial"/>
                <w:color w:val="000000"/>
                <w:sz w:val="22"/>
                <w:szCs w:val="16"/>
              </w:rPr>
            </w:pPr>
            <w:r>
              <w:rPr>
                <w:rFonts w:ascii="Arial" w:hAnsi="Arial" w:cs="Arial"/>
                <w:color w:val="000000"/>
                <w:sz w:val="22"/>
                <w:szCs w:val="16"/>
              </w:rPr>
              <w:t>Ampliar</w:t>
            </w:r>
            <w:r w:rsidR="00201A9D">
              <w:rPr>
                <w:rFonts w:ascii="Arial" w:hAnsi="Arial" w:cs="Arial"/>
                <w:color w:val="000000"/>
                <w:sz w:val="22"/>
                <w:szCs w:val="16"/>
              </w:rPr>
              <w:t xml:space="preserve"> </w:t>
            </w:r>
            <w:r w:rsidR="004B2DF2">
              <w:rPr>
                <w:rFonts w:ascii="Arial" w:hAnsi="Arial" w:cs="Arial"/>
                <w:color w:val="000000"/>
                <w:sz w:val="22"/>
                <w:szCs w:val="16"/>
              </w:rPr>
              <w:t xml:space="preserve">para 100% </w:t>
            </w:r>
            <w:r>
              <w:rPr>
                <w:rFonts w:ascii="Arial" w:hAnsi="Arial" w:cs="Arial"/>
                <w:color w:val="000000"/>
                <w:sz w:val="22"/>
                <w:szCs w:val="16"/>
              </w:rPr>
              <w:t xml:space="preserve">o percentual dos Conselhos de Saúde cadastrados no </w:t>
            </w:r>
            <w:r w:rsidR="004B2DF2">
              <w:rPr>
                <w:rFonts w:ascii="Arial" w:hAnsi="Arial" w:cs="Arial"/>
                <w:color w:val="000000"/>
                <w:sz w:val="22"/>
                <w:szCs w:val="16"/>
              </w:rPr>
              <w:t>Sistema de Acompanhamento dos Conselhos de Saúde (</w:t>
            </w:r>
            <w:r>
              <w:rPr>
                <w:rFonts w:ascii="Arial" w:hAnsi="Arial" w:cs="Arial"/>
                <w:color w:val="000000"/>
                <w:sz w:val="22"/>
                <w:szCs w:val="16"/>
              </w:rPr>
              <w:t>SIACS</w:t>
            </w:r>
            <w:r w:rsidR="004B2DF2">
              <w:rPr>
                <w:rFonts w:ascii="Arial" w:hAnsi="Arial" w:cs="Arial"/>
                <w:color w:val="000000"/>
                <w:sz w:val="22"/>
                <w:szCs w:val="16"/>
              </w:rPr>
              <w:t>).</w:t>
            </w:r>
          </w:p>
        </w:tc>
        <w:tc>
          <w:tcPr>
            <w:tcW w:w="1255" w:type="dxa"/>
          </w:tcPr>
          <w:p w:rsidR="00790232" w:rsidRDefault="00790232" w:rsidP="00A9379D">
            <w:pPr>
              <w:pStyle w:val="Corpodetexto3"/>
              <w:tabs>
                <w:tab w:val="left" w:pos="6180"/>
              </w:tabs>
              <w:jc w:val="left"/>
              <w:rPr>
                <w:b/>
              </w:rPr>
            </w:pPr>
          </w:p>
          <w:p w:rsidR="00790232" w:rsidRPr="00C724C0" w:rsidRDefault="00790232" w:rsidP="00A9379D">
            <w:pPr>
              <w:pStyle w:val="Corpodetexto3"/>
              <w:tabs>
                <w:tab w:val="left" w:pos="6180"/>
              </w:tabs>
              <w:jc w:val="left"/>
            </w:pPr>
            <w:r>
              <w:t>Manter</w:t>
            </w:r>
            <w:r w:rsidR="008C5136">
              <w:t xml:space="preserve"> atualizado</w:t>
            </w:r>
            <w:r>
              <w:t xml:space="preserve"> o </w:t>
            </w:r>
            <w:r w:rsidR="008C5136">
              <w:t xml:space="preserve">cadastro do </w:t>
            </w:r>
            <w:r>
              <w:t>conselho municipal saúde</w:t>
            </w:r>
          </w:p>
        </w:tc>
        <w:tc>
          <w:tcPr>
            <w:tcW w:w="1070" w:type="dxa"/>
          </w:tcPr>
          <w:p w:rsidR="00790232" w:rsidRDefault="00790232" w:rsidP="00A9379D">
            <w:pPr>
              <w:pStyle w:val="Corpodetexto3"/>
              <w:tabs>
                <w:tab w:val="left" w:pos="6180"/>
              </w:tabs>
              <w:jc w:val="left"/>
              <w:rPr>
                <w:b/>
              </w:rPr>
            </w:pPr>
          </w:p>
          <w:p w:rsidR="00790232" w:rsidRPr="000C13F8" w:rsidRDefault="00790232" w:rsidP="00A9379D">
            <w:pPr>
              <w:pStyle w:val="Corpodetexto3"/>
              <w:tabs>
                <w:tab w:val="left" w:pos="6180"/>
              </w:tabs>
              <w:jc w:val="left"/>
              <w:rPr>
                <w:b/>
              </w:rPr>
            </w:pPr>
            <w:r>
              <w:t>Manter o conselho municipal saúde</w:t>
            </w:r>
          </w:p>
        </w:tc>
        <w:tc>
          <w:tcPr>
            <w:tcW w:w="1222" w:type="dxa"/>
          </w:tcPr>
          <w:p w:rsidR="00790232" w:rsidRDefault="00790232" w:rsidP="00A9379D">
            <w:pPr>
              <w:pStyle w:val="Corpodetexto3"/>
              <w:tabs>
                <w:tab w:val="left" w:pos="6180"/>
              </w:tabs>
              <w:jc w:val="left"/>
              <w:rPr>
                <w:b/>
                <w:bCs/>
              </w:rPr>
            </w:pPr>
          </w:p>
          <w:p w:rsidR="00790232" w:rsidRDefault="00790232" w:rsidP="00A9379D">
            <w:pPr>
              <w:pStyle w:val="Corpodetexto3"/>
              <w:tabs>
                <w:tab w:val="left" w:pos="6180"/>
              </w:tabs>
              <w:jc w:val="left"/>
              <w:rPr>
                <w:b/>
                <w:bCs/>
              </w:rPr>
            </w:pPr>
            <w:r>
              <w:t>Manter o conselho municipal saúde</w:t>
            </w:r>
          </w:p>
        </w:tc>
        <w:tc>
          <w:tcPr>
            <w:tcW w:w="1070" w:type="dxa"/>
          </w:tcPr>
          <w:p w:rsidR="00790232" w:rsidRDefault="00790232" w:rsidP="00A9379D">
            <w:pPr>
              <w:rPr>
                <w:rFonts w:ascii="Arial" w:hAnsi="Arial" w:cs="Arial"/>
                <w:b/>
                <w:bCs/>
                <w:color w:val="000000"/>
                <w:sz w:val="22"/>
              </w:rPr>
            </w:pPr>
          </w:p>
          <w:p w:rsidR="00790232" w:rsidRPr="00E803E0" w:rsidRDefault="00790232" w:rsidP="00A9379D">
            <w:pPr>
              <w:rPr>
                <w:rFonts w:ascii="Arial" w:hAnsi="Arial" w:cs="Arial"/>
                <w:b/>
                <w:bCs/>
                <w:color w:val="000000"/>
                <w:sz w:val="22"/>
                <w:szCs w:val="22"/>
              </w:rPr>
            </w:pPr>
            <w:r w:rsidRPr="00E803E0">
              <w:rPr>
                <w:rFonts w:ascii="Arial" w:hAnsi="Arial" w:cs="Arial"/>
                <w:sz w:val="22"/>
                <w:szCs w:val="22"/>
              </w:rPr>
              <w:t>Manter o conselho municipal saúd</w:t>
            </w:r>
            <w:r>
              <w:rPr>
                <w:rFonts w:ascii="Arial" w:hAnsi="Arial" w:cs="Arial"/>
                <w:sz w:val="22"/>
                <w:szCs w:val="22"/>
              </w:rPr>
              <w:t>e</w:t>
            </w:r>
          </w:p>
        </w:tc>
        <w:tc>
          <w:tcPr>
            <w:tcW w:w="2135" w:type="dxa"/>
          </w:tcPr>
          <w:p w:rsidR="00790232" w:rsidRDefault="00790232" w:rsidP="00A9379D">
            <w:pPr>
              <w:pStyle w:val="Corpodetexto3"/>
              <w:tabs>
                <w:tab w:val="left" w:pos="6180"/>
              </w:tabs>
              <w:jc w:val="left"/>
            </w:pPr>
            <w:r>
              <w:t>Proporção Conselhos de Saúde cadastrados no Sistema de Acompanhamento dos Conselhos de Saúde – SIACS.</w:t>
            </w:r>
          </w:p>
          <w:p w:rsidR="00790232" w:rsidRPr="000C13F8" w:rsidRDefault="00790232" w:rsidP="00A9379D">
            <w:pPr>
              <w:pStyle w:val="Corpodetexto3"/>
              <w:tabs>
                <w:tab w:val="left" w:pos="6180"/>
              </w:tabs>
              <w:jc w:val="left"/>
              <w:rPr>
                <w:b/>
                <w:bCs/>
              </w:rPr>
            </w:pPr>
            <w:r w:rsidRPr="000C13F8">
              <w:rPr>
                <w:b/>
              </w:rPr>
              <w:t>100%</w:t>
            </w:r>
          </w:p>
        </w:tc>
      </w:tr>
    </w:tbl>
    <w:p w:rsidR="00790232" w:rsidRDefault="00790232" w:rsidP="00A9379D">
      <w:pPr>
        <w:rPr>
          <w:rFonts w:ascii="Arial" w:hAnsi="Arial" w:cs="Arial"/>
          <w:bCs/>
          <w:color w:val="000000"/>
          <w:sz w:val="22"/>
        </w:rPr>
      </w:pPr>
    </w:p>
    <w:p w:rsidR="004E25C0" w:rsidRDefault="004E25C0" w:rsidP="00A9379D">
      <w:pPr>
        <w:rPr>
          <w:rFonts w:ascii="Arial" w:hAnsi="Arial" w:cs="Arial"/>
          <w:bCs/>
          <w:color w:val="000000"/>
          <w:sz w:val="22"/>
        </w:rPr>
      </w:pPr>
    </w:p>
    <w:p w:rsidR="004E25C0" w:rsidRDefault="004E25C0" w:rsidP="00A9379D">
      <w:pPr>
        <w:rPr>
          <w:rFonts w:ascii="Arial" w:hAnsi="Arial" w:cs="Arial"/>
          <w:bCs/>
          <w:color w:val="000000"/>
          <w:sz w:val="22"/>
        </w:rPr>
      </w:pPr>
    </w:p>
    <w:p w:rsidR="004E25C0" w:rsidRDefault="004E25C0" w:rsidP="00A9379D">
      <w:pPr>
        <w:rPr>
          <w:rFonts w:ascii="Arial" w:hAnsi="Arial" w:cs="Arial"/>
          <w:bCs/>
          <w:color w:val="000000"/>
          <w:sz w:val="22"/>
        </w:rPr>
      </w:pPr>
    </w:p>
    <w:p w:rsidR="004E25C0" w:rsidRDefault="004E25C0" w:rsidP="00A9379D">
      <w:pPr>
        <w:rPr>
          <w:rFonts w:ascii="Arial" w:hAnsi="Arial" w:cs="Arial"/>
          <w:bCs/>
          <w:color w:val="000000"/>
          <w:sz w:val="22"/>
        </w:rPr>
      </w:pPr>
    </w:p>
    <w:p w:rsidR="004E25C0" w:rsidRDefault="004E25C0" w:rsidP="00A9379D">
      <w:pPr>
        <w:rPr>
          <w:rFonts w:ascii="Arial" w:hAnsi="Arial" w:cs="Arial"/>
          <w:bCs/>
          <w:color w:val="000000"/>
          <w:sz w:val="22"/>
        </w:rPr>
      </w:pPr>
    </w:p>
    <w:p w:rsidR="004E25C0" w:rsidRDefault="004E25C0" w:rsidP="00A9379D">
      <w:pPr>
        <w:rPr>
          <w:rFonts w:ascii="Arial" w:hAnsi="Arial" w:cs="Arial"/>
          <w:bCs/>
          <w:color w:val="000000"/>
          <w:sz w:val="22"/>
        </w:rPr>
      </w:pPr>
    </w:p>
    <w:p w:rsidR="004E25C0" w:rsidRDefault="004E25C0" w:rsidP="00A9379D">
      <w:pPr>
        <w:rPr>
          <w:rFonts w:ascii="Arial" w:hAnsi="Arial" w:cs="Arial"/>
          <w:bCs/>
          <w:color w:val="000000"/>
          <w:sz w:val="22"/>
        </w:rPr>
      </w:pPr>
    </w:p>
    <w:p w:rsidR="004E25C0" w:rsidRDefault="004E25C0" w:rsidP="00A9379D">
      <w:pPr>
        <w:rPr>
          <w:rFonts w:ascii="Arial" w:hAnsi="Arial" w:cs="Arial"/>
          <w:bCs/>
          <w:color w:val="000000"/>
          <w:sz w:val="22"/>
        </w:rPr>
      </w:pPr>
    </w:p>
    <w:p w:rsidR="004E25C0" w:rsidRDefault="004E25C0" w:rsidP="00A9379D">
      <w:pPr>
        <w:rPr>
          <w:rFonts w:ascii="Arial" w:hAnsi="Arial" w:cs="Arial"/>
          <w:bCs/>
          <w:color w:val="000000"/>
          <w:sz w:val="22"/>
        </w:rPr>
      </w:pPr>
    </w:p>
    <w:p w:rsidR="004E25C0" w:rsidRDefault="004E25C0" w:rsidP="00A9379D">
      <w:pPr>
        <w:rPr>
          <w:rFonts w:ascii="Arial" w:hAnsi="Arial" w:cs="Arial"/>
          <w:bCs/>
          <w:color w:val="000000"/>
          <w:sz w:val="22"/>
        </w:rPr>
      </w:pPr>
    </w:p>
    <w:p w:rsidR="004E25C0" w:rsidRDefault="004E25C0" w:rsidP="00A9379D">
      <w:pPr>
        <w:rPr>
          <w:rFonts w:ascii="Arial" w:hAnsi="Arial" w:cs="Arial"/>
          <w:bCs/>
          <w:color w:val="000000"/>
          <w:sz w:val="22"/>
        </w:rPr>
      </w:pPr>
    </w:p>
    <w:p w:rsidR="004E25C0" w:rsidRDefault="004E25C0" w:rsidP="00A9379D">
      <w:pPr>
        <w:rPr>
          <w:rFonts w:ascii="Arial" w:hAnsi="Arial" w:cs="Arial"/>
          <w:bCs/>
          <w:color w:val="000000"/>
          <w:sz w:val="22"/>
        </w:rPr>
      </w:pPr>
    </w:p>
    <w:p w:rsidR="004E25C0" w:rsidRDefault="004E25C0" w:rsidP="00A9379D">
      <w:pPr>
        <w:rPr>
          <w:rFonts w:ascii="Arial" w:hAnsi="Arial" w:cs="Arial"/>
          <w:bCs/>
          <w:color w:val="000000"/>
          <w:sz w:val="22"/>
        </w:rPr>
      </w:pPr>
    </w:p>
    <w:p w:rsidR="004E25C0" w:rsidRDefault="004E25C0" w:rsidP="00A9379D">
      <w:pPr>
        <w:rPr>
          <w:rFonts w:ascii="Arial" w:hAnsi="Arial" w:cs="Arial"/>
          <w:bCs/>
          <w:color w:val="000000"/>
          <w:sz w:val="22"/>
        </w:rPr>
      </w:pPr>
    </w:p>
    <w:p w:rsidR="004E25C0" w:rsidRDefault="004E25C0" w:rsidP="00A9379D">
      <w:pPr>
        <w:rPr>
          <w:rFonts w:ascii="Arial" w:hAnsi="Arial" w:cs="Arial"/>
          <w:bCs/>
          <w:color w:val="000000"/>
          <w:sz w:val="22"/>
        </w:rPr>
      </w:pPr>
    </w:p>
    <w:p w:rsidR="004E25C0" w:rsidRDefault="004E25C0" w:rsidP="004E25C0">
      <w:pPr>
        <w:tabs>
          <w:tab w:val="left" w:pos="6180"/>
        </w:tabs>
        <w:rPr>
          <w:rFonts w:ascii="Arial" w:hAnsi="Arial" w:cs="Arial"/>
          <w:b/>
          <w:bCs/>
          <w:color w:val="000000"/>
          <w:sz w:val="22"/>
        </w:rPr>
      </w:pPr>
    </w:p>
    <w:p w:rsidR="00412BB6" w:rsidRPr="007E7455" w:rsidRDefault="00412BB6" w:rsidP="004E25C0">
      <w:pPr>
        <w:tabs>
          <w:tab w:val="left" w:pos="6180"/>
        </w:tabs>
        <w:rPr>
          <w:rFonts w:ascii="Arial" w:hAnsi="Arial" w:cs="Arial"/>
          <w:bCs/>
          <w:color w:val="000000"/>
          <w:sz w:val="22"/>
        </w:rPr>
      </w:pPr>
    </w:p>
    <w:tbl>
      <w:tblPr>
        <w:tblW w:w="96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2858"/>
        <w:gridCol w:w="1255"/>
        <w:gridCol w:w="1070"/>
        <w:gridCol w:w="1222"/>
        <w:gridCol w:w="1070"/>
        <w:gridCol w:w="2135"/>
      </w:tblGrid>
      <w:tr w:rsidR="004E25C0" w:rsidTr="004E25C0">
        <w:tc>
          <w:tcPr>
            <w:tcW w:w="2858" w:type="dxa"/>
          </w:tcPr>
          <w:p w:rsidR="004E25C0" w:rsidRDefault="004E25C0" w:rsidP="004E25C0">
            <w:pPr>
              <w:rPr>
                <w:rFonts w:ascii="Arial" w:hAnsi="Arial" w:cs="Arial"/>
                <w:b/>
                <w:bCs/>
                <w:color w:val="000000"/>
              </w:rPr>
            </w:pPr>
            <w:r>
              <w:rPr>
                <w:rFonts w:ascii="Arial" w:hAnsi="Arial" w:cs="Arial"/>
                <w:b/>
                <w:bCs/>
                <w:color w:val="000000"/>
              </w:rPr>
              <w:t>Meta</w:t>
            </w:r>
          </w:p>
        </w:tc>
        <w:tc>
          <w:tcPr>
            <w:tcW w:w="1255" w:type="dxa"/>
          </w:tcPr>
          <w:p w:rsidR="004E25C0" w:rsidRDefault="004E25C0" w:rsidP="004E25C0">
            <w:pPr>
              <w:rPr>
                <w:rFonts w:ascii="Arial" w:hAnsi="Arial" w:cs="Arial"/>
                <w:b/>
                <w:bCs/>
                <w:color w:val="000000"/>
              </w:rPr>
            </w:pPr>
            <w:r>
              <w:rPr>
                <w:rFonts w:ascii="Arial" w:hAnsi="Arial" w:cs="Arial"/>
                <w:b/>
                <w:bCs/>
                <w:color w:val="000000"/>
              </w:rPr>
              <w:t>2018</w:t>
            </w:r>
          </w:p>
        </w:tc>
        <w:tc>
          <w:tcPr>
            <w:tcW w:w="1070" w:type="dxa"/>
          </w:tcPr>
          <w:p w:rsidR="004E25C0" w:rsidRDefault="004E25C0" w:rsidP="004E25C0">
            <w:pPr>
              <w:rPr>
                <w:rFonts w:ascii="Arial" w:hAnsi="Arial" w:cs="Arial"/>
                <w:b/>
                <w:bCs/>
                <w:color w:val="000000"/>
              </w:rPr>
            </w:pPr>
            <w:r>
              <w:rPr>
                <w:rFonts w:ascii="Arial" w:hAnsi="Arial" w:cs="Arial"/>
                <w:b/>
                <w:bCs/>
                <w:color w:val="000000"/>
              </w:rPr>
              <w:t>2019</w:t>
            </w:r>
          </w:p>
        </w:tc>
        <w:tc>
          <w:tcPr>
            <w:tcW w:w="1222" w:type="dxa"/>
          </w:tcPr>
          <w:p w:rsidR="004E25C0" w:rsidRDefault="004E25C0" w:rsidP="004E25C0">
            <w:pPr>
              <w:rPr>
                <w:rFonts w:ascii="Arial" w:hAnsi="Arial" w:cs="Arial"/>
                <w:b/>
                <w:bCs/>
                <w:color w:val="000000"/>
              </w:rPr>
            </w:pPr>
            <w:r>
              <w:rPr>
                <w:rFonts w:ascii="Arial" w:hAnsi="Arial" w:cs="Arial"/>
                <w:b/>
                <w:bCs/>
                <w:color w:val="000000"/>
              </w:rPr>
              <w:t>2020</w:t>
            </w:r>
          </w:p>
        </w:tc>
        <w:tc>
          <w:tcPr>
            <w:tcW w:w="1070" w:type="dxa"/>
          </w:tcPr>
          <w:p w:rsidR="004E25C0" w:rsidRDefault="004E25C0" w:rsidP="004E25C0">
            <w:pPr>
              <w:rPr>
                <w:rFonts w:ascii="Arial" w:hAnsi="Arial" w:cs="Arial"/>
                <w:b/>
                <w:bCs/>
                <w:color w:val="000000"/>
              </w:rPr>
            </w:pPr>
            <w:r>
              <w:rPr>
                <w:rFonts w:ascii="Arial" w:hAnsi="Arial" w:cs="Arial"/>
                <w:b/>
                <w:bCs/>
                <w:color w:val="000000"/>
              </w:rPr>
              <w:t>2021</w:t>
            </w:r>
          </w:p>
        </w:tc>
        <w:tc>
          <w:tcPr>
            <w:tcW w:w="2135" w:type="dxa"/>
          </w:tcPr>
          <w:p w:rsidR="004E25C0" w:rsidRDefault="004E25C0" w:rsidP="004E25C0">
            <w:pPr>
              <w:rPr>
                <w:rFonts w:ascii="Arial" w:hAnsi="Arial" w:cs="Arial"/>
                <w:b/>
                <w:bCs/>
                <w:color w:val="000000"/>
              </w:rPr>
            </w:pPr>
            <w:r>
              <w:rPr>
                <w:rFonts w:ascii="Arial" w:hAnsi="Arial" w:cs="Arial"/>
                <w:b/>
                <w:bCs/>
                <w:color w:val="000000"/>
              </w:rPr>
              <w:t>Indicador</w:t>
            </w:r>
          </w:p>
        </w:tc>
      </w:tr>
      <w:tr w:rsidR="004E25C0" w:rsidTr="004E25C0">
        <w:trPr>
          <w:trHeight w:val="1380"/>
        </w:trPr>
        <w:tc>
          <w:tcPr>
            <w:tcW w:w="2858" w:type="dxa"/>
            <w:vAlign w:val="center"/>
          </w:tcPr>
          <w:p w:rsidR="004E25C0" w:rsidRDefault="004E25C0" w:rsidP="004E25C0">
            <w:pPr>
              <w:rPr>
                <w:rFonts w:ascii="Arial" w:hAnsi="Arial" w:cs="Arial"/>
                <w:color w:val="000000"/>
                <w:sz w:val="22"/>
                <w:szCs w:val="16"/>
              </w:rPr>
            </w:pPr>
            <w:r>
              <w:rPr>
                <w:rFonts w:ascii="Arial" w:hAnsi="Arial" w:cs="Arial"/>
                <w:color w:val="000000"/>
                <w:sz w:val="22"/>
                <w:szCs w:val="16"/>
              </w:rPr>
              <w:t>Ampliar para 100% o percentual dos Conselhos de Saúde cadastrados no Sistema de Acompanhamento dos Conselhos de Saúde (SIACS).</w:t>
            </w:r>
          </w:p>
        </w:tc>
        <w:tc>
          <w:tcPr>
            <w:tcW w:w="1255" w:type="dxa"/>
          </w:tcPr>
          <w:p w:rsidR="004E25C0" w:rsidRDefault="004E25C0" w:rsidP="004E25C0">
            <w:pPr>
              <w:pStyle w:val="Corpodetexto3"/>
              <w:tabs>
                <w:tab w:val="left" w:pos="6180"/>
              </w:tabs>
              <w:jc w:val="left"/>
              <w:rPr>
                <w:b/>
              </w:rPr>
            </w:pPr>
          </w:p>
          <w:p w:rsidR="004E25C0" w:rsidRPr="00C724C0" w:rsidRDefault="00AE0BEB" w:rsidP="00AE0BEB">
            <w:pPr>
              <w:pStyle w:val="Corpodetexto3"/>
              <w:tabs>
                <w:tab w:val="left" w:pos="6180"/>
              </w:tabs>
            </w:pPr>
            <w:r>
              <w:t>-</w:t>
            </w:r>
          </w:p>
        </w:tc>
        <w:tc>
          <w:tcPr>
            <w:tcW w:w="1070" w:type="dxa"/>
          </w:tcPr>
          <w:p w:rsidR="00AE0BEB" w:rsidRDefault="00AE0BEB" w:rsidP="00AE0BEB">
            <w:pPr>
              <w:pStyle w:val="Corpodetexto3"/>
              <w:tabs>
                <w:tab w:val="left" w:pos="6180"/>
              </w:tabs>
              <w:rPr>
                <w:b/>
              </w:rPr>
            </w:pPr>
          </w:p>
          <w:p w:rsidR="004E25C0" w:rsidRDefault="00AE0BEB" w:rsidP="00AE0BEB">
            <w:pPr>
              <w:pStyle w:val="Corpodetexto3"/>
              <w:tabs>
                <w:tab w:val="left" w:pos="6180"/>
              </w:tabs>
              <w:rPr>
                <w:b/>
              </w:rPr>
            </w:pPr>
            <w:r>
              <w:rPr>
                <w:b/>
              </w:rPr>
              <w:t>-</w:t>
            </w:r>
          </w:p>
          <w:p w:rsidR="004E25C0" w:rsidRPr="000C13F8" w:rsidRDefault="004E25C0" w:rsidP="004E25C0">
            <w:pPr>
              <w:pStyle w:val="Corpodetexto3"/>
              <w:tabs>
                <w:tab w:val="left" w:pos="6180"/>
              </w:tabs>
              <w:jc w:val="left"/>
              <w:rPr>
                <w:b/>
              </w:rPr>
            </w:pPr>
          </w:p>
        </w:tc>
        <w:tc>
          <w:tcPr>
            <w:tcW w:w="1222" w:type="dxa"/>
          </w:tcPr>
          <w:p w:rsidR="004E25C0" w:rsidRDefault="004E25C0" w:rsidP="004E25C0">
            <w:pPr>
              <w:pStyle w:val="Corpodetexto3"/>
              <w:tabs>
                <w:tab w:val="left" w:pos="6180"/>
              </w:tabs>
              <w:jc w:val="left"/>
              <w:rPr>
                <w:b/>
                <w:bCs/>
              </w:rPr>
            </w:pPr>
          </w:p>
          <w:p w:rsidR="004E25C0" w:rsidRDefault="004E25C0" w:rsidP="004E25C0">
            <w:pPr>
              <w:pStyle w:val="Corpodetexto3"/>
              <w:tabs>
                <w:tab w:val="left" w:pos="6180"/>
              </w:tabs>
              <w:jc w:val="left"/>
              <w:rPr>
                <w:b/>
                <w:bCs/>
              </w:rPr>
            </w:pPr>
            <w:r>
              <w:t>Manter o conselho municipal saúde</w:t>
            </w:r>
          </w:p>
        </w:tc>
        <w:tc>
          <w:tcPr>
            <w:tcW w:w="1070" w:type="dxa"/>
          </w:tcPr>
          <w:p w:rsidR="004E25C0" w:rsidRDefault="004E25C0" w:rsidP="004E25C0">
            <w:pPr>
              <w:rPr>
                <w:rFonts w:ascii="Arial" w:hAnsi="Arial" w:cs="Arial"/>
                <w:b/>
                <w:bCs/>
                <w:color w:val="000000"/>
                <w:sz w:val="22"/>
              </w:rPr>
            </w:pPr>
          </w:p>
          <w:p w:rsidR="004E25C0" w:rsidRPr="00E803E0" w:rsidRDefault="004E25C0" w:rsidP="004E25C0">
            <w:pPr>
              <w:rPr>
                <w:rFonts w:ascii="Arial" w:hAnsi="Arial" w:cs="Arial"/>
                <w:b/>
                <w:bCs/>
                <w:color w:val="000000"/>
                <w:sz w:val="22"/>
                <w:szCs w:val="22"/>
              </w:rPr>
            </w:pPr>
            <w:r w:rsidRPr="00E803E0">
              <w:rPr>
                <w:rFonts w:ascii="Arial" w:hAnsi="Arial" w:cs="Arial"/>
                <w:sz w:val="22"/>
                <w:szCs w:val="22"/>
              </w:rPr>
              <w:t>Manter o conselho municipal saúd</w:t>
            </w:r>
            <w:r>
              <w:rPr>
                <w:rFonts w:ascii="Arial" w:hAnsi="Arial" w:cs="Arial"/>
                <w:sz w:val="22"/>
                <w:szCs w:val="22"/>
              </w:rPr>
              <w:t>e</w:t>
            </w:r>
          </w:p>
        </w:tc>
        <w:tc>
          <w:tcPr>
            <w:tcW w:w="2135" w:type="dxa"/>
          </w:tcPr>
          <w:p w:rsidR="004E25C0" w:rsidRDefault="004E25C0" w:rsidP="004E25C0">
            <w:pPr>
              <w:pStyle w:val="Corpodetexto3"/>
              <w:tabs>
                <w:tab w:val="left" w:pos="6180"/>
              </w:tabs>
              <w:jc w:val="left"/>
            </w:pPr>
            <w:r>
              <w:t>Proporção Conselhos de Saúde cadastrados no Sistema de Acompanhamento dos Conselhos de Saúde – SIACS.</w:t>
            </w:r>
          </w:p>
          <w:p w:rsidR="004E25C0" w:rsidRPr="000C13F8" w:rsidRDefault="004E25C0" w:rsidP="004E25C0">
            <w:pPr>
              <w:pStyle w:val="Corpodetexto3"/>
              <w:tabs>
                <w:tab w:val="left" w:pos="6180"/>
              </w:tabs>
              <w:jc w:val="left"/>
              <w:rPr>
                <w:b/>
                <w:bCs/>
              </w:rPr>
            </w:pPr>
            <w:r w:rsidRPr="000C13F8">
              <w:rPr>
                <w:b/>
              </w:rPr>
              <w:t>100%</w:t>
            </w:r>
          </w:p>
        </w:tc>
      </w:tr>
    </w:tbl>
    <w:p w:rsidR="004E25C0" w:rsidRDefault="004E25C0" w:rsidP="00A9379D">
      <w:pPr>
        <w:rPr>
          <w:rFonts w:ascii="Arial" w:hAnsi="Arial" w:cs="Arial"/>
          <w:bCs/>
          <w:color w:val="000000"/>
          <w:sz w:val="22"/>
        </w:rPr>
      </w:pPr>
    </w:p>
    <w:sectPr w:rsidR="004E25C0" w:rsidSect="00004BF5">
      <w:headerReference w:type="default" r:id="rId21"/>
      <w:footerReference w:type="default" r:id="rId22"/>
      <w:pgSz w:w="12240" w:h="15840" w:code="1"/>
      <w:pgMar w:top="1134" w:right="1467" w:bottom="1701"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B1493" w:rsidRDefault="006B1493" w:rsidP="005E62D9">
      <w:r>
        <w:separator/>
      </w:r>
    </w:p>
  </w:endnote>
  <w:endnote w:type="continuationSeparator" w:id="1">
    <w:p w:rsidR="006B1493" w:rsidRDefault="006B1493" w:rsidP="005E62D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mj-ea">
    <w:panose1 w:val="00000000000000000000"/>
    <w:charset w:val="00"/>
    <w:family w:val="roman"/>
    <w:notTrueType/>
    <w:pitch w:val="default"/>
    <w:sig w:usb0="00000000" w:usb1="00000000" w:usb2="00000000" w:usb3="00000000" w:csb0="00000000" w:csb1="00000000"/>
  </w:font>
  <w:font w:name="+mj-cs">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25C0" w:rsidRDefault="004E25C0">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B1493" w:rsidRDefault="006B1493" w:rsidP="005E62D9">
      <w:r>
        <w:separator/>
      </w:r>
    </w:p>
  </w:footnote>
  <w:footnote w:type="continuationSeparator" w:id="1">
    <w:p w:rsidR="006B1493" w:rsidRDefault="006B1493" w:rsidP="005E62D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25C0" w:rsidRDefault="003341B6">
    <w:pPr>
      <w:pStyle w:val="Cabealho"/>
    </w:pPr>
    <w:fldSimple w:instr=" PAGE   \* MERGEFORMAT ">
      <w:r w:rsidR="005662B5">
        <w:rPr>
          <w:noProof/>
        </w:rPr>
        <w:t>47</w:t>
      </w:r>
    </w:fldSimple>
  </w:p>
  <w:p w:rsidR="004E25C0" w:rsidRDefault="004E25C0">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776F3D"/>
    <w:multiLevelType w:val="hybridMultilevel"/>
    <w:tmpl w:val="0C1040FC"/>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1">
    <w:nsid w:val="085A16E3"/>
    <w:multiLevelType w:val="hybridMultilevel"/>
    <w:tmpl w:val="2C32EB80"/>
    <w:lvl w:ilvl="0" w:tplc="46FA3D90">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CBD61D5"/>
    <w:multiLevelType w:val="hybridMultilevel"/>
    <w:tmpl w:val="F4062A9C"/>
    <w:lvl w:ilvl="0" w:tplc="04160001">
      <w:start w:val="1"/>
      <w:numFmt w:val="bullet"/>
      <w:lvlText w:val=""/>
      <w:lvlJc w:val="left"/>
      <w:pPr>
        <w:ind w:left="2136" w:hanging="360"/>
      </w:pPr>
      <w:rPr>
        <w:rFonts w:ascii="Symbol" w:hAnsi="Symbol" w:hint="default"/>
      </w:rPr>
    </w:lvl>
    <w:lvl w:ilvl="1" w:tplc="04160003" w:tentative="1">
      <w:start w:val="1"/>
      <w:numFmt w:val="bullet"/>
      <w:lvlText w:val="o"/>
      <w:lvlJc w:val="left"/>
      <w:pPr>
        <w:ind w:left="2856" w:hanging="360"/>
      </w:pPr>
      <w:rPr>
        <w:rFonts w:ascii="Courier New" w:hAnsi="Courier New" w:cs="Courier New" w:hint="default"/>
      </w:rPr>
    </w:lvl>
    <w:lvl w:ilvl="2" w:tplc="04160005" w:tentative="1">
      <w:start w:val="1"/>
      <w:numFmt w:val="bullet"/>
      <w:lvlText w:val=""/>
      <w:lvlJc w:val="left"/>
      <w:pPr>
        <w:ind w:left="3576" w:hanging="360"/>
      </w:pPr>
      <w:rPr>
        <w:rFonts w:ascii="Wingdings" w:hAnsi="Wingdings" w:hint="default"/>
      </w:rPr>
    </w:lvl>
    <w:lvl w:ilvl="3" w:tplc="04160001" w:tentative="1">
      <w:start w:val="1"/>
      <w:numFmt w:val="bullet"/>
      <w:lvlText w:val=""/>
      <w:lvlJc w:val="left"/>
      <w:pPr>
        <w:ind w:left="4296" w:hanging="360"/>
      </w:pPr>
      <w:rPr>
        <w:rFonts w:ascii="Symbol" w:hAnsi="Symbol" w:hint="default"/>
      </w:rPr>
    </w:lvl>
    <w:lvl w:ilvl="4" w:tplc="04160003" w:tentative="1">
      <w:start w:val="1"/>
      <w:numFmt w:val="bullet"/>
      <w:lvlText w:val="o"/>
      <w:lvlJc w:val="left"/>
      <w:pPr>
        <w:ind w:left="5016" w:hanging="360"/>
      </w:pPr>
      <w:rPr>
        <w:rFonts w:ascii="Courier New" w:hAnsi="Courier New" w:cs="Courier New" w:hint="default"/>
      </w:rPr>
    </w:lvl>
    <w:lvl w:ilvl="5" w:tplc="04160005" w:tentative="1">
      <w:start w:val="1"/>
      <w:numFmt w:val="bullet"/>
      <w:lvlText w:val=""/>
      <w:lvlJc w:val="left"/>
      <w:pPr>
        <w:ind w:left="5736" w:hanging="360"/>
      </w:pPr>
      <w:rPr>
        <w:rFonts w:ascii="Wingdings" w:hAnsi="Wingdings" w:hint="default"/>
      </w:rPr>
    </w:lvl>
    <w:lvl w:ilvl="6" w:tplc="04160001" w:tentative="1">
      <w:start w:val="1"/>
      <w:numFmt w:val="bullet"/>
      <w:lvlText w:val=""/>
      <w:lvlJc w:val="left"/>
      <w:pPr>
        <w:ind w:left="6456" w:hanging="360"/>
      </w:pPr>
      <w:rPr>
        <w:rFonts w:ascii="Symbol" w:hAnsi="Symbol" w:hint="default"/>
      </w:rPr>
    </w:lvl>
    <w:lvl w:ilvl="7" w:tplc="04160003" w:tentative="1">
      <w:start w:val="1"/>
      <w:numFmt w:val="bullet"/>
      <w:lvlText w:val="o"/>
      <w:lvlJc w:val="left"/>
      <w:pPr>
        <w:ind w:left="7176" w:hanging="360"/>
      </w:pPr>
      <w:rPr>
        <w:rFonts w:ascii="Courier New" w:hAnsi="Courier New" w:cs="Courier New" w:hint="default"/>
      </w:rPr>
    </w:lvl>
    <w:lvl w:ilvl="8" w:tplc="04160005" w:tentative="1">
      <w:start w:val="1"/>
      <w:numFmt w:val="bullet"/>
      <w:lvlText w:val=""/>
      <w:lvlJc w:val="left"/>
      <w:pPr>
        <w:ind w:left="7896" w:hanging="360"/>
      </w:pPr>
      <w:rPr>
        <w:rFonts w:ascii="Wingdings" w:hAnsi="Wingdings" w:hint="default"/>
      </w:rPr>
    </w:lvl>
  </w:abstractNum>
  <w:abstractNum w:abstractNumId="3">
    <w:nsid w:val="1D70072A"/>
    <w:multiLevelType w:val="hybridMultilevel"/>
    <w:tmpl w:val="0CF439EC"/>
    <w:lvl w:ilvl="0" w:tplc="04160001">
      <w:start w:val="1"/>
      <w:numFmt w:val="bullet"/>
      <w:lvlText w:val=""/>
      <w:lvlJc w:val="left"/>
      <w:pPr>
        <w:tabs>
          <w:tab w:val="num" w:pos="711"/>
        </w:tabs>
        <w:ind w:left="711" w:hanging="360"/>
      </w:pPr>
      <w:rPr>
        <w:rFonts w:ascii="Symbol" w:hAnsi="Symbol" w:hint="default"/>
      </w:rPr>
    </w:lvl>
    <w:lvl w:ilvl="1" w:tplc="04160003" w:tentative="1">
      <w:start w:val="1"/>
      <w:numFmt w:val="bullet"/>
      <w:lvlText w:val="o"/>
      <w:lvlJc w:val="left"/>
      <w:pPr>
        <w:tabs>
          <w:tab w:val="num" w:pos="1431"/>
        </w:tabs>
        <w:ind w:left="1431" w:hanging="360"/>
      </w:pPr>
      <w:rPr>
        <w:rFonts w:ascii="Courier New" w:hAnsi="Courier New" w:cs="Courier New" w:hint="default"/>
      </w:rPr>
    </w:lvl>
    <w:lvl w:ilvl="2" w:tplc="04160005" w:tentative="1">
      <w:start w:val="1"/>
      <w:numFmt w:val="bullet"/>
      <w:lvlText w:val=""/>
      <w:lvlJc w:val="left"/>
      <w:pPr>
        <w:tabs>
          <w:tab w:val="num" w:pos="2151"/>
        </w:tabs>
        <w:ind w:left="2151" w:hanging="360"/>
      </w:pPr>
      <w:rPr>
        <w:rFonts w:ascii="Wingdings" w:hAnsi="Wingdings" w:hint="default"/>
      </w:rPr>
    </w:lvl>
    <w:lvl w:ilvl="3" w:tplc="04160001" w:tentative="1">
      <w:start w:val="1"/>
      <w:numFmt w:val="bullet"/>
      <w:lvlText w:val=""/>
      <w:lvlJc w:val="left"/>
      <w:pPr>
        <w:tabs>
          <w:tab w:val="num" w:pos="2871"/>
        </w:tabs>
        <w:ind w:left="2871" w:hanging="360"/>
      </w:pPr>
      <w:rPr>
        <w:rFonts w:ascii="Symbol" w:hAnsi="Symbol" w:hint="default"/>
      </w:rPr>
    </w:lvl>
    <w:lvl w:ilvl="4" w:tplc="04160003" w:tentative="1">
      <w:start w:val="1"/>
      <w:numFmt w:val="bullet"/>
      <w:lvlText w:val="o"/>
      <w:lvlJc w:val="left"/>
      <w:pPr>
        <w:tabs>
          <w:tab w:val="num" w:pos="3591"/>
        </w:tabs>
        <w:ind w:left="3591" w:hanging="360"/>
      </w:pPr>
      <w:rPr>
        <w:rFonts w:ascii="Courier New" w:hAnsi="Courier New" w:cs="Courier New" w:hint="default"/>
      </w:rPr>
    </w:lvl>
    <w:lvl w:ilvl="5" w:tplc="04160005" w:tentative="1">
      <w:start w:val="1"/>
      <w:numFmt w:val="bullet"/>
      <w:lvlText w:val=""/>
      <w:lvlJc w:val="left"/>
      <w:pPr>
        <w:tabs>
          <w:tab w:val="num" w:pos="4311"/>
        </w:tabs>
        <w:ind w:left="4311" w:hanging="360"/>
      </w:pPr>
      <w:rPr>
        <w:rFonts w:ascii="Wingdings" w:hAnsi="Wingdings" w:hint="default"/>
      </w:rPr>
    </w:lvl>
    <w:lvl w:ilvl="6" w:tplc="04160001" w:tentative="1">
      <w:start w:val="1"/>
      <w:numFmt w:val="bullet"/>
      <w:lvlText w:val=""/>
      <w:lvlJc w:val="left"/>
      <w:pPr>
        <w:tabs>
          <w:tab w:val="num" w:pos="5031"/>
        </w:tabs>
        <w:ind w:left="5031" w:hanging="360"/>
      </w:pPr>
      <w:rPr>
        <w:rFonts w:ascii="Symbol" w:hAnsi="Symbol" w:hint="default"/>
      </w:rPr>
    </w:lvl>
    <w:lvl w:ilvl="7" w:tplc="04160003" w:tentative="1">
      <w:start w:val="1"/>
      <w:numFmt w:val="bullet"/>
      <w:lvlText w:val="o"/>
      <w:lvlJc w:val="left"/>
      <w:pPr>
        <w:tabs>
          <w:tab w:val="num" w:pos="5751"/>
        </w:tabs>
        <w:ind w:left="5751" w:hanging="360"/>
      </w:pPr>
      <w:rPr>
        <w:rFonts w:ascii="Courier New" w:hAnsi="Courier New" w:cs="Courier New" w:hint="default"/>
      </w:rPr>
    </w:lvl>
    <w:lvl w:ilvl="8" w:tplc="04160005" w:tentative="1">
      <w:start w:val="1"/>
      <w:numFmt w:val="bullet"/>
      <w:lvlText w:val=""/>
      <w:lvlJc w:val="left"/>
      <w:pPr>
        <w:tabs>
          <w:tab w:val="num" w:pos="6471"/>
        </w:tabs>
        <w:ind w:left="6471" w:hanging="360"/>
      </w:pPr>
      <w:rPr>
        <w:rFonts w:ascii="Wingdings" w:hAnsi="Wingdings" w:hint="default"/>
      </w:rPr>
    </w:lvl>
  </w:abstractNum>
  <w:abstractNum w:abstractNumId="4">
    <w:nsid w:val="215B58B4"/>
    <w:multiLevelType w:val="hybridMultilevel"/>
    <w:tmpl w:val="4F527F6E"/>
    <w:lvl w:ilvl="0" w:tplc="04160001">
      <w:start w:val="1"/>
      <w:numFmt w:val="bullet"/>
      <w:lvlText w:val=""/>
      <w:lvlJc w:val="left"/>
      <w:pPr>
        <w:ind w:left="2136" w:hanging="360"/>
      </w:pPr>
      <w:rPr>
        <w:rFonts w:ascii="Symbol" w:hAnsi="Symbol" w:hint="default"/>
      </w:rPr>
    </w:lvl>
    <w:lvl w:ilvl="1" w:tplc="04160003" w:tentative="1">
      <w:start w:val="1"/>
      <w:numFmt w:val="bullet"/>
      <w:lvlText w:val="o"/>
      <w:lvlJc w:val="left"/>
      <w:pPr>
        <w:ind w:left="2856" w:hanging="360"/>
      </w:pPr>
      <w:rPr>
        <w:rFonts w:ascii="Courier New" w:hAnsi="Courier New" w:cs="Courier New" w:hint="default"/>
      </w:rPr>
    </w:lvl>
    <w:lvl w:ilvl="2" w:tplc="04160005" w:tentative="1">
      <w:start w:val="1"/>
      <w:numFmt w:val="bullet"/>
      <w:lvlText w:val=""/>
      <w:lvlJc w:val="left"/>
      <w:pPr>
        <w:ind w:left="3576" w:hanging="360"/>
      </w:pPr>
      <w:rPr>
        <w:rFonts w:ascii="Wingdings" w:hAnsi="Wingdings" w:hint="default"/>
      </w:rPr>
    </w:lvl>
    <w:lvl w:ilvl="3" w:tplc="04160001" w:tentative="1">
      <w:start w:val="1"/>
      <w:numFmt w:val="bullet"/>
      <w:lvlText w:val=""/>
      <w:lvlJc w:val="left"/>
      <w:pPr>
        <w:ind w:left="4296" w:hanging="360"/>
      </w:pPr>
      <w:rPr>
        <w:rFonts w:ascii="Symbol" w:hAnsi="Symbol" w:hint="default"/>
      </w:rPr>
    </w:lvl>
    <w:lvl w:ilvl="4" w:tplc="04160003" w:tentative="1">
      <w:start w:val="1"/>
      <w:numFmt w:val="bullet"/>
      <w:lvlText w:val="o"/>
      <w:lvlJc w:val="left"/>
      <w:pPr>
        <w:ind w:left="5016" w:hanging="360"/>
      </w:pPr>
      <w:rPr>
        <w:rFonts w:ascii="Courier New" w:hAnsi="Courier New" w:cs="Courier New" w:hint="default"/>
      </w:rPr>
    </w:lvl>
    <w:lvl w:ilvl="5" w:tplc="04160005" w:tentative="1">
      <w:start w:val="1"/>
      <w:numFmt w:val="bullet"/>
      <w:lvlText w:val=""/>
      <w:lvlJc w:val="left"/>
      <w:pPr>
        <w:ind w:left="5736" w:hanging="360"/>
      </w:pPr>
      <w:rPr>
        <w:rFonts w:ascii="Wingdings" w:hAnsi="Wingdings" w:hint="default"/>
      </w:rPr>
    </w:lvl>
    <w:lvl w:ilvl="6" w:tplc="04160001" w:tentative="1">
      <w:start w:val="1"/>
      <w:numFmt w:val="bullet"/>
      <w:lvlText w:val=""/>
      <w:lvlJc w:val="left"/>
      <w:pPr>
        <w:ind w:left="6456" w:hanging="360"/>
      </w:pPr>
      <w:rPr>
        <w:rFonts w:ascii="Symbol" w:hAnsi="Symbol" w:hint="default"/>
      </w:rPr>
    </w:lvl>
    <w:lvl w:ilvl="7" w:tplc="04160003" w:tentative="1">
      <w:start w:val="1"/>
      <w:numFmt w:val="bullet"/>
      <w:lvlText w:val="o"/>
      <w:lvlJc w:val="left"/>
      <w:pPr>
        <w:ind w:left="7176" w:hanging="360"/>
      </w:pPr>
      <w:rPr>
        <w:rFonts w:ascii="Courier New" w:hAnsi="Courier New" w:cs="Courier New" w:hint="default"/>
      </w:rPr>
    </w:lvl>
    <w:lvl w:ilvl="8" w:tplc="04160005" w:tentative="1">
      <w:start w:val="1"/>
      <w:numFmt w:val="bullet"/>
      <w:lvlText w:val=""/>
      <w:lvlJc w:val="left"/>
      <w:pPr>
        <w:ind w:left="7896" w:hanging="360"/>
      </w:pPr>
      <w:rPr>
        <w:rFonts w:ascii="Wingdings" w:hAnsi="Wingdings" w:hint="default"/>
      </w:rPr>
    </w:lvl>
  </w:abstractNum>
  <w:abstractNum w:abstractNumId="5">
    <w:nsid w:val="384F7D8C"/>
    <w:multiLevelType w:val="hybridMultilevel"/>
    <w:tmpl w:val="A630EA22"/>
    <w:lvl w:ilvl="0" w:tplc="0416000F">
      <w:start w:val="1"/>
      <w:numFmt w:val="decimal"/>
      <w:lvlText w:val="%1."/>
      <w:lvlJc w:val="left"/>
      <w:pPr>
        <w:tabs>
          <w:tab w:val="num" w:pos="786"/>
        </w:tabs>
        <w:ind w:left="786" w:hanging="360"/>
      </w:pPr>
      <w:rPr>
        <w:rFonts w:hint="default"/>
      </w:rPr>
    </w:lvl>
    <w:lvl w:ilvl="1" w:tplc="04160019" w:tentative="1">
      <w:start w:val="1"/>
      <w:numFmt w:val="lowerLetter"/>
      <w:lvlText w:val="%2."/>
      <w:lvlJc w:val="left"/>
      <w:pPr>
        <w:tabs>
          <w:tab w:val="num" w:pos="1506"/>
        </w:tabs>
        <w:ind w:left="1506" w:hanging="360"/>
      </w:pPr>
    </w:lvl>
    <w:lvl w:ilvl="2" w:tplc="0416001B" w:tentative="1">
      <w:start w:val="1"/>
      <w:numFmt w:val="lowerRoman"/>
      <w:lvlText w:val="%3."/>
      <w:lvlJc w:val="right"/>
      <w:pPr>
        <w:tabs>
          <w:tab w:val="num" w:pos="2226"/>
        </w:tabs>
        <w:ind w:left="2226" w:hanging="180"/>
      </w:pPr>
    </w:lvl>
    <w:lvl w:ilvl="3" w:tplc="0416000F" w:tentative="1">
      <w:start w:val="1"/>
      <w:numFmt w:val="decimal"/>
      <w:lvlText w:val="%4."/>
      <w:lvlJc w:val="left"/>
      <w:pPr>
        <w:tabs>
          <w:tab w:val="num" w:pos="2946"/>
        </w:tabs>
        <w:ind w:left="2946" w:hanging="360"/>
      </w:pPr>
    </w:lvl>
    <w:lvl w:ilvl="4" w:tplc="04160019" w:tentative="1">
      <w:start w:val="1"/>
      <w:numFmt w:val="lowerLetter"/>
      <w:lvlText w:val="%5."/>
      <w:lvlJc w:val="left"/>
      <w:pPr>
        <w:tabs>
          <w:tab w:val="num" w:pos="3666"/>
        </w:tabs>
        <w:ind w:left="3666" w:hanging="360"/>
      </w:pPr>
    </w:lvl>
    <w:lvl w:ilvl="5" w:tplc="0416001B" w:tentative="1">
      <w:start w:val="1"/>
      <w:numFmt w:val="lowerRoman"/>
      <w:lvlText w:val="%6."/>
      <w:lvlJc w:val="right"/>
      <w:pPr>
        <w:tabs>
          <w:tab w:val="num" w:pos="4386"/>
        </w:tabs>
        <w:ind w:left="4386" w:hanging="180"/>
      </w:pPr>
    </w:lvl>
    <w:lvl w:ilvl="6" w:tplc="0416000F" w:tentative="1">
      <w:start w:val="1"/>
      <w:numFmt w:val="decimal"/>
      <w:lvlText w:val="%7."/>
      <w:lvlJc w:val="left"/>
      <w:pPr>
        <w:tabs>
          <w:tab w:val="num" w:pos="5106"/>
        </w:tabs>
        <w:ind w:left="5106" w:hanging="360"/>
      </w:pPr>
    </w:lvl>
    <w:lvl w:ilvl="7" w:tplc="04160019" w:tentative="1">
      <w:start w:val="1"/>
      <w:numFmt w:val="lowerLetter"/>
      <w:lvlText w:val="%8."/>
      <w:lvlJc w:val="left"/>
      <w:pPr>
        <w:tabs>
          <w:tab w:val="num" w:pos="5826"/>
        </w:tabs>
        <w:ind w:left="5826" w:hanging="360"/>
      </w:pPr>
    </w:lvl>
    <w:lvl w:ilvl="8" w:tplc="0416001B" w:tentative="1">
      <w:start w:val="1"/>
      <w:numFmt w:val="lowerRoman"/>
      <w:lvlText w:val="%9."/>
      <w:lvlJc w:val="right"/>
      <w:pPr>
        <w:tabs>
          <w:tab w:val="num" w:pos="6546"/>
        </w:tabs>
        <w:ind w:left="6546" w:hanging="180"/>
      </w:pPr>
    </w:lvl>
  </w:abstractNum>
  <w:abstractNum w:abstractNumId="6">
    <w:nsid w:val="45661F18"/>
    <w:multiLevelType w:val="hybridMultilevel"/>
    <w:tmpl w:val="0C1040FC"/>
    <w:lvl w:ilvl="0" w:tplc="0416000F">
      <w:start w:val="1"/>
      <w:numFmt w:val="decimal"/>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7">
    <w:nsid w:val="53203C58"/>
    <w:multiLevelType w:val="hybridMultilevel"/>
    <w:tmpl w:val="7F04583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nsid w:val="54494CE5"/>
    <w:multiLevelType w:val="hybridMultilevel"/>
    <w:tmpl w:val="35043DC8"/>
    <w:lvl w:ilvl="0" w:tplc="04160001">
      <w:start w:val="1"/>
      <w:numFmt w:val="bullet"/>
      <w:lvlText w:val=""/>
      <w:lvlJc w:val="left"/>
      <w:pPr>
        <w:ind w:left="2136" w:hanging="360"/>
      </w:pPr>
      <w:rPr>
        <w:rFonts w:ascii="Symbol" w:hAnsi="Symbol" w:hint="default"/>
      </w:rPr>
    </w:lvl>
    <w:lvl w:ilvl="1" w:tplc="04160003" w:tentative="1">
      <w:start w:val="1"/>
      <w:numFmt w:val="bullet"/>
      <w:lvlText w:val="o"/>
      <w:lvlJc w:val="left"/>
      <w:pPr>
        <w:ind w:left="2856" w:hanging="360"/>
      </w:pPr>
      <w:rPr>
        <w:rFonts w:ascii="Courier New" w:hAnsi="Courier New" w:cs="Courier New" w:hint="default"/>
      </w:rPr>
    </w:lvl>
    <w:lvl w:ilvl="2" w:tplc="04160005" w:tentative="1">
      <w:start w:val="1"/>
      <w:numFmt w:val="bullet"/>
      <w:lvlText w:val=""/>
      <w:lvlJc w:val="left"/>
      <w:pPr>
        <w:ind w:left="3576" w:hanging="360"/>
      </w:pPr>
      <w:rPr>
        <w:rFonts w:ascii="Wingdings" w:hAnsi="Wingdings" w:hint="default"/>
      </w:rPr>
    </w:lvl>
    <w:lvl w:ilvl="3" w:tplc="04160001" w:tentative="1">
      <w:start w:val="1"/>
      <w:numFmt w:val="bullet"/>
      <w:lvlText w:val=""/>
      <w:lvlJc w:val="left"/>
      <w:pPr>
        <w:ind w:left="4296" w:hanging="360"/>
      </w:pPr>
      <w:rPr>
        <w:rFonts w:ascii="Symbol" w:hAnsi="Symbol" w:hint="default"/>
      </w:rPr>
    </w:lvl>
    <w:lvl w:ilvl="4" w:tplc="04160003" w:tentative="1">
      <w:start w:val="1"/>
      <w:numFmt w:val="bullet"/>
      <w:lvlText w:val="o"/>
      <w:lvlJc w:val="left"/>
      <w:pPr>
        <w:ind w:left="5016" w:hanging="360"/>
      </w:pPr>
      <w:rPr>
        <w:rFonts w:ascii="Courier New" w:hAnsi="Courier New" w:cs="Courier New" w:hint="default"/>
      </w:rPr>
    </w:lvl>
    <w:lvl w:ilvl="5" w:tplc="04160005" w:tentative="1">
      <w:start w:val="1"/>
      <w:numFmt w:val="bullet"/>
      <w:lvlText w:val=""/>
      <w:lvlJc w:val="left"/>
      <w:pPr>
        <w:ind w:left="5736" w:hanging="360"/>
      </w:pPr>
      <w:rPr>
        <w:rFonts w:ascii="Wingdings" w:hAnsi="Wingdings" w:hint="default"/>
      </w:rPr>
    </w:lvl>
    <w:lvl w:ilvl="6" w:tplc="04160001" w:tentative="1">
      <w:start w:val="1"/>
      <w:numFmt w:val="bullet"/>
      <w:lvlText w:val=""/>
      <w:lvlJc w:val="left"/>
      <w:pPr>
        <w:ind w:left="6456" w:hanging="360"/>
      </w:pPr>
      <w:rPr>
        <w:rFonts w:ascii="Symbol" w:hAnsi="Symbol" w:hint="default"/>
      </w:rPr>
    </w:lvl>
    <w:lvl w:ilvl="7" w:tplc="04160003" w:tentative="1">
      <w:start w:val="1"/>
      <w:numFmt w:val="bullet"/>
      <w:lvlText w:val="o"/>
      <w:lvlJc w:val="left"/>
      <w:pPr>
        <w:ind w:left="7176" w:hanging="360"/>
      </w:pPr>
      <w:rPr>
        <w:rFonts w:ascii="Courier New" w:hAnsi="Courier New" w:cs="Courier New" w:hint="default"/>
      </w:rPr>
    </w:lvl>
    <w:lvl w:ilvl="8" w:tplc="04160005" w:tentative="1">
      <w:start w:val="1"/>
      <w:numFmt w:val="bullet"/>
      <w:lvlText w:val=""/>
      <w:lvlJc w:val="left"/>
      <w:pPr>
        <w:ind w:left="7896" w:hanging="360"/>
      </w:pPr>
      <w:rPr>
        <w:rFonts w:ascii="Wingdings" w:hAnsi="Wingdings" w:hint="default"/>
      </w:rPr>
    </w:lvl>
  </w:abstractNum>
  <w:abstractNum w:abstractNumId="9">
    <w:nsid w:val="74884764"/>
    <w:multiLevelType w:val="hybridMultilevel"/>
    <w:tmpl w:val="07BE68FE"/>
    <w:lvl w:ilvl="0" w:tplc="04160001">
      <w:start w:val="1"/>
      <w:numFmt w:val="bullet"/>
      <w:lvlText w:val=""/>
      <w:lvlJc w:val="left"/>
      <w:pPr>
        <w:tabs>
          <w:tab w:val="num" w:pos="360"/>
        </w:tabs>
        <w:ind w:left="360" w:hanging="360"/>
      </w:pPr>
      <w:rPr>
        <w:rFonts w:ascii="Symbol" w:hAnsi="Symbol" w:hint="default"/>
      </w:rPr>
    </w:lvl>
    <w:lvl w:ilvl="1" w:tplc="04160003" w:tentative="1">
      <w:start w:val="1"/>
      <w:numFmt w:val="bullet"/>
      <w:lvlText w:val="o"/>
      <w:lvlJc w:val="left"/>
      <w:pPr>
        <w:tabs>
          <w:tab w:val="num" w:pos="1080"/>
        </w:tabs>
        <w:ind w:left="1080" w:hanging="360"/>
      </w:pPr>
      <w:rPr>
        <w:rFonts w:ascii="Courier New" w:hAnsi="Courier New" w:hint="default"/>
      </w:rPr>
    </w:lvl>
    <w:lvl w:ilvl="2" w:tplc="04160005" w:tentative="1">
      <w:start w:val="1"/>
      <w:numFmt w:val="bullet"/>
      <w:lvlText w:val=""/>
      <w:lvlJc w:val="left"/>
      <w:pPr>
        <w:tabs>
          <w:tab w:val="num" w:pos="1800"/>
        </w:tabs>
        <w:ind w:left="1800" w:hanging="360"/>
      </w:pPr>
      <w:rPr>
        <w:rFonts w:ascii="Wingdings" w:hAnsi="Wingdings" w:hint="default"/>
      </w:rPr>
    </w:lvl>
    <w:lvl w:ilvl="3" w:tplc="04160001" w:tentative="1">
      <w:start w:val="1"/>
      <w:numFmt w:val="bullet"/>
      <w:lvlText w:val=""/>
      <w:lvlJc w:val="left"/>
      <w:pPr>
        <w:tabs>
          <w:tab w:val="num" w:pos="2520"/>
        </w:tabs>
        <w:ind w:left="2520" w:hanging="360"/>
      </w:pPr>
      <w:rPr>
        <w:rFonts w:ascii="Symbol" w:hAnsi="Symbol" w:hint="default"/>
      </w:rPr>
    </w:lvl>
    <w:lvl w:ilvl="4" w:tplc="04160003" w:tentative="1">
      <w:start w:val="1"/>
      <w:numFmt w:val="bullet"/>
      <w:lvlText w:val="o"/>
      <w:lvlJc w:val="left"/>
      <w:pPr>
        <w:tabs>
          <w:tab w:val="num" w:pos="3240"/>
        </w:tabs>
        <w:ind w:left="3240" w:hanging="360"/>
      </w:pPr>
      <w:rPr>
        <w:rFonts w:ascii="Courier New" w:hAnsi="Courier New" w:hint="default"/>
      </w:rPr>
    </w:lvl>
    <w:lvl w:ilvl="5" w:tplc="04160005" w:tentative="1">
      <w:start w:val="1"/>
      <w:numFmt w:val="bullet"/>
      <w:lvlText w:val=""/>
      <w:lvlJc w:val="left"/>
      <w:pPr>
        <w:tabs>
          <w:tab w:val="num" w:pos="3960"/>
        </w:tabs>
        <w:ind w:left="3960" w:hanging="360"/>
      </w:pPr>
      <w:rPr>
        <w:rFonts w:ascii="Wingdings" w:hAnsi="Wingdings" w:hint="default"/>
      </w:rPr>
    </w:lvl>
    <w:lvl w:ilvl="6" w:tplc="04160001" w:tentative="1">
      <w:start w:val="1"/>
      <w:numFmt w:val="bullet"/>
      <w:lvlText w:val=""/>
      <w:lvlJc w:val="left"/>
      <w:pPr>
        <w:tabs>
          <w:tab w:val="num" w:pos="4680"/>
        </w:tabs>
        <w:ind w:left="4680" w:hanging="360"/>
      </w:pPr>
      <w:rPr>
        <w:rFonts w:ascii="Symbol" w:hAnsi="Symbol" w:hint="default"/>
      </w:rPr>
    </w:lvl>
    <w:lvl w:ilvl="7" w:tplc="04160003" w:tentative="1">
      <w:start w:val="1"/>
      <w:numFmt w:val="bullet"/>
      <w:lvlText w:val="o"/>
      <w:lvlJc w:val="left"/>
      <w:pPr>
        <w:tabs>
          <w:tab w:val="num" w:pos="5400"/>
        </w:tabs>
        <w:ind w:left="5400" w:hanging="360"/>
      </w:pPr>
      <w:rPr>
        <w:rFonts w:ascii="Courier New" w:hAnsi="Courier New" w:hint="default"/>
      </w:rPr>
    </w:lvl>
    <w:lvl w:ilvl="8" w:tplc="04160005" w:tentative="1">
      <w:start w:val="1"/>
      <w:numFmt w:val="bullet"/>
      <w:lvlText w:val=""/>
      <w:lvlJc w:val="left"/>
      <w:pPr>
        <w:tabs>
          <w:tab w:val="num" w:pos="6120"/>
        </w:tabs>
        <w:ind w:left="6120" w:hanging="360"/>
      </w:pPr>
      <w:rPr>
        <w:rFonts w:ascii="Wingdings" w:hAnsi="Wingdings" w:hint="default"/>
      </w:rPr>
    </w:lvl>
  </w:abstractNum>
  <w:abstractNum w:abstractNumId="10">
    <w:nsid w:val="7BCA5A71"/>
    <w:multiLevelType w:val="hybridMultilevel"/>
    <w:tmpl w:val="9962B61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5"/>
  </w:num>
  <w:num w:numId="2">
    <w:abstractNumId w:val="9"/>
  </w:num>
  <w:num w:numId="3">
    <w:abstractNumId w:val="3"/>
  </w:num>
  <w:num w:numId="4">
    <w:abstractNumId w:val="10"/>
  </w:num>
  <w:num w:numId="5">
    <w:abstractNumId w:val="1"/>
  </w:num>
  <w:num w:numId="6">
    <w:abstractNumId w:val="6"/>
  </w:num>
  <w:num w:numId="7">
    <w:abstractNumId w:val="2"/>
  </w:num>
  <w:num w:numId="8">
    <w:abstractNumId w:val="4"/>
  </w:num>
  <w:num w:numId="9">
    <w:abstractNumId w:val="8"/>
  </w:num>
  <w:num w:numId="10">
    <w:abstractNumId w:val="7"/>
  </w:num>
  <w:num w:numId="1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hyphenationZone w:val="425"/>
  <w:characterSpacingControl w:val="doNotCompress"/>
  <w:footnotePr>
    <w:footnote w:id="0"/>
    <w:footnote w:id="1"/>
  </w:footnotePr>
  <w:endnotePr>
    <w:endnote w:id="0"/>
    <w:endnote w:id="1"/>
  </w:endnotePr>
  <w:compat/>
  <w:rsids>
    <w:rsidRoot w:val="00790232"/>
    <w:rsid w:val="00004BF5"/>
    <w:rsid w:val="00005221"/>
    <w:rsid w:val="00011D50"/>
    <w:rsid w:val="000171E5"/>
    <w:rsid w:val="0001794D"/>
    <w:rsid w:val="00020FE0"/>
    <w:rsid w:val="0002652A"/>
    <w:rsid w:val="0003203B"/>
    <w:rsid w:val="00034245"/>
    <w:rsid w:val="0003465C"/>
    <w:rsid w:val="000449CF"/>
    <w:rsid w:val="0004706F"/>
    <w:rsid w:val="00071E29"/>
    <w:rsid w:val="000806F2"/>
    <w:rsid w:val="00080722"/>
    <w:rsid w:val="00087398"/>
    <w:rsid w:val="00087EBB"/>
    <w:rsid w:val="00092A4E"/>
    <w:rsid w:val="00093D6A"/>
    <w:rsid w:val="000941F8"/>
    <w:rsid w:val="00094959"/>
    <w:rsid w:val="00097973"/>
    <w:rsid w:val="000A5638"/>
    <w:rsid w:val="000A7D27"/>
    <w:rsid w:val="000C63D7"/>
    <w:rsid w:val="000C643C"/>
    <w:rsid w:val="000D38E4"/>
    <w:rsid w:val="000D67D7"/>
    <w:rsid w:val="000E7599"/>
    <w:rsid w:val="000F606D"/>
    <w:rsid w:val="000F708D"/>
    <w:rsid w:val="000F7D50"/>
    <w:rsid w:val="001047E2"/>
    <w:rsid w:val="001066E0"/>
    <w:rsid w:val="00116B40"/>
    <w:rsid w:val="0012174F"/>
    <w:rsid w:val="00124965"/>
    <w:rsid w:val="00126B15"/>
    <w:rsid w:val="00130BAE"/>
    <w:rsid w:val="00132DAC"/>
    <w:rsid w:val="00134D9A"/>
    <w:rsid w:val="0014665B"/>
    <w:rsid w:val="00152DEE"/>
    <w:rsid w:val="0015385E"/>
    <w:rsid w:val="00153A3C"/>
    <w:rsid w:val="00160CC5"/>
    <w:rsid w:val="001638F4"/>
    <w:rsid w:val="0016707A"/>
    <w:rsid w:val="0017081E"/>
    <w:rsid w:val="001766A9"/>
    <w:rsid w:val="001829D0"/>
    <w:rsid w:val="00190A93"/>
    <w:rsid w:val="001929DB"/>
    <w:rsid w:val="00194F81"/>
    <w:rsid w:val="001A535F"/>
    <w:rsid w:val="001A5BD7"/>
    <w:rsid w:val="001B067C"/>
    <w:rsid w:val="001B06B9"/>
    <w:rsid w:val="001B2291"/>
    <w:rsid w:val="001B2C3A"/>
    <w:rsid w:val="001B305B"/>
    <w:rsid w:val="001C0885"/>
    <w:rsid w:val="001C09F3"/>
    <w:rsid w:val="001C634F"/>
    <w:rsid w:val="001D064A"/>
    <w:rsid w:val="001D14B6"/>
    <w:rsid w:val="001D2875"/>
    <w:rsid w:val="001D56A9"/>
    <w:rsid w:val="001D61D9"/>
    <w:rsid w:val="001E2B44"/>
    <w:rsid w:val="001E379D"/>
    <w:rsid w:val="00201A9D"/>
    <w:rsid w:val="00203690"/>
    <w:rsid w:val="002123C5"/>
    <w:rsid w:val="00212744"/>
    <w:rsid w:val="002168FE"/>
    <w:rsid w:val="0022200D"/>
    <w:rsid w:val="00222CEA"/>
    <w:rsid w:val="00226297"/>
    <w:rsid w:val="00244A95"/>
    <w:rsid w:val="00247C59"/>
    <w:rsid w:val="002521FF"/>
    <w:rsid w:val="00257D84"/>
    <w:rsid w:val="00262046"/>
    <w:rsid w:val="0026508D"/>
    <w:rsid w:val="002663FF"/>
    <w:rsid w:val="002738AD"/>
    <w:rsid w:val="00276DED"/>
    <w:rsid w:val="0027717D"/>
    <w:rsid w:val="00281E44"/>
    <w:rsid w:val="002834B6"/>
    <w:rsid w:val="00294796"/>
    <w:rsid w:val="002965C7"/>
    <w:rsid w:val="002A2F1B"/>
    <w:rsid w:val="002B7B80"/>
    <w:rsid w:val="002C18CD"/>
    <w:rsid w:val="002C18DC"/>
    <w:rsid w:val="002C277F"/>
    <w:rsid w:val="002C4C6A"/>
    <w:rsid w:val="002C6ED2"/>
    <w:rsid w:val="002D0330"/>
    <w:rsid w:val="002D134F"/>
    <w:rsid w:val="002D3406"/>
    <w:rsid w:val="002D4E68"/>
    <w:rsid w:val="002E1F34"/>
    <w:rsid w:val="002E42B1"/>
    <w:rsid w:val="002F38A6"/>
    <w:rsid w:val="003023AB"/>
    <w:rsid w:val="003102D5"/>
    <w:rsid w:val="00310FAA"/>
    <w:rsid w:val="00311AA6"/>
    <w:rsid w:val="00312D8A"/>
    <w:rsid w:val="00313F0E"/>
    <w:rsid w:val="0031546C"/>
    <w:rsid w:val="003215A4"/>
    <w:rsid w:val="00325AA1"/>
    <w:rsid w:val="00327199"/>
    <w:rsid w:val="003341B6"/>
    <w:rsid w:val="00335911"/>
    <w:rsid w:val="00342827"/>
    <w:rsid w:val="003515BE"/>
    <w:rsid w:val="0035607D"/>
    <w:rsid w:val="00357F56"/>
    <w:rsid w:val="0036597E"/>
    <w:rsid w:val="00370D26"/>
    <w:rsid w:val="00372370"/>
    <w:rsid w:val="00375D5E"/>
    <w:rsid w:val="00380D66"/>
    <w:rsid w:val="00382259"/>
    <w:rsid w:val="00383F21"/>
    <w:rsid w:val="003855BB"/>
    <w:rsid w:val="00385CC5"/>
    <w:rsid w:val="00390E6A"/>
    <w:rsid w:val="003A0465"/>
    <w:rsid w:val="003B48EA"/>
    <w:rsid w:val="003B5E1D"/>
    <w:rsid w:val="003C0843"/>
    <w:rsid w:val="003C3600"/>
    <w:rsid w:val="003C6381"/>
    <w:rsid w:val="003D45DE"/>
    <w:rsid w:val="003D605A"/>
    <w:rsid w:val="003E63E1"/>
    <w:rsid w:val="003E6FD6"/>
    <w:rsid w:val="003F224E"/>
    <w:rsid w:val="00404FA6"/>
    <w:rsid w:val="00407D1E"/>
    <w:rsid w:val="00411529"/>
    <w:rsid w:val="00412BB6"/>
    <w:rsid w:val="00421E21"/>
    <w:rsid w:val="00427B42"/>
    <w:rsid w:val="00430016"/>
    <w:rsid w:val="00433F5C"/>
    <w:rsid w:val="00434B31"/>
    <w:rsid w:val="00436FD1"/>
    <w:rsid w:val="00443B41"/>
    <w:rsid w:val="0044645A"/>
    <w:rsid w:val="00450A4F"/>
    <w:rsid w:val="00454FE9"/>
    <w:rsid w:val="004600F6"/>
    <w:rsid w:val="00476019"/>
    <w:rsid w:val="0048385E"/>
    <w:rsid w:val="00483EB1"/>
    <w:rsid w:val="004847F0"/>
    <w:rsid w:val="00484FD5"/>
    <w:rsid w:val="00485693"/>
    <w:rsid w:val="00486FE5"/>
    <w:rsid w:val="004878D4"/>
    <w:rsid w:val="00497B26"/>
    <w:rsid w:val="004A0FED"/>
    <w:rsid w:val="004A2267"/>
    <w:rsid w:val="004A2677"/>
    <w:rsid w:val="004B0FE2"/>
    <w:rsid w:val="004B1DAB"/>
    <w:rsid w:val="004B2DF2"/>
    <w:rsid w:val="004B7413"/>
    <w:rsid w:val="004C1F85"/>
    <w:rsid w:val="004D1980"/>
    <w:rsid w:val="004E25C0"/>
    <w:rsid w:val="004E29AD"/>
    <w:rsid w:val="004E3436"/>
    <w:rsid w:val="004E6CA9"/>
    <w:rsid w:val="004F14BD"/>
    <w:rsid w:val="004F78C1"/>
    <w:rsid w:val="00501A3C"/>
    <w:rsid w:val="005068C3"/>
    <w:rsid w:val="0050779F"/>
    <w:rsid w:val="00512803"/>
    <w:rsid w:val="005235DD"/>
    <w:rsid w:val="00523F33"/>
    <w:rsid w:val="005270B6"/>
    <w:rsid w:val="005320B1"/>
    <w:rsid w:val="0054250F"/>
    <w:rsid w:val="00542DA8"/>
    <w:rsid w:val="005440A4"/>
    <w:rsid w:val="0054418C"/>
    <w:rsid w:val="00546321"/>
    <w:rsid w:val="00551603"/>
    <w:rsid w:val="0055445F"/>
    <w:rsid w:val="005655AC"/>
    <w:rsid w:val="005662B5"/>
    <w:rsid w:val="00573D8E"/>
    <w:rsid w:val="00577997"/>
    <w:rsid w:val="00581AC4"/>
    <w:rsid w:val="0058451D"/>
    <w:rsid w:val="00585861"/>
    <w:rsid w:val="00587578"/>
    <w:rsid w:val="0059186A"/>
    <w:rsid w:val="00592375"/>
    <w:rsid w:val="00595114"/>
    <w:rsid w:val="00595291"/>
    <w:rsid w:val="00595A2D"/>
    <w:rsid w:val="005A03FC"/>
    <w:rsid w:val="005B0823"/>
    <w:rsid w:val="005B0AAF"/>
    <w:rsid w:val="005C524F"/>
    <w:rsid w:val="005C6EDA"/>
    <w:rsid w:val="005E0612"/>
    <w:rsid w:val="005E62D9"/>
    <w:rsid w:val="005F2D84"/>
    <w:rsid w:val="005F3757"/>
    <w:rsid w:val="005F66F6"/>
    <w:rsid w:val="005F684C"/>
    <w:rsid w:val="00600EE2"/>
    <w:rsid w:val="006038AE"/>
    <w:rsid w:val="00603B4B"/>
    <w:rsid w:val="0060444C"/>
    <w:rsid w:val="006054B5"/>
    <w:rsid w:val="0060607E"/>
    <w:rsid w:val="0061487B"/>
    <w:rsid w:val="00616E0A"/>
    <w:rsid w:val="0062248C"/>
    <w:rsid w:val="00635195"/>
    <w:rsid w:val="0063557C"/>
    <w:rsid w:val="006566E9"/>
    <w:rsid w:val="00657247"/>
    <w:rsid w:val="00657A08"/>
    <w:rsid w:val="006613E2"/>
    <w:rsid w:val="00673352"/>
    <w:rsid w:val="00673794"/>
    <w:rsid w:val="00673A09"/>
    <w:rsid w:val="0067689F"/>
    <w:rsid w:val="00677483"/>
    <w:rsid w:val="00696F19"/>
    <w:rsid w:val="006B0189"/>
    <w:rsid w:val="006B0825"/>
    <w:rsid w:val="006B1493"/>
    <w:rsid w:val="006B7FE9"/>
    <w:rsid w:val="006C0CF1"/>
    <w:rsid w:val="006C1449"/>
    <w:rsid w:val="006C1D3B"/>
    <w:rsid w:val="006D2B31"/>
    <w:rsid w:val="006D3065"/>
    <w:rsid w:val="006D5BDB"/>
    <w:rsid w:val="006E6F50"/>
    <w:rsid w:val="006F449D"/>
    <w:rsid w:val="00706673"/>
    <w:rsid w:val="007070CF"/>
    <w:rsid w:val="007120A8"/>
    <w:rsid w:val="00712F85"/>
    <w:rsid w:val="00714BFA"/>
    <w:rsid w:val="007178A6"/>
    <w:rsid w:val="00722A13"/>
    <w:rsid w:val="007231BC"/>
    <w:rsid w:val="0072358B"/>
    <w:rsid w:val="00725A37"/>
    <w:rsid w:val="007343AB"/>
    <w:rsid w:val="00742EA6"/>
    <w:rsid w:val="00745869"/>
    <w:rsid w:val="00757459"/>
    <w:rsid w:val="007625CC"/>
    <w:rsid w:val="00762CE3"/>
    <w:rsid w:val="00782422"/>
    <w:rsid w:val="00790232"/>
    <w:rsid w:val="0079111D"/>
    <w:rsid w:val="007919E3"/>
    <w:rsid w:val="007A156B"/>
    <w:rsid w:val="007A1C2A"/>
    <w:rsid w:val="007A4BC5"/>
    <w:rsid w:val="007A74DC"/>
    <w:rsid w:val="007B0E7D"/>
    <w:rsid w:val="007B39B2"/>
    <w:rsid w:val="007B5CE0"/>
    <w:rsid w:val="007B5EFB"/>
    <w:rsid w:val="007C0747"/>
    <w:rsid w:val="007C5F09"/>
    <w:rsid w:val="007D2F07"/>
    <w:rsid w:val="007D5B71"/>
    <w:rsid w:val="007D69BB"/>
    <w:rsid w:val="007D73B9"/>
    <w:rsid w:val="007D7C51"/>
    <w:rsid w:val="007E5E70"/>
    <w:rsid w:val="007E7455"/>
    <w:rsid w:val="007F68FD"/>
    <w:rsid w:val="00804FBA"/>
    <w:rsid w:val="00810720"/>
    <w:rsid w:val="00814EA7"/>
    <w:rsid w:val="008151D3"/>
    <w:rsid w:val="00820807"/>
    <w:rsid w:val="00823190"/>
    <w:rsid w:val="008267CB"/>
    <w:rsid w:val="00834BC0"/>
    <w:rsid w:val="00841E3C"/>
    <w:rsid w:val="00842479"/>
    <w:rsid w:val="008433FD"/>
    <w:rsid w:val="0084679A"/>
    <w:rsid w:val="00853FF8"/>
    <w:rsid w:val="0086675B"/>
    <w:rsid w:val="00874F66"/>
    <w:rsid w:val="008821C3"/>
    <w:rsid w:val="00887B2E"/>
    <w:rsid w:val="008938C0"/>
    <w:rsid w:val="00897B65"/>
    <w:rsid w:val="008B0E2F"/>
    <w:rsid w:val="008B225C"/>
    <w:rsid w:val="008C5136"/>
    <w:rsid w:val="008D7B82"/>
    <w:rsid w:val="008D7FB6"/>
    <w:rsid w:val="008E1C0B"/>
    <w:rsid w:val="008E29C7"/>
    <w:rsid w:val="008E5558"/>
    <w:rsid w:val="008F0263"/>
    <w:rsid w:val="008F07AD"/>
    <w:rsid w:val="008F6670"/>
    <w:rsid w:val="009014A5"/>
    <w:rsid w:val="00903681"/>
    <w:rsid w:val="0090388A"/>
    <w:rsid w:val="00904F9B"/>
    <w:rsid w:val="00912FC5"/>
    <w:rsid w:val="00914DA7"/>
    <w:rsid w:val="009151DA"/>
    <w:rsid w:val="0092252B"/>
    <w:rsid w:val="009342FD"/>
    <w:rsid w:val="00934488"/>
    <w:rsid w:val="0094429B"/>
    <w:rsid w:val="00953368"/>
    <w:rsid w:val="00954BBD"/>
    <w:rsid w:val="00957CD8"/>
    <w:rsid w:val="009747EE"/>
    <w:rsid w:val="00977F02"/>
    <w:rsid w:val="00980832"/>
    <w:rsid w:val="00981282"/>
    <w:rsid w:val="00986D44"/>
    <w:rsid w:val="00990730"/>
    <w:rsid w:val="009A1ADC"/>
    <w:rsid w:val="009A2E4D"/>
    <w:rsid w:val="009A31E3"/>
    <w:rsid w:val="009A51C3"/>
    <w:rsid w:val="009A77F8"/>
    <w:rsid w:val="009C4193"/>
    <w:rsid w:val="009C4E45"/>
    <w:rsid w:val="009C6744"/>
    <w:rsid w:val="009C7258"/>
    <w:rsid w:val="009E2AF8"/>
    <w:rsid w:val="009E5B22"/>
    <w:rsid w:val="009F2DA9"/>
    <w:rsid w:val="009F32BF"/>
    <w:rsid w:val="00A02188"/>
    <w:rsid w:val="00A07C18"/>
    <w:rsid w:val="00A10F08"/>
    <w:rsid w:val="00A13F01"/>
    <w:rsid w:val="00A15B1F"/>
    <w:rsid w:val="00A226A3"/>
    <w:rsid w:val="00A24F04"/>
    <w:rsid w:val="00A25298"/>
    <w:rsid w:val="00A31FA3"/>
    <w:rsid w:val="00A37ACF"/>
    <w:rsid w:val="00A37BAE"/>
    <w:rsid w:val="00A406C2"/>
    <w:rsid w:val="00A50ABA"/>
    <w:rsid w:val="00A51768"/>
    <w:rsid w:val="00A60D09"/>
    <w:rsid w:val="00A618DD"/>
    <w:rsid w:val="00A62F70"/>
    <w:rsid w:val="00A654B7"/>
    <w:rsid w:val="00A82401"/>
    <w:rsid w:val="00A8490F"/>
    <w:rsid w:val="00A9040C"/>
    <w:rsid w:val="00A93610"/>
    <w:rsid w:val="00A9379D"/>
    <w:rsid w:val="00AB1FA5"/>
    <w:rsid w:val="00AB25E6"/>
    <w:rsid w:val="00AC0827"/>
    <w:rsid w:val="00AC114E"/>
    <w:rsid w:val="00AD71E9"/>
    <w:rsid w:val="00AE0115"/>
    <w:rsid w:val="00AE0BEB"/>
    <w:rsid w:val="00AE19F3"/>
    <w:rsid w:val="00AE3704"/>
    <w:rsid w:val="00AF4604"/>
    <w:rsid w:val="00B0381B"/>
    <w:rsid w:val="00B16A96"/>
    <w:rsid w:val="00B23C50"/>
    <w:rsid w:val="00B327B8"/>
    <w:rsid w:val="00B33CF6"/>
    <w:rsid w:val="00B37C9A"/>
    <w:rsid w:val="00B37F42"/>
    <w:rsid w:val="00B40C39"/>
    <w:rsid w:val="00B55869"/>
    <w:rsid w:val="00B6301F"/>
    <w:rsid w:val="00B71F56"/>
    <w:rsid w:val="00B80EFE"/>
    <w:rsid w:val="00B843B7"/>
    <w:rsid w:val="00B93BF8"/>
    <w:rsid w:val="00B94C21"/>
    <w:rsid w:val="00B9780F"/>
    <w:rsid w:val="00BA78FA"/>
    <w:rsid w:val="00BB1865"/>
    <w:rsid w:val="00BB42F3"/>
    <w:rsid w:val="00BB5F94"/>
    <w:rsid w:val="00BC02B2"/>
    <w:rsid w:val="00BC432B"/>
    <w:rsid w:val="00BC552F"/>
    <w:rsid w:val="00BD0F42"/>
    <w:rsid w:val="00BD30FE"/>
    <w:rsid w:val="00BD36D9"/>
    <w:rsid w:val="00BD3FAD"/>
    <w:rsid w:val="00BD4608"/>
    <w:rsid w:val="00BD4903"/>
    <w:rsid w:val="00BE4877"/>
    <w:rsid w:val="00BF0EF0"/>
    <w:rsid w:val="00BF1437"/>
    <w:rsid w:val="00BF2818"/>
    <w:rsid w:val="00BF30F1"/>
    <w:rsid w:val="00BF549E"/>
    <w:rsid w:val="00BF692C"/>
    <w:rsid w:val="00BF7891"/>
    <w:rsid w:val="00C11794"/>
    <w:rsid w:val="00C240BA"/>
    <w:rsid w:val="00C26500"/>
    <w:rsid w:val="00C30490"/>
    <w:rsid w:val="00C32F06"/>
    <w:rsid w:val="00C33BF1"/>
    <w:rsid w:val="00C41FEF"/>
    <w:rsid w:val="00C4292B"/>
    <w:rsid w:val="00C478C8"/>
    <w:rsid w:val="00C5457A"/>
    <w:rsid w:val="00C558CF"/>
    <w:rsid w:val="00C60A68"/>
    <w:rsid w:val="00C60C19"/>
    <w:rsid w:val="00C60FC5"/>
    <w:rsid w:val="00C6694F"/>
    <w:rsid w:val="00C71763"/>
    <w:rsid w:val="00C75BEA"/>
    <w:rsid w:val="00C81D7C"/>
    <w:rsid w:val="00C84FED"/>
    <w:rsid w:val="00C85BE8"/>
    <w:rsid w:val="00C868BA"/>
    <w:rsid w:val="00C90493"/>
    <w:rsid w:val="00C916AB"/>
    <w:rsid w:val="00CA53E5"/>
    <w:rsid w:val="00CB1C26"/>
    <w:rsid w:val="00CB44FA"/>
    <w:rsid w:val="00CB50FA"/>
    <w:rsid w:val="00CB5739"/>
    <w:rsid w:val="00CC07A9"/>
    <w:rsid w:val="00CC102C"/>
    <w:rsid w:val="00CD0270"/>
    <w:rsid w:val="00CD6F01"/>
    <w:rsid w:val="00CD7F5E"/>
    <w:rsid w:val="00CE1B1E"/>
    <w:rsid w:val="00CF5AD0"/>
    <w:rsid w:val="00CF78A9"/>
    <w:rsid w:val="00D025EC"/>
    <w:rsid w:val="00D05655"/>
    <w:rsid w:val="00D16CCB"/>
    <w:rsid w:val="00D17635"/>
    <w:rsid w:val="00D20109"/>
    <w:rsid w:val="00D375ED"/>
    <w:rsid w:val="00D413F3"/>
    <w:rsid w:val="00D41986"/>
    <w:rsid w:val="00D43091"/>
    <w:rsid w:val="00D432CD"/>
    <w:rsid w:val="00D441A7"/>
    <w:rsid w:val="00D47EAA"/>
    <w:rsid w:val="00D52296"/>
    <w:rsid w:val="00D53B21"/>
    <w:rsid w:val="00D77A37"/>
    <w:rsid w:val="00DA2BAB"/>
    <w:rsid w:val="00DA50BB"/>
    <w:rsid w:val="00DA5A70"/>
    <w:rsid w:val="00DA718B"/>
    <w:rsid w:val="00DA7D95"/>
    <w:rsid w:val="00DB751A"/>
    <w:rsid w:val="00DC55D2"/>
    <w:rsid w:val="00DD76C5"/>
    <w:rsid w:val="00DE01A3"/>
    <w:rsid w:val="00DE37FA"/>
    <w:rsid w:val="00DE4A86"/>
    <w:rsid w:val="00DE73BC"/>
    <w:rsid w:val="00DE7B04"/>
    <w:rsid w:val="00DF25E9"/>
    <w:rsid w:val="00E00E0F"/>
    <w:rsid w:val="00E02244"/>
    <w:rsid w:val="00E12966"/>
    <w:rsid w:val="00E158C3"/>
    <w:rsid w:val="00E1710C"/>
    <w:rsid w:val="00E26441"/>
    <w:rsid w:val="00E27AA4"/>
    <w:rsid w:val="00E3087A"/>
    <w:rsid w:val="00E33299"/>
    <w:rsid w:val="00E37C42"/>
    <w:rsid w:val="00E40D6F"/>
    <w:rsid w:val="00E41C12"/>
    <w:rsid w:val="00E4223F"/>
    <w:rsid w:val="00E466B1"/>
    <w:rsid w:val="00E46B84"/>
    <w:rsid w:val="00E50425"/>
    <w:rsid w:val="00E70DC8"/>
    <w:rsid w:val="00E75AE3"/>
    <w:rsid w:val="00E77346"/>
    <w:rsid w:val="00E8795E"/>
    <w:rsid w:val="00E92764"/>
    <w:rsid w:val="00E960AC"/>
    <w:rsid w:val="00EA0B18"/>
    <w:rsid w:val="00EA5B79"/>
    <w:rsid w:val="00EA7CED"/>
    <w:rsid w:val="00EB01D6"/>
    <w:rsid w:val="00EC3843"/>
    <w:rsid w:val="00EC4592"/>
    <w:rsid w:val="00EC6783"/>
    <w:rsid w:val="00ED3ED2"/>
    <w:rsid w:val="00ED3F52"/>
    <w:rsid w:val="00EE3024"/>
    <w:rsid w:val="00EE3872"/>
    <w:rsid w:val="00EE5AE7"/>
    <w:rsid w:val="00EF4403"/>
    <w:rsid w:val="00F01E3C"/>
    <w:rsid w:val="00F077D6"/>
    <w:rsid w:val="00F10BAC"/>
    <w:rsid w:val="00F23619"/>
    <w:rsid w:val="00F24E2A"/>
    <w:rsid w:val="00F36557"/>
    <w:rsid w:val="00F36C28"/>
    <w:rsid w:val="00F44DE1"/>
    <w:rsid w:val="00F468F9"/>
    <w:rsid w:val="00F51219"/>
    <w:rsid w:val="00F55A60"/>
    <w:rsid w:val="00F61113"/>
    <w:rsid w:val="00F629C2"/>
    <w:rsid w:val="00F63B20"/>
    <w:rsid w:val="00F710C0"/>
    <w:rsid w:val="00F713FD"/>
    <w:rsid w:val="00F74062"/>
    <w:rsid w:val="00F74BC4"/>
    <w:rsid w:val="00F81992"/>
    <w:rsid w:val="00F8392A"/>
    <w:rsid w:val="00F83DDF"/>
    <w:rsid w:val="00F84348"/>
    <w:rsid w:val="00F8645E"/>
    <w:rsid w:val="00F90103"/>
    <w:rsid w:val="00F97952"/>
    <w:rsid w:val="00FB0BC2"/>
    <w:rsid w:val="00FB2597"/>
    <w:rsid w:val="00FB5B97"/>
    <w:rsid w:val="00FD3D1B"/>
    <w:rsid w:val="00FE0C65"/>
    <w:rsid w:val="00FE313C"/>
    <w:rsid w:val="00FF1F8B"/>
    <w:rsid w:val="00FF385A"/>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50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pPr>
        <w:spacing w:before="100" w:beforeAutospacing="1" w:after="120"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2" w:uiPriority="0"/>
    <w:lsdException w:name="Body Text 3" w:uiPriority="0"/>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0232"/>
    <w:pPr>
      <w:spacing w:before="0" w:beforeAutospacing="0" w:after="0" w:line="240" w:lineRule="auto"/>
    </w:pPr>
    <w:rPr>
      <w:sz w:val="24"/>
      <w:szCs w:val="24"/>
    </w:rPr>
  </w:style>
  <w:style w:type="paragraph" w:styleId="Ttulo1">
    <w:name w:val="heading 1"/>
    <w:basedOn w:val="Normal"/>
    <w:next w:val="Normal"/>
    <w:link w:val="Ttulo1Char"/>
    <w:qFormat/>
    <w:rsid w:val="00434B31"/>
    <w:pPr>
      <w:keepNext/>
      <w:outlineLvl w:val="0"/>
    </w:pPr>
  </w:style>
  <w:style w:type="paragraph" w:styleId="Ttulo2">
    <w:name w:val="heading 2"/>
    <w:basedOn w:val="Normal"/>
    <w:next w:val="Normal"/>
    <w:link w:val="Ttulo2Char"/>
    <w:qFormat/>
    <w:rsid w:val="00434B31"/>
    <w:pPr>
      <w:keepNext/>
      <w:outlineLvl w:val="1"/>
    </w:pPr>
    <w:rPr>
      <w:b/>
      <w:sz w:val="28"/>
    </w:rPr>
  </w:style>
  <w:style w:type="paragraph" w:styleId="Ttulo3">
    <w:name w:val="heading 3"/>
    <w:basedOn w:val="Normal"/>
    <w:next w:val="Normal"/>
    <w:link w:val="Ttulo3Char"/>
    <w:qFormat/>
    <w:rsid w:val="00434B31"/>
    <w:pPr>
      <w:keepNext/>
      <w:jc w:val="both"/>
      <w:outlineLvl w:val="2"/>
    </w:pPr>
  </w:style>
  <w:style w:type="paragraph" w:styleId="Ttulo4">
    <w:name w:val="heading 4"/>
    <w:basedOn w:val="Normal"/>
    <w:next w:val="Normal"/>
    <w:link w:val="Ttulo4Char"/>
    <w:qFormat/>
    <w:rsid w:val="00434B31"/>
    <w:pPr>
      <w:keepNext/>
      <w:outlineLvl w:val="3"/>
    </w:pPr>
    <w:rPr>
      <w:b/>
    </w:rPr>
  </w:style>
  <w:style w:type="paragraph" w:styleId="Ttulo5">
    <w:name w:val="heading 5"/>
    <w:basedOn w:val="Normal"/>
    <w:next w:val="Normal"/>
    <w:link w:val="Ttulo5Char"/>
    <w:qFormat/>
    <w:rsid w:val="00434B31"/>
    <w:pPr>
      <w:keepNext/>
      <w:jc w:val="center"/>
      <w:outlineLvl w:val="4"/>
    </w:pPr>
    <w:rPr>
      <w:b/>
    </w:rPr>
  </w:style>
  <w:style w:type="paragraph" w:styleId="Ttulo6">
    <w:name w:val="heading 6"/>
    <w:basedOn w:val="Normal"/>
    <w:next w:val="Normal"/>
    <w:link w:val="Ttulo6Char"/>
    <w:qFormat/>
    <w:rsid w:val="00434B31"/>
    <w:pPr>
      <w:keepNext/>
      <w:jc w:val="center"/>
      <w:outlineLvl w:val="5"/>
    </w:pPr>
    <w:rPr>
      <w:b/>
      <w:sz w:val="21"/>
    </w:rPr>
  </w:style>
  <w:style w:type="paragraph" w:styleId="Ttulo7">
    <w:name w:val="heading 7"/>
    <w:basedOn w:val="Normal"/>
    <w:next w:val="Normal"/>
    <w:link w:val="Ttulo7Char"/>
    <w:qFormat/>
    <w:rsid w:val="00434B31"/>
    <w:pPr>
      <w:keepNext/>
      <w:jc w:val="center"/>
      <w:outlineLvl w:val="6"/>
    </w:pPr>
    <w:rPr>
      <w:b/>
      <w:i/>
      <w:sz w:val="32"/>
    </w:rPr>
  </w:style>
  <w:style w:type="paragraph" w:styleId="Ttulo8">
    <w:name w:val="heading 8"/>
    <w:basedOn w:val="Normal"/>
    <w:next w:val="Normal"/>
    <w:link w:val="Ttulo8Char"/>
    <w:qFormat/>
    <w:rsid w:val="00434B31"/>
    <w:pPr>
      <w:keepNext/>
      <w:jc w:val="center"/>
      <w:outlineLvl w:val="7"/>
    </w:pPr>
  </w:style>
  <w:style w:type="paragraph" w:styleId="Ttulo9">
    <w:name w:val="heading 9"/>
    <w:basedOn w:val="Normal"/>
    <w:next w:val="Normal"/>
    <w:link w:val="Ttulo9Char"/>
    <w:qFormat/>
    <w:rsid w:val="00434B31"/>
    <w:pPr>
      <w:keepNext/>
      <w:jc w:val="center"/>
      <w:outlineLvl w:val="8"/>
    </w:pPr>
    <w:rPr>
      <w:b/>
      <w:i/>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434B31"/>
    <w:rPr>
      <w:sz w:val="24"/>
    </w:rPr>
  </w:style>
  <w:style w:type="character" w:customStyle="1" w:styleId="Ttulo2Char">
    <w:name w:val="Título 2 Char"/>
    <w:basedOn w:val="Fontepargpadro"/>
    <w:link w:val="Ttulo2"/>
    <w:rsid w:val="00434B31"/>
    <w:rPr>
      <w:b/>
      <w:sz w:val="28"/>
    </w:rPr>
  </w:style>
  <w:style w:type="character" w:customStyle="1" w:styleId="Ttulo3Char">
    <w:name w:val="Título 3 Char"/>
    <w:basedOn w:val="Fontepargpadro"/>
    <w:link w:val="Ttulo3"/>
    <w:rsid w:val="00434B31"/>
    <w:rPr>
      <w:sz w:val="24"/>
    </w:rPr>
  </w:style>
  <w:style w:type="character" w:customStyle="1" w:styleId="Ttulo4Char">
    <w:name w:val="Título 4 Char"/>
    <w:basedOn w:val="Fontepargpadro"/>
    <w:link w:val="Ttulo4"/>
    <w:rsid w:val="00434B31"/>
    <w:rPr>
      <w:b/>
      <w:sz w:val="24"/>
    </w:rPr>
  </w:style>
  <w:style w:type="character" w:customStyle="1" w:styleId="Ttulo5Char">
    <w:name w:val="Título 5 Char"/>
    <w:basedOn w:val="Fontepargpadro"/>
    <w:link w:val="Ttulo5"/>
    <w:rsid w:val="00434B31"/>
    <w:rPr>
      <w:b/>
      <w:sz w:val="24"/>
    </w:rPr>
  </w:style>
  <w:style w:type="character" w:customStyle="1" w:styleId="Ttulo6Char">
    <w:name w:val="Título 6 Char"/>
    <w:basedOn w:val="Fontepargpadro"/>
    <w:link w:val="Ttulo6"/>
    <w:rsid w:val="00434B31"/>
    <w:rPr>
      <w:b/>
      <w:sz w:val="21"/>
    </w:rPr>
  </w:style>
  <w:style w:type="character" w:customStyle="1" w:styleId="Ttulo7Char">
    <w:name w:val="Título 7 Char"/>
    <w:basedOn w:val="Fontepargpadro"/>
    <w:link w:val="Ttulo7"/>
    <w:rsid w:val="00434B31"/>
    <w:rPr>
      <w:b/>
      <w:i/>
      <w:sz w:val="32"/>
    </w:rPr>
  </w:style>
  <w:style w:type="character" w:customStyle="1" w:styleId="Ttulo8Char">
    <w:name w:val="Título 8 Char"/>
    <w:basedOn w:val="Fontepargpadro"/>
    <w:link w:val="Ttulo8"/>
    <w:rsid w:val="00434B31"/>
    <w:rPr>
      <w:sz w:val="24"/>
    </w:rPr>
  </w:style>
  <w:style w:type="character" w:customStyle="1" w:styleId="Ttulo9Char">
    <w:name w:val="Título 9 Char"/>
    <w:basedOn w:val="Fontepargpadro"/>
    <w:link w:val="Ttulo9"/>
    <w:rsid w:val="00434B31"/>
    <w:rPr>
      <w:b/>
      <w:i/>
      <w:u w:val="single"/>
    </w:rPr>
  </w:style>
  <w:style w:type="character" w:styleId="Forte">
    <w:name w:val="Strong"/>
    <w:basedOn w:val="Fontepargpadro"/>
    <w:qFormat/>
    <w:rsid w:val="00434B31"/>
    <w:rPr>
      <w:b/>
      <w:bCs/>
    </w:rPr>
  </w:style>
  <w:style w:type="paragraph" w:styleId="Ttulo">
    <w:name w:val="Title"/>
    <w:basedOn w:val="Normal"/>
    <w:link w:val="TtuloChar"/>
    <w:qFormat/>
    <w:rsid w:val="00790232"/>
    <w:pPr>
      <w:jc w:val="center"/>
    </w:pPr>
    <w:rPr>
      <w:rFonts w:ascii="Arial" w:hAnsi="Arial" w:cs="Arial"/>
      <w:b/>
      <w:bCs/>
      <w:color w:val="000000"/>
      <w:szCs w:val="16"/>
    </w:rPr>
  </w:style>
  <w:style w:type="character" w:customStyle="1" w:styleId="TtuloChar">
    <w:name w:val="Título Char"/>
    <w:basedOn w:val="Fontepargpadro"/>
    <w:link w:val="Ttulo"/>
    <w:rsid w:val="00790232"/>
    <w:rPr>
      <w:rFonts w:ascii="Arial" w:hAnsi="Arial" w:cs="Arial"/>
      <w:b/>
      <w:bCs/>
      <w:color w:val="000000"/>
      <w:sz w:val="24"/>
      <w:szCs w:val="16"/>
    </w:rPr>
  </w:style>
  <w:style w:type="paragraph" w:styleId="Corpodetexto2">
    <w:name w:val="Body Text 2"/>
    <w:basedOn w:val="Normal"/>
    <w:link w:val="Corpodetexto2Char"/>
    <w:semiHidden/>
    <w:rsid w:val="00790232"/>
    <w:pPr>
      <w:spacing w:line="360" w:lineRule="auto"/>
      <w:jc w:val="both"/>
    </w:pPr>
    <w:rPr>
      <w:rFonts w:ascii="Arial" w:hAnsi="Arial" w:cs="Arial"/>
    </w:rPr>
  </w:style>
  <w:style w:type="character" w:customStyle="1" w:styleId="Corpodetexto2Char">
    <w:name w:val="Corpo de texto 2 Char"/>
    <w:basedOn w:val="Fontepargpadro"/>
    <w:link w:val="Corpodetexto2"/>
    <w:semiHidden/>
    <w:rsid w:val="00790232"/>
    <w:rPr>
      <w:rFonts w:ascii="Arial" w:hAnsi="Arial" w:cs="Arial"/>
      <w:sz w:val="24"/>
      <w:szCs w:val="24"/>
    </w:rPr>
  </w:style>
  <w:style w:type="paragraph" w:styleId="Corpodetexto3">
    <w:name w:val="Body Text 3"/>
    <w:basedOn w:val="Normal"/>
    <w:link w:val="Corpodetexto3Char"/>
    <w:rsid w:val="00790232"/>
    <w:pPr>
      <w:jc w:val="center"/>
    </w:pPr>
    <w:rPr>
      <w:rFonts w:ascii="Arial" w:hAnsi="Arial" w:cs="Arial"/>
      <w:color w:val="000000"/>
      <w:sz w:val="22"/>
      <w:szCs w:val="16"/>
    </w:rPr>
  </w:style>
  <w:style w:type="character" w:customStyle="1" w:styleId="Corpodetexto3Char">
    <w:name w:val="Corpo de texto 3 Char"/>
    <w:basedOn w:val="Fontepargpadro"/>
    <w:link w:val="Corpodetexto3"/>
    <w:rsid w:val="00790232"/>
    <w:rPr>
      <w:rFonts w:ascii="Arial" w:hAnsi="Arial" w:cs="Arial"/>
      <w:color w:val="000000"/>
      <w:sz w:val="22"/>
      <w:szCs w:val="16"/>
    </w:rPr>
  </w:style>
  <w:style w:type="paragraph" w:styleId="Corpodetexto">
    <w:name w:val="Body Text"/>
    <w:basedOn w:val="Normal"/>
    <w:link w:val="CorpodetextoChar"/>
    <w:semiHidden/>
    <w:rsid w:val="00790232"/>
    <w:pPr>
      <w:tabs>
        <w:tab w:val="left" w:pos="6180"/>
      </w:tabs>
      <w:jc w:val="center"/>
    </w:pPr>
    <w:rPr>
      <w:rFonts w:ascii="Arial" w:hAnsi="Arial" w:cs="Arial"/>
      <w:color w:val="000000"/>
    </w:rPr>
  </w:style>
  <w:style w:type="character" w:customStyle="1" w:styleId="CorpodetextoChar">
    <w:name w:val="Corpo de texto Char"/>
    <w:basedOn w:val="Fontepargpadro"/>
    <w:link w:val="Corpodetexto"/>
    <w:semiHidden/>
    <w:rsid w:val="00790232"/>
    <w:rPr>
      <w:rFonts w:ascii="Arial" w:hAnsi="Arial" w:cs="Arial"/>
      <w:color w:val="000000"/>
      <w:sz w:val="24"/>
      <w:szCs w:val="24"/>
    </w:rPr>
  </w:style>
  <w:style w:type="paragraph" w:customStyle="1" w:styleId="Default">
    <w:name w:val="Default"/>
    <w:rsid w:val="00790232"/>
    <w:pPr>
      <w:autoSpaceDE w:val="0"/>
      <w:autoSpaceDN w:val="0"/>
      <w:adjustRightInd w:val="0"/>
      <w:spacing w:before="0" w:beforeAutospacing="0" w:after="0" w:line="240" w:lineRule="auto"/>
    </w:pPr>
    <w:rPr>
      <w:rFonts w:ascii="Palatino Linotype" w:hAnsi="Palatino Linotype" w:cs="Palatino Linotype"/>
      <w:color w:val="000000"/>
      <w:sz w:val="24"/>
      <w:szCs w:val="24"/>
    </w:rPr>
  </w:style>
  <w:style w:type="character" w:styleId="nfase">
    <w:name w:val="Emphasis"/>
    <w:basedOn w:val="Fontepargpadro"/>
    <w:qFormat/>
    <w:rsid w:val="00790232"/>
    <w:rPr>
      <w:i/>
      <w:iCs/>
    </w:rPr>
  </w:style>
  <w:style w:type="table" w:styleId="Tabelacomgrade">
    <w:name w:val="Table Grid"/>
    <w:basedOn w:val="Tabelanormal"/>
    <w:uiPriority w:val="59"/>
    <w:rsid w:val="00790232"/>
    <w:pPr>
      <w:spacing w:before="0"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790232"/>
    <w:pPr>
      <w:spacing w:before="100" w:beforeAutospacing="1" w:after="100" w:afterAutospacing="1"/>
    </w:pPr>
  </w:style>
  <w:style w:type="paragraph" w:styleId="Cabealho">
    <w:name w:val="header"/>
    <w:basedOn w:val="Normal"/>
    <w:link w:val="CabealhoChar"/>
    <w:uiPriority w:val="99"/>
    <w:unhideWhenUsed/>
    <w:rsid w:val="00790232"/>
    <w:pPr>
      <w:tabs>
        <w:tab w:val="center" w:pos="4252"/>
        <w:tab w:val="right" w:pos="8504"/>
      </w:tabs>
    </w:pPr>
  </w:style>
  <w:style w:type="character" w:customStyle="1" w:styleId="CabealhoChar">
    <w:name w:val="Cabeçalho Char"/>
    <w:basedOn w:val="Fontepargpadro"/>
    <w:link w:val="Cabealho"/>
    <w:uiPriority w:val="99"/>
    <w:rsid w:val="00790232"/>
    <w:rPr>
      <w:sz w:val="24"/>
      <w:szCs w:val="24"/>
    </w:rPr>
  </w:style>
  <w:style w:type="paragraph" w:styleId="Rodap">
    <w:name w:val="footer"/>
    <w:basedOn w:val="Normal"/>
    <w:link w:val="RodapChar"/>
    <w:uiPriority w:val="99"/>
    <w:semiHidden/>
    <w:unhideWhenUsed/>
    <w:rsid w:val="00790232"/>
    <w:pPr>
      <w:tabs>
        <w:tab w:val="center" w:pos="4252"/>
        <w:tab w:val="right" w:pos="8504"/>
      </w:tabs>
    </w:pPr>
  </w:style>
  <w:style w:type="character" w:customStyle="1" w:styleId="RodapChar">
    <w:name w:val="Rodapé Char"/>
    <w:basedOn w:val="Fontepargpadro"/>
    <w:link w:val="Rodap"/>
    <w:uiPriority w:val="99"/>
    <w:semiHidden/>
    <w:rsid w:val="00790232"/>
    <w:rPr>
      <w:sz w:val="24"/>
      <w:szCs w:val="24"/>
    </w:rPr>
  </w:style>
  <w:style w:type="paragraph" w:styleId="PargrafodaLista">
    <w:name w:val="List Paragraph"/>
    <w:basedOn w:val="Normal"/>
    <w:uiPriority w:val="34"/>
    <w:qFormat/>
    <w:rsid w:val="00790232"/>
    <w:pPr>
      <w:spacing w:after="200" w:line="276" w:lineRule="auto"/>
      <w:ind w:left="720"/>
      <w:contextualSpacing/>
    </w:pPr>
    <w:rPr>
      <w:rFonts w:ascii="Calibri" w:hAnsi="Calibri"/>
      <w:sz w:val="22"/>
      <w:szCs w:val="22"/>
      <w:lang w:eastAsia="en-US"/>
    </w:rPr>
  </w:style>
  <w:style w:type="character" w:customStyle="1" w:styleId="apple-converted-space">
    <w:name w:val="apple-converted-space"/>
    <w:basedOn w:val="Fontepargpadro"/>
    <w:rsid w:val="00790232"/>
  </w:style>
  <w:style w:type="paragraph" w:styleId="Textodebalo">
    <w:name w:val="Balloon Text"/>
    <w:basedOn w:val="Normal"/>
    <w:link w:val="TextodebaloChar"/>
    <w:uiPriority w:val="99"/>
    <w:semiHidden/>
    <w:unhideWhenUsed/>
    <w:rsid w:val="00790232"/>
    <w:rPr>
      <w:rFonts w:ascii="Tahoma" w:hAnsi="Tahoma" w:cs="Tahoma"/>
      <w:sz w:val="16"/>
      <w:szCs w:val="16"/>
    </w:rPr>
  </w:style>
  <w:style w:type="character" w:customStyle="1" w:styleId="TextodebaloChar">
    <w:name w:val="Texto de balão Char"/>
    <w:basedOn w:val="Fontepargpadro"/>
    <w:link w:val="Textodebalo"/>
    <w:uiPriority w:val="99"/>
    <w:semiHidden/>
    <w:rsid w:val="00790232"/>
    <w:rPr>
      <w:rFonts w:ascii="Tahoma" w:hAnsi="Tahoma" w:cs="Tahoma"/>
      <w:sz w:val="16"/>
      <w:szCs w:val="16"/>
    </w:rPr>
  </w:style>
  <w:style w:type="character" w:styleId="Hyperlink">
    <w:name w:val="Hyperlink"/>
    <w:basedOn w:val="Fontepargpadro"/>
    <w:uiPriority w:val="99"/>
    <w:semiHidden/>
    <w:unhideWhenUsed/>
    <w:rsid w:val="002834B6"/>
    <w:rPr>
      <w:color w:val="0000FF"/>
      <w:u w:val="single"/>
    </w:rPr>
  </w:style>
  <w:style w:type="paragraph" w:styleId="Recuodecorpodetexto">
    <w:name w:val="Body Text Indent"/>
    <w:basedOn w:val="Normal"/>
    <w:link w:val="RecuodecorpodetextoChar"/>
    <w:uiPriority w:val="99"/>
    <w:unhideWhenUsed/>
    <w:rsid w:val="005F3757"/>
    <w:pPr>
      <w:spacing w:after="120"/>
      <w:ind w:left="283"/>
    </w:pPr>
  </w:style>
  <w:style w:type="character" w:customStyle="1" w:styleId="RecuodecorpodetextoChar">
    <w:name w:val="Recuo de corpo de texto Char"/>
    <w:basedOn w:val="Fontepargpadro"/>
    <w:link w:val="Recuodecorpodetexto"/>
    <w:uiPriority w:val="99"/>
    <w:rsid w:val="005F3757"/>
    <w:rPr>
      <w:sz w:val="24"/>
      <w:szCs w:val="24"/>
    </w:rPr>
  </w:style>
</w:styles>
</file>

<file path=word/webSettings.xml><?xml version="1.0" encoding="utf-8"?>
<w:webSettings xmlns:r="http://schemas.openxmlformats.org/officeDocument/2006/relationships" xmlns:w="http://schemas.openxmlformats.org/wordprocessingml/2006/main">
  <w:divs>
    <w:div w:id="329333541">
      <w:bodyDiv w:val="1"/>
      <w:marLeft w:val="0"/>
      <w:marRight w:val="0"/>
      <w:marTop w:val="0"/>
      <w:marBottom w:val="0"/>
      <w:divBdr>
        <w:top w:val="none" w:sz="0" w:space="0" w:color="auto"/>
        <w:left w:val="none" w:sz="0" w:space="0" w:color="auto"/>
        <w:bottom w:val="none" w:sz="0" w:space="0" w:color="auto"/>
        <w:right w:val="none" w:sz="0" w:space="0" w:color="auto"/>
      </w:divBdr>
    </w:div>
    <w:div w:id="1360859671">
      <w:bodyDiv w:val="1"/>
      <w:marLeft w:val="0"/>
      <w:marRight w:val="0"/>
      <w:marTop w:val="0"/>
      <w:marBottom w:val="0"/>
      <w:divBdr>
        <w:top w:val="none" w:sz="0" w:space="0" w:color="auto"/>
        <w:left w:val="none" w:sz="0" w:space="0" w:color="auto"/>
        <w:bottom w:val="none" w:sz="0" w:space="0" w:color="auto"/>
        <w:right w:val="none" w:sz="0" w:space="0" w:color="auto"/>
      </w:divBdr>
      <w:divsChild>
        <w:div w:id="637489783">
          <w:marLeft w:val="0"/>
          <w:marRight w:val="0"/>
          <w:marTop w:val="0"/>
          <w:marBottom w:val="0"/>
          <w:divBdr>
            <w:top w:val="none" w:sz="0" w:space="0" w:color="auto"/>
            <w:left w:val="none" w:sz="0" w:space="0" w:color="auto"/>
            <w:bottom w:val="none" w:sz="0" w:space="0" w:color="auto"/>
            <w:right w:val="none" w:sz="0" w:space="0" w:color="auto"/>
          </w:divBdr>
          <w:divsChild>
            <w:div w:id="1776975181">
              <w:marLeft w:val="0"/>
              <w:marRight w:val="0"/>
              <w:marTop w:val="0"/>
              <w:marBottom w:val="0"/>
              <w:divBdr>
                <w:top w:val="none" w:sz="0" w:space="0" w:color="auto"/>
                <w:left w:val="none" w:sz="0" w:space="0" w:color="auto"/>
                <w:bottom w:val="none" w:sz="0" w:space="0" w:color="auto"/>
                <w:right w:val="none" w:sz="0" w:space="0" w:color="auto"/>
              </w:divBdr>
              <w:divsChild>
                <w:div w:id="1530795326">
                  <w:marLeft w:val="0"/>
                  <w:marRight w:val="0"/>
                  <w:marTop w:val="408"/>
                  <w:marBottom w:val="0"/>
                  <w:divBdr>
                    <w:top w:val="none" w:sz="0" w:space="0" w:color="auto"/>
                    <w:left w:val="none" w:sz="0" w:space="0" w:color="auto"/>
                    <w:bottom w:val="none" w:sz="0" w:space="0" w:color="auto"/>
                    <w:right w:val="none" w:sz="0" w:space="0" w:color="auto"/>
                  </w:divBdr>
                  <w:divsChild>
                    <w:div w:id="1531996313">
                      <w:marLeft w:val="0"/>
                      <w:marRight w:val="0"/>
                      <w:marTop w:val="0"/>
                      <w:marBottom w:val="0"/>
                      <w:divBdr>
                        <w:top w:val="none" w:sz="0" w:space="0" w:color="auto"/>
                        <w:left w:val="none" w:sz="0" w:space="0" w:color="auto"/>
                        <w:bottom w:val="none" w:sz="0" w:space="0" w:color="auto"/>
                        <w:right w:val="none" w:sz="0" w:space="0" w:color="auto"/>
                      </w:divBdr>
                      <w:divsChild>
                        <w:div w:id="673916681">
                          <w:marLeft w:val="0"/>
                          <w:marRight w:val="0"/>
                          <w:marTop w:val="149"/>
                          <w:marBottom w:val="0"/>
                          <w:divBdr>
                            <w:top w:val="none" w:sz="0" w:space="0" w:color="auto"/>
                            <w:left w:val="none" w:sz="0" w:space="0" w:color="auto"/>
                            <w:bottom w:val="none" w:sz="0" w:space="0" w:color="auto"/>
                            <w:right w:val="none" w:sz="0" w:space="0" w:color="auto"/>
                          </w:divBdr>
                        </w:div>
                        <w:div w:id="767386209">
                          <w:marLeft w:val="0"/>
                          <w:marRight w:val="0"/>
                          <w:marTop w:val="0"/>
                          <w:marBottom w:val="0"/>
                          <w:divBdr>
                            <w:top w:val="none" w:sz="0" w:space="0" w:color="auto"/>
                            <w:left w:val="none" w:sz="0" w:space="0" w:color="auto"/>
                            <w:bottom w:val="none" w:sz="0" w:space="0" w:color="auto"/>
                            <w:right w:val="none" w:sz="0" w:space="0" w:color="auto"/>
                          </w:divBdr>
                          <w:divsChild>
                            <w:div w:id="551695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0097894">
                      <w:marLeft w:val="0"/>
                      <w:marRight w:val="0"/>
                      <w:marTop w:val="0"/>
                      <w:marBottom w:val="0"/>
                      <w:divBdr>
                        <w:top w:val="none" w:sz="0" w:space="0" w:color="auto"/>
                        <w:left w:val="none" w:sz="0" w:space="0" w:color="auto"/>
                        <w:bottom w:val="none" w:sz="0" w:space="0" w:color="auto"/>
                        <w:right w:val="none" w:sz="0" w:space="0" w:color="auto"/>
                      </w:divBdr>
                      <w:divsChild>
                        <w:div w:id="1012879448">
                          <w:marLeft w:val="0"/>
                          <w:marRight w:val="0"/>
                          <w:marTop w:val="0"/>
                          <w:marBottom w:val="0"/>
                          <w:divBdr>
                            <w:top w:val="none" w:sz="0" w:space="0" w:color="auto"/>
                            <w:left w:val="none" w:sz="0" w:space="0" w:color="auto"/>
                            <w:bottom w:val="none" w:sz="0" w:space="0" w:color="auto"/>
                            <w:right w:val="none" w:sz="0" w:space="0" w:color="auto"/>
                          </w:divBdr>
                          <w:divsChild>
                            <w:div w:id="929974088">
                              <w:marLeft w:val="0"/>
                              <w:marRight w:val="0"/>
                              <w:marTop w:val="0"/>
                              <w:marBottom w:val="0"/>
                              <w:divBdr>
                                <w:top w:val="none" w:sz="0" w:space="0" w:color="auto"/>
                                <w:left w:val="none" w:sz="0" w:space="0" w:color="auto"/>
                                <w:bottom w:val="none" w:sz="0" w:space="0" w:color="auto"/>
                                <w:right w:val="none" w:sz="0" w:space="0" w:color="auto"/>
                              </w:divBdr>
                              <w:divsChild>
                                <w:div w:id="1758479306">
                                  <w:marLeft w:val="0"/>
                                  <w:marRight w:val="0"/>
                                  <w:marTop w:val="0"/>
                                  <w:marBottom w:val="0"/>
                                  <w:divBdr>
                                    <w:top w:val="none" w:sz="0" w:space="0" w:color="auto"/>
                                    <w:left w:val="none" w:sz="0" w:space="0" w:color="auto"/>
                                    <w:bottom w:val="none" w:sz="0" w:space="0" w:color="auto"/>
                                    <w:right w:val="none" w:sz="0" w:space="0" w:color="auto"/>
                                  </w:divBdr>
                                  <w:divsChild>
                                    <w:div w:id="1527477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56295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pt.wikipedia.org/wiki/Microrregi%C3%A3o_de_Umuarama" TargetMode="External"/><Relationship Id="rId18" Type="http://schemas.openxmlformats.org/officeDocument/2006/relationships/image" Target="media/image4.jpeg"/><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pt.wikipedia.org/wiki/Brasil" TargetMode="External"/><Relationship Id="rId17" Type="http://schemas.openxmlformats.org/officeDocument/2006/relationships/image" Target="media/image3.jpeg"/><Relationship Id="rId2" Type="http://schemas.openxmlformats.org/officeDocument/2006/relationships/numbering" Target="numbering.xml"/><Relationship Id="rId16" Type="http://schemas.openxmlformats.org/officeDocument/2006/relationships/hyperlink" Target="https://pt.wikipedia.org/wiki/Paran%C3%A1" TargetMode="External"/><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t.wikipedia.org/wiki/Munic%C3%ADpio"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pt.wikipedia.org/wiki/Estados_do_Brasil" TargetMode="External"/><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https://pt.wikipedia.org/wiki/Noroeste_Paranaense" TargetMode="External"/><Relationship Id="rId22" Type="http://schemas.openxmlformats.org/officeDocument/2006/relationships/footer" Target="foot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D19EA03-B9BE-402B-81CB-EDFB4E8D31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47</Pages>
  <Words>11451</Words>
  <Characters>61839</Characters>
  <Application>Microsoft Office Word</Application>
  <DocSecurity>0</DocSecurity>
  <Lines>515</Lines>
  <Paragraphs>146</Paragraphs>
  <ScaleCrop>false</ScaleCrop>
  <HeadingPairs>
    <vt:vector size="2" baseType="variant">
      <vt:variant>
        <vt:lpstr>Título</vt:lpstr>
      </vt:variant>
      <vt:variant>
        <vt:i4>1</vt:i4>
      </vt:variant>
    </vt:vector>
  </HeadingPairs>
  <TitlesOfParts>
    <vt:vector size="1" baseType="lpstr">
      <vt:lpstr/>
    </vt:vector>
  </TitlesOfParts>
  <Company>Home</Company>
  <LinksUpToDate>false</LinksUpToDate>
  <CharactersWithSpaces>73144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ADMIN</cp:lastModifiedBy>
  <cp:revision>11</cp:revision>
  <cp:lastPrinted>2017-06-28T18:25:00Z</cp:lastPrinted>
  <dcterms:created xsi:type="dcterms:W3CDTF">2018-11-05T12:04:00Z</dcterms:created>
  <dcterms:modified xsi:type="dcterms:W3CDTF">2021-12-16T12:53:00Z</dcterms:modified>
</cp:coreProperties>
</file>