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9E7" w14:textId="67662690" w:rsidR="00713436" w:rsidRPr="00800FE1" w:rsidRDefault="00713436" w:rsidP="00EB3A15">
      <w:pPr>
        <w:keepNext/>
        <w:tabs>
          <w:tab w:val="left" w:pos="1134"/>
        </w:tabs>
        <w:overflowPunct w:val="0"/>
        <w:autoSpaceDE w:val="0"/>
        <w:autoSpaceDN w:val="0"/>
        <w:adjustRightInd w:val="0"/>
        <w:spacing w:after="0" w:line="240" w:lineRule="auto"/>
        <w:ind w:left="3402" w:right="-118"/>
        <w:jc w:val="both"/>
        <w:textAlignment w:val="baseline"/>
        <w:outlineLvl w:val="3"/>
        <w:rPr>
          <w:rFonts w:asciiTheme="minorHAnsi" w:eastAsia="Times New Roman" w:hAnsiTheme="minorHAnsi" w:cstheme="minorHAnsi"/>
          <w:b/>
          <w:sz w:val="21"/>
          <w:szCs w:val="21"/>
          <w:lang w:eastAsia="pt-BR"/>
        </w:rPr>
      </w:pPr>
      <w:r w:rsidRPr="00800FE1">
        <w:rPr>
          <w:rFonts w:asciiTheme="minorHAnsi" w:eastAsia="Times New Roman" w:hAnsiTheme="minorHAnsi" w:cstheme="minorHAnsi"/>
          <w:b/>
          <w:sz w:val="21"/>
          <w:szCs w:val="21"/>
          <w:lang w:eastAsia="pt-BR"/>
        </w:rPr>
        <w:t xml:space="preserve">CONTRATO DE </w:t>
      </w:r>
      <w:r w:rsidR="00A203E8" w:rsidRPr="00800FE1">
        <w:rPr>
          <w:rFonts w:asciiTheme="minorHAnsi" w:eastAsia="Times New Roman" w:hAnsiTheme="minorHAnsi" w:cstheme="minorHAnsi"/>
          <w:b/>
          <w:sz w:val="21"/>
          <w:szCs w:val="21"/>
          <w:lang w:eastAsia="pt-BR"/>
        </w:rPr>
        <w:t>FORNECIMENTO</w:t>
      </w:r>
      <w:r w:rsidRPr="00800FE1">
        <w:rPr>
          <w:rFonts w:asciiTheme="minorHAnsi" w:eastAsia="Times New Roman" w:hAnsiTheme="minorHAnsi" w:cstheme="minorHAnsi"/>
          <w:b/>
          <w:sz w:val="21"/>
          <w:szCs w:val="21"/>
          <w:lang w:eastAsia="pt-BR"/>
        </w:rPr>
        <w:t xml:space="preserve"> Nº</w:t>
      </w:r>
      <w:r w:rsidR="0055420E" w:rsidRPr="00800FE1">
        <w:rPr>
          <w:rFonts w:asciiTheme="minorHAnsi" w:eastAsia="Times New Roman" w:hAnsiTheme="minorHAnsi" w:cstheme="minorHAnsi"/>
          <w:b/>
          <w:sz w:val="21"/>
          <w:szCs w:val="21"/>
          <w:lang w:eastAsia="pt-BR"/>
        </w:rPr>
        <w:t xml:space="preserve"> </w:t>
      </w:r>
      <w:r w:rsidR="00B61DC4" w:rsidRPr="00800FE1">
        <w:rPr>
          <w:rFonts w:asciiTheme="minorHAnsi" w:eastAsia="Times New Roman" w:hAnsiTheme="minorHAnsi" w:cstheme="minorHAnsi"/>
          <w:b/>
          <w:sz w:val="21"/>
          <w:szCs w:val="21"/>
          <w:lang w:eastAsia="pt-BR"/>
        </w:rPr>
        <w:t>64/2023</w:t>
      </w:r>
    </w:p>
    <w:p w14:paraId="16A87FF1" w14:textId="6190588A" w:rsidR="00713436" w:rsidRPr="00800FE1" w:rsidRDefault="00713436" w:rsidP="00EB3A15">
      <w:pPr>
        <w:keepNext/>
        <w:tabs>
          <w:tab w:val="left" w:pos="1134"/>
        </w:tabs>
        <w:overflowPunct w:val="0"/>
        <w:autoSpaceDE w:val="0"/>
        <w:autoSpaceDN w:val="0"/>
        <w:adjustRightInd w:val="0"/>
        <w:spacing w:after="0" w:line="240" w:lineRule="auto"/>
        <w:ind w:left="3402" w:right="-118"/>
        <w:jc w:val="both"/>
        <w:textAlignment w:val="baseline"/>
        <w:outlineLvl w:val="3"/>
        <w:rPr>
          <w:rFonts w:asciiTheme="minorHAnsi" w:eastAsia="Times New Roman" w:hAnsiTheme="minorHAnsi" w:cstheme="minorHAnsi"/>
          <w:b/>
          <w:sz w:val="21"/>
          <w:szCs w:val="21"/>
          <w:lang w:eastAsia="pt-BR"/>
        </w:rPr>
      </w:pPr>
      <w:r w:rsidRPr="00800FE1">
        <w:rPr>
          <w:rFonts w:asciiTheme="minorHAnsi" w:eastAsia="Times New Roman" w:hAnsiTheme="minorHAnsi" w:cstheme="minorHAnsi"/>
          <w:b/>
          <w:sz w:val="21"/>
          <w:szCs w:val="21"/>
          <w:lang w:eastAsia="pt-BR"/>
        </w:rPr>
        <w:t xml:space="preserve">Dispensa por Limite </w:t>
      </w:r>
      <w:r w:rsidR="0055420E" w:rsidRPr="00800FE1">
        <w:rPr>
          <w:rFonts w:asciiTheme="minorHAnsi" w:eastAsia="Times New Roman" w:hAnsiTheme="minorHAnsi" w:cstheme="minorHAnsi"/>
          <w:b/>
          <w:sz w:val="21"/>
          <w:szCs w:val="21"/>
          <w:lang w:eastAsia="pt-BR"/>
        </w:rPr>
        <w:t xml:space="preserve">nº </w:t>
      </w:r>
      <w:r w:rsidR="00B61DC4" w:rsidRPr="00800FE1">
        <w:rPr>
          <w:rFonts w:asciiTheme="minorHAnsi" w:eastAsia="Times New Roman" w:hAnsiTheme="minorHAnsi" w:cstheme="minorHAnsi"/>
          <w:b/>
          <w:sz w:val="21"/>
          <w:szCs w:val="21"/>
          <w:lang w:eastAsia="pt-BR"/>
        </w:rPr>
        <w:t>18/2023</w:t>
      </w:r>
    </w:p>
    <w:p w14:paraId="36FA88A0" w14:textId="08CAEB87" w:rsidR="00E73272" w:rsidRPr="00800FE1" w:rsidRDefault="002C60E8" w:rsidP="00EB3A15">
      <w:pPr>
        <w:pStyle w:val="SemEspaamento"/>
        <w:ind w:left="3402" w:right="-118"/>
        <w:jc w:val="both"/>
        <w:rPr>
          <w:rFonts w:asciiTheme="minorHAnsi" w:hAnsiTheme="minorHAnsi" w:cstheme="minorHAnsi"/>
          <w:b/>
          <w:bCs/>
          <w:sz w:val="21"/>
          <w:szCs w:val="21"/>
        </w:rPr>
      </w:pPr>
      <w:r w:rsidRPr="00800FE1">
        <w:rPr>
          <w:rFonts w:asciiTheme="minorHAnsi" w:hAnsiTheme="minorHAnsi" w:cstheme="minorHAnsi"/>
          <w:sz w:val="21"/>
          <w:szCs w:val="21"/>
        </w:rPr>
        <w:t xml:space="preserve">Por este instrumento de Contrato, que entre si celebram de um lado, o </w:t>
      </w:r>
      <w:bookmarkStart w:id="0" w:name="_Hlk62564824"/>
      <w:r w:rsidRPr="00800FE1">
        <w:rPr>
          <w:rFonts w:asciiTheme="minorHAnsi" w:hAnsiTheme="minorHAnsi" w:cstheme="minorHAnsi"/>
          <w:b/>
          <w:sz w:val="21"/>
          <w:szCs w:val="21"/>
        </w:rPr>
        <w:t>MUNICÍPIO DE PÉROLA</w:t>
      </w:r>
      <w:r w:rsidRPr="00800FE1">
        <w:rPr>
          <w:rFonts w:asciiTheme="minorHAnsi" w:hAnsiTheme="minorHAnsi" w:cstheme="minorHAnsi"/>
          <w:sz w:val="21"/>
          <w:szCs w:val="21"/>
        </w:rPr>
        <w:t xml:space="preserve">, pessoa jurídica de direito público interno, inscrita no CNPJ nº 81.478.133/0001-70, com sede na Avenida Dona Pérola Byington, n° 1800, em Pérola/PR, neste ato representado pela Prefeita </w:t>
      </w:r>
      <w:r w:rsidRPr="00800FE1">
        <w:rPr>
          <w:rFonts w:asciiTheme="minorHAnsi" w:hAnsiTheme="minorHAnsi" w:cstheme="minorHAnsi"/>
          <w:b/>
          <w:sz w:val="21"/>
          <w:szCs w:val="21"/>
        </w:rPr>
        <w:t>VALDETE CARLOS OLIVEIRA GONÇALVES DA CUNHA,</w:t>
      </w:r>
      <w:r w:rsidRPr="00800FE1">
        <w:rPr>
          <w:rFonts w:asciiTheme="minorHAnsi" w:hAnsiTheme="minorHAnsi" w:cstheme="minorHAnsi"/>
          <w:sz w:val="21"/>
          <w:szCs w:val="21"/>
        </w:rPr>
        <w:t xml:space="preserve"> brasilei</w:t>
      </w:r>
      <w:r w:rsidRPr="00800FE1">
        <w:rPr>
          <w:rFonts w:asciiTheme="minorHAnsi" w:hAnsiTheme="minorHAnsi" w:cstheme="minorHAnsi"/>
          <w:sz w:val="21"/>
          <w:szCs w:val="21"/>
        </w:rPr>
        <w:softHyphen/>
        <w:t>ra, casada, residente e domiciliada na Rua Olavo Bilac nº 870, neste Município de Pérola, Estado do Paraná, portadora do CPF nº 524.098.729-72, portadora da Cédula de Identidade RG. nº 4.015.357-8 SSP/PR</w:t>
      </w:r>
      <w:bookmarkEnd w:id="0"/>
      <w:r w:rsidRPr="00800FE1">
        <w:rPr>
          <w:rFonts w:asciiTheme="minorHAnsi" w:hAnsiTheme="minorHAnsi" w:cstheme="minorHAnsi"/>
          <w:sz w:val="21"/>
          <w:szCs w:val="21"/>
        </w:rPr>
        <w:t xml:space="preserve">., a seguir denominada </w:t>
      </w:r>
      <w:r w:rsidRPr="00800FE1">
        <w:rPr>
          <w:rFonts w:asciiTheme="minorHAnsi" w:hAnsiTheme="minorHAnsi" w:cstheme="minorHAnsi"/>
          <w:b/>
          <w:sz w:val="21"/>
          <w:szCs w:val="21"/>
        </w:rPr>
        <w:t xml:space="preserve">CONTRATANTE, </w:t>
      </w:r>
      <w:r w:rsidRPr="00800FE1">
        <w:rPr>
          <w:rFonts w:asciiTheme="minorHAnsi" w:hAnsiTheme="minorHAnsi" w:cstheme="minorHAnsi"/>
          <w:sz w:val="21"/>
          <w:szCs w:val="21"/>
        </w:rPr>
        <w:t xml:space="preserve">e de outro lado, na qualidade de </w:t>
      </w:r>
      <w:r w:rsidRPr="00800FE1">
        <w:rPr>
          <w:rFonts w:asciiTheme="minorHAnsi" w:hAnsiTheme="minorHAnsi" w:cstheme="minorHAnsi"/>
          <w:b/>
          <w:sz w:val="21"/>
          <w:szCs w:val="21"/>
        </w:rPr>
        <w:t>CONTRATADA,</w:t>
      </w:r>
      <w:r w:rsidRPr="00800FE1">
        <w:rPr>
          <w:rFonts w:asciiTheme="minorHAnsi" w:hAnsiTheme="minorHAnsi" w:cstheme="minorHAnsi"/>
          <w:sz w:val="21"/>
          <w:szCs w:val="21"/>
        </w:rPr>
        <w:t xml:space="preserve"> a empresa</w:t>
      </w:r>
      <w:r w:rsidR="003E40FB" w:rsidRPr="00800FE1">
        <w:rPr>
          <w:rFonts w:asciiTheme="minorHAnsi" w:eastAsia="Times New Roman" w:hAnsiTheme="minorHAnsi" w:cstheme="minorHAnsi"/>
          <w:sz w:val="21"/>
          <w:szCs w:val="21"/>
          <w:lang w:eastAsia="pt-BR"/>
        </w:rPr>
        <w:t xml:space="preserve"> </w:t>
      </w:r>
      <w:r w:rsidR="00EB3A15" w:rsidRPr="00800FE1">
        <w:rPr>
          <w:rFonts w:asciiTheme="minorHAnsi" w:hAnsiTheme="minorHAnsi" w:cstheme="minorHAnsi"/>
          <w:b/>
          <w:bCs/>
          <w:sz w:val="21"/>
          <w:szCs w:val="21"/>
          <w:lang w:eastAsia="pt-BR"/>
        </w:rPr>
        <w:t>CONTROLLAR PRESTADORA DE SERVIÇOS DE DESINSETIZAÇÃO LTDA</w:t>
      </w:r>
      <w:r w:rsidR="003E40FB" w:rsidRPr="00800FE1">
        <w:rPr>
          <w:rFonts w:asciiTheme="minorHAnsi" w:eastAsia="Times New Roman" w:hAnsiTheme="minorHAnsi" w:cstheme="minorHAnsi"/>
          <w:sz w:val="21"/>
          <w:szCs w:val="21"/>
          <w:lang w:eastAsia="pt-BR"/>
        </w:rPr>
        <w:t xml:space="preserve">, </w:t>
      </w:r>
      <w:r w:rsidR="00532723" w:rsidRPr="00800FE1">
        <w:rPr>
          <w:rFonts w:asciiTheme="minorHAnsi" w:hAnsiTheme="minorHAnsi" w:cstheme="minorHAnsi"/>
          <w:color w:val="000000"/>
          <w:sz w:val="21"/>
          <w:szCs w:val="21"/>
        </w:rPr>
        <w:t xml:space="preserve">pessoa jurídica de direito privado, inscrita no CNPJ sob o nº 31.663.786/0001-50, com sede na Rua Walter </w:t>
      </w:r>
      <w:proofErr w:type="spellStart"/>
      <w:r w:rsidR="00532723" w:rsidRPr="00800FE1">
        <w:rPr>
          <w:rFonts w:asciiTheme="minorHAnsi" w:hAnsiTheme="minorHAnsi" w:cstheme="minorHAnsi"/>
          <w:color w:val="000000"/>
          <w:sz w:val="21"/>
          <w:szCs w:val="21"/>
        </w:rPr>
        <w:t>Hubacher</w:t>
      </w:r>
      <w:proofErr w:type="spellEnd"/>
      <w:r w:rsidR="00532723" w:rsidRPr="00800FE1">
        <w:rPr>
          <w:rFonts w:asciiTheme="minorHAnsi" w:hAnsiTheme="minorHAnsi" w:cstheme="minorHAnsi"/>
          <w:color w:val="000000"/>
          <w:sz w:val="21"/>
          <w:szCs w:val="21"/>
          <w:lang w:eastAsia="ar-SA"/>
        </w:rPr>
        <w:t>, nº 1758</w:t>
      </w:r>
      <w:r w:rsidR="00532723" w:rsidRPr="00800FE1">
        <w:rPr>
          <w:rFonts w:asciiTheme="minorHAnsi" w:hAnsiTheme="minorHAnsi" w:cstheme="minorHAnsi"/>
          <w:color w:val="000000"/>
          <w:sz w:val="21"/>
          <w:szCs w:val="21"/>
        </w:rPr>
        <w:t xml:space="preserve">, </w:t>
      </w:r>
      <w:r w:rsidR="00532723" w:rsidRPr="00800FE1">
        <w:rPr>
          <w:rFonts w:asciiTheme="minorHAnsi" w:hAnsiTheme="minorHAnsi" w:cstheme="minorHAnsi"/>
          <w:color w:val="000000" w:themeColor="text1"/>
          <w:sz w:val="21"/>
          <w:szCs w:val="21"/>
        </w:rPr>
        <w:t xml:space="preserve">Bairro: Centro, CEP: 79.750-000, na cidade de Nova Andradina/MS, neste ato representada pelo(a) Senhor(a) </w:t>
      </w:r>
      <w:r w:rsidR="00532723" w:rsidRPr="00800FE1">
        <w:rPr>
          <w:rFonts w:asciiTheme="minorHAnsi" w:hAnsiTheme="minorHAnsi" w:cstheme="minorHAnsi"/>
          <w:b/>
          <w:bCs/>
          <w:color w:val="000000" w:themeColor="text1"/>
          <w:sz w:val="21"/>
          <w:szCs w:val="21"/>
        </w:rPr>
        <w:t>MARIA ALICE DA SILVA PEREIRA</w:t>
      </w:r>
      <w:r w:rsidR="00532723" w:rsidRPr="00800FE1">
        <w:rPr>
          <w:rFonts w:asciiTheme="minorHAnsi" w:hAnsiTheme="minorHAnsi" w:cstheme="minorHAnsi"/>
          <w:color w:val="000000" w:themeColor="text1"/>
          <w:sz w:val="21"/>
          <w:szCs w:val="21"/>
        </w:rPr>
        <w:t>, brasileiro(a), empresário(a), portador(a) da cédula de identidade RG nº 1599207/SSP-MS, inscrito(a) no CPF sob o nº 024.784.741-07, residente na cidade de Nova Andradina, Estado do Mato Grosso do Sul</w:t>
      </w:r>
      <w:r w:rsidR="003E40FB" w:rsidRPr="00800FE1">
        <w:rPr>
          <w:rFonts w:asciiTheme="minorHAnsi" w:eastAsia="Times New Roman" w:hAnsiTheme="minorHAnsi" w:cstheme="minorHAnsi"/>
          <w:color w:val="000000" w:themeColor="text1"/>
          <w:sz w:val="21"/>
          <w:szCs w:val="21"/>
          <w:lang w:eastAsia="pt-BR"/>
        </w:rPr>
        <w:t>.</w:t>
      </w:r>
      <w:r w:rsidR="00FD0E0C" w:rsidRPr="00800FE1">
        <w:rPr>
          <w:rFonts w:asciiTheme="minorHAnsi" w:eastAsia="Times New Roman" w:hAnsiTheme="minorHAnsi" w:cstheme="minorHAnsi"/>
          <w:color w:val="000000" w:themeColor="text1"/>
          <w:sz w:val="21"/>
          <w:szCs w:val="21"/>
          <w:lang w:eastAsia="pt-BR"/>
        </w:rPr>
        <w:t xml:space="preserve"> </w:t>
      </w:r>
      <w:r w:rsidR="00E73272" w:rsidRPr="00800FE1">
        <w:rPr>
          <w:rFonts w:asciiTheme="minorHAnsi" w:eastAsia="Times New Roman" w:hAnsiTheme="minorHAnsi" w:cstheme="minorHAnsi"/>
          <w:color w:val="000000" w:themeColor="text1"/>
          <w:sz w:val="21"/>
          <w:szCs w:val="21"/>
          <w:lang w:eastAsia="pt-BR"/>
        </w:rPr>
        <w:t>E pelas partes é dito que o presente contrato nos termos que segue:</w:t>
      </w:r>
    </w:p>
    <w:p w14:paraId="2D87EF13" w14:textId="1B50F896" w:rsidR="00713436" w:rsidRPr="00800FE1" w:rsidRDefault="00713436" w:rsidP="00EB3A15">
      <w:pPr>
        <w:tabs>
          <w:tab w:val="left" w:pos="1134"/>
        </w:tabs>
        <w:overflowPunct w:val="0"/>
        <w:autoSpaceDE w:val="0"/>
        <w:autoSpaceDN w:val="0"/>
        <w:adjustRightInd w:val="0"/>
        <w:spacing w:after="0" w:line="0" w:lineRule="atLeast"/>
        <w:ind w:right="-118"/>
        <w:jc w:val="both"/>
        <w:textAlignment w:val="baseline"/>
        <w:rPr>
          <w:rFonts w:asciiTheme="minorHAnsi" w:eastAsia="Times New Roman" w:hAnsiTheme="minorHAnsi" w:cstheme="minorHAnsi"/>
          <w:spacing w:val="-3"/>
          <w:sz w:val="21"/>
          <w:szCs w:val="21"/>
          <w:lang w:eastAsia="pt-BR"/>
        </w:rPr>
      </w:pPr>
      <w:r w:rsidRPr="00800FE1">
        <w:rPr>
          <w:rFonts w:asciiTheme="minorHAnsi" w:eastAsia="Times New Roman" w:hAnsiTheme="minorHAnsi" w:cstheme="minorHAnsi"/>
          <w:b/>
          <w:spacing w:val="-3"/>
          <w:sz w:val="21"/>
          <w:szCs w:val="21"/>
          <w:lang w:eastAsia="pt-BR"/>
        </w:rPr>
        <w:t>CLÁUSULA PRIMEIRA: DO FUNDAMENTO</w:t>
      </w:r>
      <w:r w:rsidRPr="00800FE1">
        <w:rPr>
          <w:rFonts w:asciiTheme="minorHAnsi" w:eastAsia="Times New Roman" w:hAnsiTheme="minorHAnsi" w:cstheme="minorHAnsi"/>
          <w:spacing w:val="-3"/>
          <w:sz w:val="21"/>
          <w:szCs w:val="21"/>
          <w:lang w:eastAsia="pt-BR"/>
        </w:rPr>
        <w:t xml:space="preserve"> - O presente contrato </w:t>
      </w:r>
      <w:r w:rsidRPr="00800FE1">
        <w:rPr>
          <w:rFonts w:asciiTheme="minorHAnsi" w:eastAsia="Times New Roman" w:hAnsiTheme="minorHAnsi" w:cstheme="minorHAnsi"/>
          <w:sz w:val="21"/>
          <w:szCs w:val="21"/>
          <w:lang w:eastAsia="pt-BR"/>
        </w:rPr>
        <w:t xml:space="preserve">é celebrado em decorrência do Procedimento Licitatório na modalidade </w:t>
      </w:r>
      <w:r w:rsidRPr="00800FE1">
        <w:rPr>
          <w:rFonts w:asciiTheme="minorHAnsi" w:eastAsia="Times New Roman" w:hAnsiTheme="minorHAnsi" w:cstheme="minorHAnsi"/>
          <w:b/>
          <w:sz w:val="21"/>
          <w:szCs w:val="21"/>
          <w:lang w:eastAsia="pt-BR"/>
        </w:rPr>
        <w:t>Dispensa por Limite</w:t>
      </w:r>
      <w:r w:rsidRPr="00800FE1">
        <w:rPr>
          <w:rFonts w:asciiTheme="minorHAnsi" w:eastAsia="Times New Roman" w:hAnsiTheme="minorHAnsi" w:cstheme="minorHAnsi"/>
          <w:b/>
          <w:sz w:val="21"/>
          <w:szCs w:val="21"/>
          <w:lang w:eastAsia="ar-SA"/>
        </w:rPr>
        <w:t xml:space="preserve"> n° </w:t>
      </w:r>
      <w:r w:rsidR="00B61DC4" w:rsidRPr="00800FE1">
        <w:rPr>
          <w:rFonts w:asciiTheme="minorHAnsi" w:eastAsia="Times New Roman" w:hAnsiTheme="minorHAnsi" w:cstheme="minorHAnsi"/>
          <w:b/>
          <w:sz w:val="21"/>
          <w:szCs w:val="21"/>
          <w:lang w:eastAsia="ar-SA"/>
        </w:rPr>
        <w:t>18/2023</w:t>
      </w:r>
      <w:r w:rsidRPr="00800FE1">
        <w:rPr>
          <w:rFonts w:asciiTheme="minorHAnsi" w:eastAsia="Times New Roman" w:hAnsiTheme="minorHAnsi" w:cstheme="minorHAnsi"/>
          <w:b/>
          <w:sz w:val="21"/>
          <w:szCs w:val="21"/>
          <w:lang w:eastAsia="pt-BR"/>
        </w:rPr>
        <w:t xml:space="preserve">, </w:t>
      </w:r>
      <w:r w:rsidRPr="00800FE1">
        <w:rPr>
          <w:rFonts w:asciiTheme="minorHAnsi" w:eastAsia="Times New Roman" w:hAnsiTheme="minorHAnsi" w:cstheme="minorHAnsi"/>
          <w:sz w:val="21"/>
          <w:szCs w:val="21"/>
          <w:lang w:eastAsia="pt-BR"/>
        </w:rPr>
        <w:t xml:space="preserve">homologado em data de </w:t>
      </w:r>
      <w:r w:rsidR="00B61DC4" w:rsidRPr="00800FE1">
        <w:rPr>
          <w:rFonts w:asciiTheme="minorHAnsi" w:eastAsia="Times New Roman" w:hAnsiTheme="minorHAnsi" w:cstheme="minorHAnsi"/>
          <w:sz w:val="21"/>
          <w:szCs w:val="21"/>
          <w:lang w:eastAsia="pt-BR"/>
        </w:rPr>
        <w:t>11/05/2023</w:t>
      </w:r>
      <w:r w:rsidRPr="00800FE1">
        <w:rPr>
          <w:rFonts w:asciiTheme="minorHAnsi" w:eastAsia="Times New Roman" w:hAnsiTheme="minorHAnsi" w:cstheme="minorHAnsi"/>
          <w:sz w:val="21"/>
          <w:szCs w:val="21"/>
          <w:lang w:eastAsia="pt-BR"/>
        </w:rPr>
        <w:t>, por meio da qual a contratada foi declarada vencedora e lhe foi adjudicado o objeto do presente contrato, que integram o presente Termo e na Lei nº 8.666/93, alterada pela Lei 8.883/94.</w:t>
      </w:r>
    </w:p>
    <w:p w14:paraId="52EB8930" w14:textId="6D6E6BE7" w:rsidR="00713436" w:rsidRPr="00800FE1" w:rsidRDefault="00713436" w:rsidP="00EB3A15">
      <w:pPr>
        <w:overflowPunct w:val="0"/>
        <w:autoSpaceDE w:val="0"/>
        <w:autoSpaceDN w:val="0"/>
        <w:adjustRightInd w:val="0"/>
        <w:spacing w:after="0" w:line="240" w:lineRule="auto"/>
        <w:ind w:right="-118"/>
        <w:jc w:val="both"/>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 xml:space="preserve">PARÁGRAFO </w:t>
      </w:r>
      <w:r w:rsidR="002A1168" w:rsidRPr="00800FE1">
        <w:rPr>
          <w:rFonts w:asciiTheme="minorHAnsi" w:eastAsia="Times New Roman" w:hAnsiTheme="minorHAnsi" w:cstheme="minorHAnsi"/>
          <w:b/>
          <w:sz w:val="21"/>
          <w:szCs w:val="21"/>
          <w:lang w:eastAsia="pt-BR"/>
        </w:rPr>
        <w:t>Ú</w:t>
      </w:r>
      <w:r w:rsidRPr="00800FE1">
        <w:rPr>
          <w:rFonts w:asciiTheme="minorHAnsi" w:eastAsia="Times New Roman" w:hAnsiTheme="minorHAnsi" w:cstheme="minorHAnsi"/>
          <w:b/>
          <w:sz w:val="21"/>
          <w:szCs w:val="21"/>
          <w:lang w:eastAsia="pt-BR"/>
        </w:rPr>
        <w:t>NICO (DOCUMENTOS APLICÁVEIS):</w:t>
      </w:r>
      <w:r w:rsidRPr="00800FE1">
        <w:rPr>
          <w:rFonts w:asciiTheme="minorHAnsi" w:eastAsia="Times New Roman" w:hAnsiTheme="minorHAnsi" w:cstheme="minorHAnsi"/>
          <w:sz w:val="21"/>
          <w:szCs w:val="21"/>
          <w:lang w:eastAsia="pt-BR"/>
        </w:rPr>
        <w:t xml:space="preserve"> Para efeitos obrigacionais, tanto o </w:t>
      </w:r>
      <w:r w:rsidRPr="00800FE1">
        <w:rPr>
          <w:rFonts w:asciiTheme="minorHAnsi" w:eastAsia="Times New Roman" w:hAnsiTheme="minorHAnsi" w:cstheme="minorHAnsi"/>
          <w:b/>
          <w:sz w:val="21"/>
          <w:szCs w:val="21"/>
          <w:lang w:eastAsia="pt-BR"/>
        </w:rPr>
        <w:t>Dispensa por Limite</w:t>
      </w:r>
      <w:r w:rsidRPr="00800FE1">
        <w:rPr>
          <w:rFonts w:asciiTheme="minorHAnsi" w:eastAsia="Times New Roman" w:hAnsiTheme="minorHAnsi" w:cstheme="minorHAnsi"/>
          <w:sz w:val="21"/>
          <w:szCs w:val="21"/>
          <w:lang w:eastAsia="pt-BR"/>
        </w:rPr>
        <w:t xml:space="preserve"> </w:t>
      </w:r>
      <w:r w:rsidRPr="00800FE1">
        <w:rPr>
          <w:rFonts w:asciiTheme="minorHAnsi" w:eastAsia="Times New Roman" w:hAnsiTheme="minorHAnsi" w:cstheme="minorHAnsi"/>
          <w:b/>
          <w:bCs/>
          <w:sz w:val="21"/>
          <w:szCs w:val="21"/>
          <w:lang w:eastAsia="pt-BR"/>
        </w:rPr>
        <w:t>nº</w:t>
      </w:r>
      <w:r w:rsidRPr="00800FE1">
        <w:rPr>
          <w:rFonts w:asciiTheme="minorHAnsi" w:eastAsia="Times New Roman" w:hAnsiTheme="minorHAnsi" w:cstheme="minorHAnsi"/>
          <w:sz w:val="21"/>
          <w:szCs w:val="21"/>
          <w:lang w:eastAsia="pt-BR"/>
        </w:rPr>
        <w:t xml:space="preserve"> </w:t>
      </w:r>
      <w:r w:rsidR="00B61DC4" w:rsidRPr="00800FE1">
        <w:rPr>
          <w:rFonts w:asciiTheme="minorHAnsi" w:eastAsia="Times New Roman" w:hAnsiTheme="minorHAnsi" w:cstheme="minorHAnsi"/>
          <w:b/>
          <w:bCs/>
          <w:sz w:val="21"/>
          <w:szCs w:val="21"/>
          <w:lang w:eastAsia="pt-BR"/>
        </w:rPr>
        <w:t>18/2023</w:t>
      </w:r>
      <w:r w:rsidRPr="00800FE1">
        <w:rPr>
          <w:rFonts w:asciiTheme="minorHAnsi" w:eastAsia="Times New Roman" w:hAnsiTheme="minorHAnsi" w:cstheme="minorHAnsi"/>
          <w:sz w:val="21"/>
          <w:szCs w:val="21"/>
          <w:lang w:eastAsia="pt-BR"/>
        </w:rPr>
        <w:t>, quanto à proposta adjudicada integram o presente contrato, valendo seus termos e condições.</w:t>
      </w:r>
    </w:p>
    <w:p w14:paraId="30FAD5BF" w14:textId="7B9D2BA4" w:rsidR="00713436" w:rsidRPr="00800FE1" w:rsidRDefault="00713436" w:rsidP="00EB3A15">
      <w:pPr>
        <w:pStyle w:val="SemEspaamento"/>
        <w:ind w:right="-118"/>
        <w:jc w:val="both"/>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 xml:space="preserve">CLÁUSULA SEGUNDA: DO OBJETO - </w:t>
      </w:r>
      <w:r w:rsidR="00E73272" w:rsidRPr="00800FE1">
        <w:rPr>
          <w:rFonts w:asciiTheme="minorHAnsi" w:eastAsia="Times New Roman" w:hAnsiTheme="minorHAnsi" w:cstheme="minorHAnsi"/>
          <w:sz w:val="21"/>
          <w:szCs w:val="21"/>
          <w:lang w:eastAsia="pt-BR"/>
        </w:rPr>
        <w:t xml:space="preserve">O presente contrato tem por objeto a </w:t>
      </w:r>
      <w:r w:rsidR="00B61DC4" w:rsidRPr="00800FE1">
        <w:rPr>
          <w:rFonts w:asciiTheme="minorHAnsi" w:eastAsia="Times New Roman" w:hAnsiTheme="minorHAnsi" w:cstheme="minorHAnsi"/>
          <w:sz w:val="21"/>
          <w:szCs w:val="21"/>
          <w:lang w:eastAsia="pt-BR"/>
        </w:rPr>
        <w:t>c</w:t>
      </w:r>
      <w:r w:rsidR="00B61DC4" w:rsidRPr="00800FE1">
        <w:rPr>
          <w:rFonts w:asciiTheme="minorHAnsi" w:hAnsiTheme="minorHAnsi" w:cstheme="minorHAnsi"/>
          <w:sz w:val="21"/>
          <w:szCs w:val="21"/>
          <w:lang w:eastAsia="pt-BR"/>
        </w:rPr>
        <w:t>ontratação de empresa para realização de serviços de dedetização, desratização e limpeza de caixas d’água para as diversas secretarias d</w:t>
      </w:r>
      <w:r w:rsidR="00B61DC4" w:rsidRPr="00800FE1">
        <w:rPr>
          <w:rFonts w:asciiTheme="minorHAnsi" w:hAnsiTheme="minorHAnsi" w:cstheme="minorHAnsi"/>
          <w:sz w:val="21"/>
          <w:szCs w:val="21"/>
        </w:rPr>
        <w:t>o Município de Pérola, Estado do Paraná</w:t>
      </w:r>
      <w:r w:rsidR="00EC7391" w:rsidRPr="00800FE1">
        <w:rPr>
          <w:rFonts w:asciiTheme="minorHAnsi" w:hAnsiTheme="minorHAnsi" w:cstheme="minorHAnsi"/>
          <w:sz w:val="21"/>
          <w:szCs w:val="21"/>
        </w:rPr>
        <w:t>,</w:t>
      </w:r>
      <w:r w:rsidR="00E73272" w:rsidRPr="00800FE1">
        <w:rPr>
          <w:rFonts w:asciiTheme="minorHAnsi" w:eastAsia="Times New Roman" w:hAnsiTheme="minorHAnsi" w:cstheme="minorHAnsi"/>
          <w:bCs/>
          <w:sz w:val="21"/>
          <w:szCs w:val="21"/>
          <w:lang w:eastAsia="pt-BR"/>
        </w:rPr>
        <w:t xml:space="preserve"> </w:t>
      </w:r>
      <w:r w:rsidR="00E73272" w:rsidRPr="00800FE1">
        <w:rPr>
          <w:rFonts w:asciiTheme="minorHAnsi" w:eastAsia="Times New Roman" w:hAnsiTheme="minorHAnsi" w:cstheme="minorHAnsi"/>
          <w:sz w:val="21"/>
          <w:szCs w:val="21"/>
          <w:lang w:eastAsia="pt-BR"/>
        </w:rPr>
        <w:t>conforme descrição abaixo:</w:t>
      </w:r>
    </w:p>
    <w:tbl>
      <w:tblPr>
        <w:tblW w:w="9209" w:type="dxa"/>
        <w:tblLayout w:type="fixed"/>
        <w:tblCellMar>
          <w:left w:w="70" w:type="dxa"/>
          <w:right w:w="70" w:type="dxa"/>
        </w:tblCellMar>
        <w:tblLook w:val="0000" w:firstRow="0" w:lastRow="0" w:firstColumn="0" w:lastColumn="0" w:noHBand="0" w:noVBand="0"/>
      </w:tblPr>
      <w:tblGrid>
        <w:gridCol w:w="562"/>
        <w:gridCol w:w="567"/>
        <w:gridCol w:w="851"/>
        <w:gridCol w:w="850"/>
        <w:gridCol w:w="4253"/>
        <w:gridCol w:w="992"/>
        <w:gridCol w:w="1134"/>
      </w:tblGrid>
      <w:tr w:rsidR="00532723" w:rsidRPr="00587402" w14:paraId="5DB68825" w14:textId="77777777" w:rsidTr="00800FE1">
        <w:tc>
          <w:tcPr>
            <w:tcW w:w="5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EDA0FC" w14:textId="0D3506D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Lote</w:t>
            </w:r>
          </w:p>
        </w:tc>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BA698A" w14:textId="0F5CA333"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Item</w:t>
            </w:r>
          </w:p>
        </w:tc>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6FB297" w14:textId="7777777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Quant.</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23346D" w14:textId="7777777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Unid.</w:t>
            </w:r>
          </w:p>
        </w:tc>
        <w:tc>
          <w:tcPr>
            <w:tcW w:w="42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9F372D" w14:textId="7777777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D7CDA8" w14:textId="7777777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F98D83" w14:textId="77777777" w:rsidR="00532723" w:rsidRPr="00587402" w:rsidRDefault="00532723" w:rsidP="00800FE1">
            <w:pPr>
              <w:pStyle w:val="SemEspaamento"/>
              <w:jc w:val="center"/>
              <w:rPr>
                <w:rFonts w:asciiTheme="minorHAnsi" w:hAnsiTheme="minorHAnsi" w:cstheme="minorHAnsi"/>
                <w:b/>
                <w:bCs/>
                <w:szCs w:val="20"/>
              </w:rPr>
            </w:pPr>
            <w:r w:rsidRPr="00587402">
              <w:rPr>
                <w:rFonts w:asciiTheme="minorHAnsi" w:hAnsiTheme="minorHAnsi" w:cstheme="minorHAnsi"/>
                <w:b/>
                <w:bCs/>
                <w:szCs w:val="20"/>
              </w:rPr>
              <w:t>Preço Total</w:t>
            </w:r>
          </w:p>
        </w:tc>
      </w:tr>
      <w:tr w:rsidR="00532723" w:rsidRPr="00587402" w14:paraId="6DD8FA81" w14:textId="77777777" w:rsidTr="00800FE1">
        <w:tc>
          <w:tcPr>
            <w:tcW w:w="562" w:type="dxa"/>
            <w:tcBorders>
              <w:top w:val="single" w:sz="4" w:space="0" w:color="000000"/>
              <w:left w:val="single" w:sz="4" w:space="0" w:color="000000"/>
              <w:bottom w:val="single" w:sz="4" w:space="0" w:color="000000"/>
              <w:right w:val="single" w:sz="4" w:space="0" w:color="000000"/>
            </w:tcBorders>
            <w:vAlign w:val="center"/>
          </w:tcPr>
          <w:p w14:paraId="32AFD792" w14:textId="46540B1F"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DE11" w14:textId="0A45CC00"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EDC"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0236" w14:textId="3E631A30"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A7DC" w14:textId="1787FBD3" w:rsidR="00532723" w:rsidRPr="00587402" w:rsidRDefault="00532723" w:rsidP="00532723">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w:t>
            </w:r>
            <w:r w:rsidR="003552EA" w:rsidRPr="00587402">
              <w:rPr>
                <w:rFonts w:asciiTheme="minorHAnsi" w:hAnsiTheme="minorHAnsi" w:cstheme="minorHAnsi"/>
                <w:szCs w:val="20"/>
              </w:rPr>
              <w:t xml:space="preserve"> </w:t>
            </w:r>
            <w:r w:rsidRPr="00587402">
              <w:rPr>
                <w:rFonts w:asciiTheme="minorHAnsi" w:hAnsiTheme="minorHAnsi" w:cstheme="minorHAnsi"/>
                <w:szCs w:val="20"/>
              </w:rPr>
              <w:t>CRAS. (Prédio Novo 235 m²).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B1FB"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F327" w14:textId="77777777" w:rsidR="00532723" w:rsidRPr="00587402" w:rsidRDefault="00532723" w:rsidP="00532723">
            <w:pPr>
              <w:pStyle w:val="SemEspaamento"/>
              <w:jc w:val="center"/>
              <w:rPr>
                <w:rFonts w:asciiTheme="minorHAnsi" w:hAnsiTheme="minorHAnsi" w:cstheme="minorHAnsi"/>
                <w:b/>
                <w:bCs/>
                <w:szCs w:val="20"/>
              </w:rPr>
            </w:pPr>
            <w:r w:rsidRPr="00587402">
              <w:rPr>
                <w:rFonts w:asciiTheme="minorHAnsi" w:hAnsiTheme="minorHAnsi" w:cstheme="minorHAnsi"/>
                <w:b/>
                <w:bCs/>
                <w:szCs w:val="20"/>
              </w:rPr>
              <w:t>1.000,00</w:t>
            </w:r>
          </w:p>
        </w:tc>
      </w:tr>
      <w:tr w:rsidR="00532723" w:rsidRPr="00587402" w14:paraId="42B682F3" w14:textId="77777777" w:rsidTr="00800FE1">
        <w:tc>
          <w:tcPr>
            <w:tcW w:w="562" w:type="dxa"/>
            <w:tcBorders>
              <w:left w:val="single" w:sz="4" w:space="0" w:color="000000"/>
              <w:bottom w:val="single" w:sz="4" w:space="0" w:color="000000"/>
              <w:right w:val="single" w:sz="4" w:space="0" w:color="000000"/>
            </w:tcBorders>
            <w:vAlign w:val="center"/>
          </w:tcPr>
          <w:p w14:paraId="21C631DB" w14:textId="48F32CE8"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380F10D0" w14:textId="1EEDBF0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1" w:type="dxa"/>
            <w:tcBorders>
              <w:left w:val="single" w:sz="4" w:space="0" w:color="000000"/>
              <w:bottom w:val="single" w:sz="4" w:space="0" w:color="000000"/>
              <w:right w:val="single" w:sz="4" w:space="0" w:color="000000"/>
            </w:tcBorders>
            <w:shd w:val="clear" w:color="auto" w:fill="auto"/>
            <w:vAlign w:val="center"/>
          </w:tcPr>
          <w:p w14:paraId="3504CF69"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4</w:t>
            </w:r>
          </w:p>
        </w:tc>
        <w:tc>
          <w:tcPr>
            <w:tcW w:w="850" w:type="dxa"/>
            <w:tcBorders>
              <w:left w:val="single" w:sz="4" w:space="0" w:color="000000"/>
              <w:bottom w:val="single" w:sz="4" w:space="0" w:color="000000"/>
              <w:right w:val="single" w:sz="4" w:space="0" w:color="000000"/>
            </w:tcBorders>
            <w:shd w:val="clear" w:color="auto" w:fill="auto"/>
            <w:vAlign w:val="center"/>
          </w:tcPr>
          <w:p w14:paraId="1495AC70" w14:textId="6DD893D9"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4D050E7E" w14:textId="10AF788F" w:rsidR="00532723" w:rsidRPr="00587402" w:rsidRDefault="00532723" w:rsidP="00532723">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antigo CRAS. (02 pavilhões 820 m²).</w:t>
            </w:r>
          </w:p>
        </w:tc>
        <w:tc>
          <w:tcPr>
            <w:tcW w:w="992" w:type="dxa"/>
            <w:tcBorders>
              <w:left w:val="single" w:sz="4" w:space="0" w:color="000000"/>
              <w:bottom w:val="single" w:sz="4" w:space="0" w:color="000000"/>
              <w:right w:val="single" w:sz="4" w:space="0" w:color="000000"/>
            </w:tcBorders>
            <w:shd w:val="clear" w:color="auto" w:fill="auto"/>
            <w:vAlign w:val="center"/>
          </w:tcPr>
          <w:p w14:paraId="513FAB44"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300,00</w:t>
            </w:r>
          </w:p>
        </w:tc>
        <w:tc>
          <w:tcPr>
            <w:tcW w:w="1134" w:type="dxa"/>
            <w:tcBorders>
              <w:left w:val="single" w:sz="4" w:space="0" w:color="000000"/>
              <w:bottom w:val="single" w:sz="4" w:space="0" w:color="000000"/>
              <w:right w:val="single" w:sz="4" w:space="0" w:color="000000"/>
            </w:tcBorders>
            <w:shd w:val="clear" w:color="auto" w:fill="auto"/>
            <w:vAlign w:val="center"/>
          </w:tcPr>
          <w:p w14:paraId="129A40D9" w14:textId="77777777" w:rsidR="00532723" w:rsidRPr="00587402" w:rsidRDefault="00532723" w:rsidP="00532723">
            <w:pPr>
              <w:pStyle w:val="SemEspaamento"/>
              <w:jc w:val="center"/>
              <w:rPr>
                <w:rFonts w:asciiTheme="minorHAnsi" w:hAnsiTheme="minorHAnsi" w:cstheme="minorHAnsi"/>
                <w:b/>
                <w:bCs/>
                <w:szCs w:val="20"/>
              </w:rPr>
            </w:pPr>
            <w:r w:rsidRPr="00587402">
              <w:rPr>
                <w:rFonts w:asciiTheme="minorHAnsi" w:hAnsiTheme="minorHAnsi" w:cstheme="minorHAnsi"/>
                <w:b/>
                <w:bCs/>
                <w:szCs w:val="20"/>
              </w:rPr>
              <w:t>1.200,00</w:t>
            </w:r>
          </w:p>
        </w:tc>
      </w:tr>
      <w:tr w:rsidR="00532723" w:rsidRPr="00587402" w14:paraId="08B3D04F" w14:textId="77777777" w:rsidTr="00800FE1">
        <w:tc>
          <w:tcPr>
            <w:tcW w:w="562" w:type="dxa"/>
            <w:tcBorders>
              <w:left w:val="single" w:sz="4" w:space="0" w:color="000000"/>
              <w:bottom w:val="single" w:sz="4" w:space="0" w:color="000000"/>
              <w:right w:val="single" w:sz="4" w:space="0" w:color="000000"/>
            </w:tcBorders>
            <w:vAlign w:val="center"/>
          </w:tcPr>
          <w:p w14:paraId="2671A327" w14:textId="340E8AB0"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6ECA6E01" w14:textId="4B736EE2"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3</w:t>
            </w:r>
          </w:p>
        </w:tc>
        <w:tc>
          <w:tcPr>
            <w:tcW w:w="851" w:type="dxa"/>
            <w:tcBorders>
              <w:left w:val="single" w:sz="4" w:space="0" w:color="000000"/>
              <w:bottom w:val="single" w:sz="4" w:space="0" w:color="000000"/>
              <w:right w:val="single" w:sz="4" w:space="0" w:color="000000"/>
            </w:tcBorders>
            <w:shd w:val="clear" w:color="auto" w:fill="auto"/>
            <w:vAlign w:val="center"/>
          </w:tcPr>
          <w:p w14:paraId="66EB1260"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632CCA02" w14:textId="0B021CF3"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484EA676" w14:textId="77777777" w:rsidR="00532723" w:rsidRPr="00587402" w:rsidRDefault="00532723" w:rsidP="00532723">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(Rodoviária 956 m²).</w:t>
            </w:r>
          </w:p>
        </w:tc>
        <w:tc>
          <w:tcPr>
            <w:tcW w:w="992" w:type="dxa"/>
            <w:tcBorders>
              <w:left w:val="single" w:sz="4" w:space="0" w:color="000000"/>
              <w:bottom w:val="single" w:sz="4" w:space="0" w:color="000000"/>
              <w:right w:val="single" w:sz="4" w:space="0" w:color="000000"/>
            </w:tcBorders>
            <w:shd w:val="clear" w:color="auto" w:fill="auto"/>
            <w:vAlign w:val="center"/>
          </w:tcPr>
          <w:p w14:paraId="2F3EDE19"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300,00</w:t>
            </w:r>
          </w:p>
        </w:tc>
        <w:tc>
          <w:tcPr>
            <w:tcW w:w="1134" w:type="dxa"/>
            <w:tcBorders>
              <w:left w:val="single" w:sz="4" w:space="0" w:color="000000"/>
              <w:bottom w:val="single" w:sz="4" w:space="0" w:color="000000"/>
              <w:right w:val="single" w:sz="4" w:space="0" w:color="000000"/>
            </w:tcBorders>
            <w:shd w:val="clear" w:color="auto" w:fill="auto"/>
            <w:vAlign w:val="center"/>
          </w:tcPr>
          <w:p w14:paraId="19DB2F57" w14:textId="77777777" w:rsidR="00532723" w:rsidRPr="00587402" w:rsidRDefault="00532723" w:rsidP="00532723">
            <w:pPr>
              <w:pStyle w:val="SemEspaamento"/>
              <w:jc w:val="center"/>
              <w:rPr>
                <w:rFonts w:asciiTheme="minorHAnsi" w:hAnsiTheme="minorHAnsi" w:cstheme="minorHAnsi"/>
                <w:b/>
                <w:bCs/>
                <w:szCs w:val="20"/>
              </w:rPr>
            </w:pPr>
            <w:r w:rsidRPr="00587402">
              <w:rPr>
                <w:rFonts w:asciiTheme="minorHAnsi" w:hAnsiTheme="minorHAnsi" w:cstheme="minorHAnsi"/>
                <w:b/>
                <w:bCs/>
                <w:szCs w:val="20"/>
              </w:rPr>
              <w:t>300,00</w:t>
            </w:r>
          </w:p>
        </w:tc>
      </w:tr>
      <w:tr w:rsidR="00532723" w:rsidRPr="00587402" w14:paraId="4A160B06" w14:textId="77777777" w:rsidTr="00800FE1">
        <w:tc>
          <w:tcPr>
            <w:tcW w:w="562" w:type="dxa"/>
            <w:tcBorders>
              <w:left w:val="single" w:sz="4" w:space="0" w:color="000000"/>
              <w:bottom w:val="single" w:sz="4" w:space="0" w:color="000000"/>
              <w:right w:val="single" w:sz="4" w:space="0" w:color="000000"/>
            </w:tcBorders>
            <w:vAlign w:val="center"/>
          </w:tcPr>
          <w:p w14:paraId="66B47BD7" w14:textId="2CEB4394"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754B26E9" w14:textId="708CDAD8"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4</w:t>
            </w:r>
          </w:p>
        </w:tc>
        <w:tc>
          <w:tcPr>
            <w:tcW w:w="851" w:type="dxa"/>
            <w:tcBorders>
              <w:left w:val="single" w:sz="4" w:space="0" w:color="000000"/>
              <w:bottom w:val="single" w:sz="4" w:space="0" w:color="000000"/>
              <w:right w:val="single" w:sz="4" w:space="0" w:color="000000"/>
            </w:tcBorders>
            <w:shd w:val="clear" w:color="auto" w:fill="auto"/>
            <w:vAlign w:val="center"/>
          </w:tcPr>
          <w:p w14:paraId="5F20AC08"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0374A49F" w14:textId="608BC14A"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2CDC28F3" w14:textId="77777777" w:rsidR="00532723" w:rsidRPr="00587402" w:rsidRDefault="00532723" w:rsidP="00532723">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(Agencia do Trabalhador 240 m²)</w:t>
            </w:r>
          </w:p>
        </w:tc>
        <w:tc>
          <w:tcPr>
            <w:tcW w:w="992" w:type="dxa"/>
            <w:tcBorders>
              <w:left w:val="single" w:sz="4" w:space="0" w:color="000000"/>
              <w:bottom w:val="single" w:sz="4" w:space="0" w:color="000000"/>
              <w:right w:val="single" w:sz="4" w:space="0" w:color="000000"/>
            </w:tcBorders>
            <w:shd w:val="clear" w:color="auto" w:fill="auto"/>
            <w:vAlign w:val="center"/>
          </w:tcPr>
          <w:p w14:paraId="669AAAC2"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250,00</w:t>
            </w:r>
          </w:p>
        </w:tc>
        <w:tc>
          <w:tcPr>
            <w:tcW w:w="1134" w:type="dxa"/>
            <w:tcBorders>
              <w:left w:val="single" w:sz="4" w:space="0" w:color="000000"/>
              <w:bottom w:val="single" w:sz="4" w:space="0" w:color="000000"/>
              <w:right w:val="single" w:sz="4" w:space="0" w:color="000000"/>
            </w:tcBorders>
            <w:shd w:val="clear" w:color="auto" w:fill="auto"/>
            <w:vAlign w:val="center"/>
          </w:tcPr>
          <w:p w14:paraId="5695C0E6" w14:textId="77777777" w:rsidR="00532723" w:rsidRPr="00587402" w:rsidRDefault="00532723" w:rsidP="00532723">
            <w:pPr>
              <w:pStyle w:val="SemEspaamento"/>
              <w:jc w:val="center"/>
              <w:rPr>
                <w:rFonts w:asciiTheme="minorHAnsi" w:hAnsiTheme="minorHAnsi" w:cstheme="minorHAnsi"/>
                <w:b/>
                <w:bCs/>
                <w:szCs w:val="20"/>
              </w:rPr>
            </w:pPr>
            <w:r w:rsidRPr="00587402">
              <w:rPr>
                <w:rFonts w:asciiTheme="minorHAnsi" w:hAnsiTheme="minorHAnsi" w:cstheme="minorHAnsi"/>
                <w:b/>
                <w:bCs/>
                <w:szCs w:val="20"/>
              </w:rPr>
              <w:t>250,00</w:t>
            </w:r>
          </w:p>
        </w:tc>
      </w:tr>
      <w:tr w:rsidR="00532723" w:rsidRPr="00587402" w14:paraId="09AD0B37" w14:textId="77777777" w:rsidTr="00800FE1">
        <w:tc>
          <w:tcPr>
            <w:tcW w:w="562" w:type="dxa"/>
            <w:tcBorders>
              <w:left w:val="single" w:sz="4" w:space="0" w:color="000000"/>
              <w:bottom w:val="single" w:sz="4" w:space="0" w:color="000000"/>
              <w:right w:val="single" w:sz="4" w:space="0" w:color="000000"/>
            </w:tcBorders>
            <w:vAlign w:val="center"/>
          </w:tcPr>
          <w:p w14:paraId="54490230" w14:textId="588C3CBC"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4AB1CC5B" w14:textId="34FFCC2F"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5</w:t>
            </w:r>
          </w:p>
        </w:tc>
        <w:tc>
          <w:tcPr>
            <w:tcW w:w="851" w:type="dxa"/>
            <w:tcBorders>
              <w:left w:val="single" w:sz="4" w:space="0" w:color="000000"/>
              <w:bottom w:val="single" w:sz="4" w:space="0" w:color="000000"/>
              <w:right w:val="single" w:sz="4" w:space="0" w:color="000000"/>
            </w:tcBorders>
            <w:shd w:val="clear" w:color="auto" w:fill="auto"/>
            <w:vAlign w:val="center"/>
          </w:tcPr>
          <w:p w14:paraId="21F99D78"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4</w:t>
            </w:r>
          </w:p>
        </w:tc>
        <w:tc>
          <w:tcPr>
            <w:tcW w:w="850" w:type="dxa"/>
            <w:tcBorders>
              <w:left w:val="single" w:sz="4" w:space="0" w:color="000000"/>
              <w:bottom w:val="single" w:sz="4" w:space="0" w:color="000000"/>
              <w:right w:val="single" w:sz="4" w:space="0" w:color="000000"/>
            </w:tcBorders>
            <w:shd w:val="clear" w:color="auto" w:fill="auto"/>
            <w:vAlign w:val="center"/>
          </w:tcPr>
          <w:p w14:paraId="001AD958" w14:textId="7BA978C1"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2110A2CB" w14:textId="0F2B474A" w:rsidR="00532723" w:rsidRPr="00587402" w:rsidRDefault="0076463C" w:rsidP="00532723">
            <w:pPr>
              <w:pStyle w:val="SemEspaamento"/>
              <w:jc w:val="both"/>
              <w:rPr>
                <w:rFonts w:asciiTheme="minorHAnsi" w:hAnsiTheme="minorHAnsi" w:cstheme="minorHAnsi"/>
                <w:szCs w:val="20"/>
              </w:rPr>
            </w:pPr>
            <w:r w:rsidRPr="0076463C">
              <w:rPr>
                <w:rFonts w:asciiTheme="minorHAnsi" w:hAnsiTheme="minorHAnsi" w:cstheme="minorHAnsi"/>
                <w:szCs w:val="20"/>
              </w:rPr>
              <w:t>Dedetização e desratização interna e externa no prédio. Dedetização e desratização do esgoto (fossas, encanamentos, caixas de gordura, ralos internos e externos), (Centro de Convivência para Idosos 950 m²)</w:t>
            </w:r>
          </w:p>
        </w:tc>
        <w:tc>
          <w:tcPr>
            <w:tcW w:w="992" w:type="dxa"/>
            <w:tcBorders>
              <w:left w:val="single" w:sz="4" w:space="0" w:color="000000"/>
              <w:bottom w:val="single" w:sz="4" w:space="0" w:color="000000"/>
              <w:right w:val="single" w:sz="4" w:space="0" w:color="000000"/>
            </w:tcBorders>
            <w:shd w:val="clear" w:color="auto" w:fill="auto"/>
            <w:vAlign w:val="center"/>
          </w:tcPr>
          <w:p w14:paraId="7DB20C5D" w14:textId="77777777" w:rsidR="00532723" w:rsidRPr="00587402" w:rsidRDefault="00532723" w:rsidP="00532723">
            <w:pPr>
              <w:pStyle w:val="SemEspaamento"/>
              <w:jc w:val="center"/>
              <w:rPr>
                <w:rFonts w:asciiTheme="minorHAnsi" w:hAnsiTheme="minorHAnsi" w:cstheme="minorHAnsi"/>
                <w:szCs w:val="20"/>
              </w:rPr>
            </w:pPr>
            <w:r w:rsidRPr="00587402">
              <w:rPr>
                <w:rFonts w:asciiTheme="minorHAnsi" w:hAnsiTheme="minorHAnsi" w:cstheme="minorHAnsi"/>
                <w:szCs w:val="20"/>
              </w:rPr>
              <w:t>420,00</w:t>
            </w:r>
          </w:p>
        </w:tc>
        <w:tc>
          <w:tcPr>
            <w:tcW w:w="1134" w:type="dxa"/>
            <w:tcBorders>
              <w:left w:val="single" w:sz="4" w:space="0" w:color="000000"/>
              <w:bottom w:val="single" w:sz="4" w:space="0" w:color="000000"/>
              <w:right w:val="single" w:sz="4" w:space="0" w:color="000000"/>
            </w:tcBorders>
            <w:shd w:val="clear" w:color="auto" w:fill="auto"/>
            <w:vAlign w:val="center"/>
          </w:tcPr>
          <w:p w14:paraId="32914266" w14:textId="77777777" w:rsidR="00532723" w:rsidRPr="00587402" w:rsidRDefault="00532723" w:rsidP="00532723">
            <w:pPr>
              <w:pStyle w:val="SemEspaamento"/>
              <w:jc w:val="center"/>
              <w:rPr>
                <w:rFonts w:asciiTheme="minorHAnsi" w:hAnsiTheme="minorHAnsi" w:cstheme="minorHAnsi"/>
                <w:b/>
                <w:bCs/>
                <w:szCs w:val="20"/>
              </w:rPr>
            </w:pPr>
            <w:r w:rsidRPr="00587402">
              <w:rPr>
                <w:rFonts w:asciiTheme="minorHAnsi" w:hAnsiTheme="minorHAnsi" w:cstheme="minorHAnsi"/>
                <w:b/>
                <w:bCs/>
                <w:szCs w:val="20"/>
              </w:rPr>
              <w:t>1.680,00</w:t>
            </w:r>
          </w:p>
        </w:tc>
      </w:tr>
      <w:tr w:rsidR="00C550F2" w:rsidRPr="00587402" w14:paraId="65473006" w14:textId="77777777" w:rsidTr="00800FE1">
        <w:tc>
          <w:tcPr>
            <w:tcW w:w="562" w:type="dxa"/>
            <w:tcBorders>
              <w:left w:val="single" w:sz="4" w:space="0" w:color="000000"/>
              <w:bottom w:val="single" w:sz="4" w:space="0" w:color="000000"/>
              <w:right w:val="single" w:sz="4" w:space="0" w:color="000000"/>
            </w:tcBorders>
            <w:vAlign w:val="center"/>
          </w:tcPr>
          <w:p w14:paraId="7C160EBD" w14:textId="7C03D6B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4E93ED62" w14:textId="5F852388"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6</w:t>
            </w:r>
          </w:p>
        </w:tc>
        <w:tc>
          <w:tcPr>
            <w:tcW w:w="851" w:type="dxa"/>
            <w:tcBorders>
              <w:left w:val="single" w:sz="4" w:space="0" w:color="000000"/>
              <w:bottom w:val="single" w:sz="4" w:space="0" w:color="000000"/>
              <w:right w:val="single" w:sz="4" w:space="0" w:color="000000"/>
            </w:tcBorders>
            <w:shd w:val="clear" w:color="auto" w:fill="auto"/>
            <w:vAlign w:val="center"/>
          </w:tcPr>
          <w:p w14:paraId="1C06AF7B" w14:textId="43ABEA78"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4786C438" w14:textId="354ED21D"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18227D93" w14:textId="2BDF782E"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 xml:space="preserve">Dedetização e desratização interna e externa no prédio. Dedetização e desratização do esgoto </w:t>
            </w:r>
            <w:r w:rsidRPr="00587402">
              <w:rPr>
                <w:rFonts w:asciiTheme="minorHAnsi" w:hAnsiTheme="minorHAnsi" w:cstheme="minorHAnsi"/>
                <w:szCs w:val="20"/>
              </w:rPr>
              <w:lastRenderedPageBreak/>
              <w:t xml:space="preserve">(fossas, encanamentos, caixas de gordura, ralos internos e externos),(UBS Marli </w:t>
            </w:r>
            <w:proofErr w:type="spellStart"/>
            <w:r w:rsidRPr="00587402">
              <w:rPr>
                <w:rFonts w:asciiTheme="minorHAnsi" w:hAnsiTheme="minorHAnsi" w:cstheme="minorHAnsi"/>
                <w:szCs w:val="20"/>
              </w:rPr>
              <w:t>Saila</w:t>
            </w:r>
            <w:proofErr w:type="spellEnd"/>
            <w:r w:rsidRPr="00587402">
              <w:rPr>
                <w:rFonts w:asciiTheme="minorHAnsi" w:hAnsiTheme="minorHAnsi" w:cstheme="minorHAnsi"/>
                <w:szCs w:val="20"/>
              </w:rPr>
              <w:t xml:space="preserve"> e </w:t>
            </w:r>
            <w:proofErr w:type="spellStart"/>
            <w:r w:rsidRPr="00587402">
              <w:rPr>
                <w:rFonts w:asciiTheme="minorHAnsi" w:hAnsiTheme="minorHAnsi" w:cstheme="minorHAnsi"/>
                <w:szCs w:val="20"/>
              </w:rPr>
              <w:t>Silvanilda</w:t>
            </w:r>
            <w:proofErr w:type="spellEnd"/>
            <w:r w:rsidRPr="00587402">
              <w:rPr>
                <w:rFonts w:asciiTheme="minorHAnsi" w:hAnsiTheme="minorHAnsi" w:cstheme="minorHAnsi"/>
                <w:szCs w:val="20"/>
              </w:rPr>
              <w:t xml:space="preserve">  530 m²).</w:t>
            </w:r>
          </w:p>
        </w:tc>
        <w:tc>
          <w:tcPr>
            <w:tcW w:w="992" w:type="dxa"/>
            <w:tcBorders>
              <w:left w:val="single" w:sz="4" w:space="0" w:color="000000"/>
              <w:bottom w:val="single" w:sz="4" w:space="0" w:color="000000"/>
              <w:right w:val="single" w:sz="4" w:space="0" w:color="000000"/>
            </w:tcBorders>
            <w:shd w:val="clear" w:color="auto" w:fill="auto"/>
            <w:vAlign w:val="center"/>
          </w:tcPr>
          <w:p w14:paraId="4D0CC628" w14:textId="371247CA"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lastRenderedPageBreak/>
              <w:t>250,00</w:t>
            </w:r>
          </w:p>
        </w:tc>
        <w:tc>
          <w:tcPr>
            <w:tcW w:w="1134" w:type="dxa"/>
            <w:tcBorders>
              <w:left w:val="single" w:sz="4" w:space="0" w:color="000000"/>
              <w:bottom w:val="single" w:sz="4" w:space="0" w:color="000000"/>
              <w:right w:val="single" w:sz="4" w:space="0" w:color="000000"/>
            </w:tcBorders>
            <w:shd w:val="clear" w:color="auto" w:fill="auto"/>
            <w:vAlign w:val="center"/>
          </w:tcPr>
          <w:p w14:paraId="7E1ACD69" w14:textId="5358EA5F" w:rsidR="00C550F2" w:rsidRPr="00587402" w:rsidRDefault="00C550F2" w:rsidP="00C550F2">
            <w:pPr>
              <w:pStyle w:val="SemEspaamento"/>
              <w:jc w:val="center"/>
              <w:rPr>
                <w:rFonts w:asciiTheme="minorHAnsi" w:hAnsiTheme="minorHAnsi" w:cstheme="minorHAnsi"/>
                <w:b/>
                <w:bCs/>
                <w:szCs w:val="20"/>
              </w:rPr>
            </w:pPr>
            <w:r w:rsidRPr="00587402">
              <w:rPr>
                <w:rFonts w:asciiTheme="minorHAnsi" w:hAnsiTheme="minorHAnsi" w:cstheme="minorHAnsi"/>
                <w:b/>
                <w:bCs/>
                <w:szCs w:val="20"/>
              </w:rPr>
              <w:t>250,00</w:t>
            </w:r>
          </w:p>
        </w:tc>
      </w:tr>
      <w:tr w:rsidR="00C550F2" w:rsidRPr="00587402" w14:paraId="7109FD93" w14:textId="77777777" w:rsidTr="00800FE1">
        <w:tc>
          <w:tcPr>
            <w:tcW w:w="562" w:type="dxa"/>
            <w:tcBorders>
              <w:left w:val="single" w:sz="4" w:space="0" w:color="000000"/>
              <w:bottom w:val="single" w:sz="4" w:space="0" w:color="000000"/>
              <w:right w:val="single" w:sz="4" w:space="0" w:color="000000"/>
            </w:tcBorders>
            <w:vAlign w:val="center"/>
          </w:tcPr>
          <w:p w14:paraId="43EE4B7C" w14:textId="25D790FB"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0C59E390" w14:textId="4FB6E51D"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7</w:t>
            </w:r>
          </w:p>
        </w:tc>
        <w:tc>
          <w:tcPr>
            <w:tcW w:w="851" w:type="dxa"/>
            <w:tcBorders>
              <w:left w:val="single" w:sz="4" w:space="0" w:color="000000"/>
              <w:bottom w:val="single" w:sz="4" w:space="0" w:color="000000"/>
              <w:right w:val="single" w:sz="4" w:space="0" w:color="000000"/>
            </w:tcBorders>
            <w:shd w:val="clear" w:color="auto" w:fill="auto"/>
            <w:vAlign w:val="center"/>
          </w:tcPr>
          <w:p w14:paraId="6F7BBBA4"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78DA627C" w14:textId="49DE271E"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6D011C11"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no Posto de Atendimento de Especialidades e Vacinas e Clínica da Mulher e da Criança (330 m²)</w:t>
            </w:r>
          </w:p>
        </w:tc>
        <w:tc>
          <w:tcPr>
            <w:tcW w:w="992" w:type="dxa"/>
            <w:tcBorders>
              <w:left w:val="single" w:sz="4" w:space="0" w:color="000000"/>
              <w:bottom w:val="single" w:sz="4" w:space="0" w:color="000000"/>
              <w:right w:val="single" w:sz="4" w:space="0" w:color="000000"/>
            </w:tcBorders>
            <w:shd w:val="clear" w:color="auto" w:fill="auto"/>
            <w:vAlign w:val="center"/>
          </w:tcPr>
          <w:p w14:paraId="05FDE210" w14:textId="3C8B44A3"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250,00</w:t>
            </w:r>
          </w:p>
        </w:tc>
        <w:tc>
          <w:tcPr>
            <w:tcW w:w="1134" w:type="dxa"/>
            <w:tcBorders>
              <w:left w:val="single" w:sz="4" w:space="0" w:color="000000"/>
              <w:bottom w:val="single" w:sz="4" w:space="0" w:color="000000"/>
              <w:right w:val="single" w:sz="4" w:space="0" w:color="000000"/>
            </w:tcBorders>
            <w:shd w:val="clear" w:color="auto" w:fill="auto"/>
            <w:vAlign w:val="center"/>
          </w:tcPr>
          <w:p w14:paraId="77D63DB3" w14:textId="2AEDDBB9"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25</w:t>
            </w:r>
            <w:r w:rsidRPr="00587402">
              <w:rPr>
                <w:rFonts w:asciiTheme="minorHAnsi" w:hAnsiTheme="minorHAnsi" w:cstheme="minorHAnsi"/>
                <w:b/>
                <w:bCs/>
                <w:szCs w:val="20"/>
              </w:rPr>
              <w:t>0,00</w:t>
            </w:r>
          </w:p>
        </w:tc>
      </w:tr>
      <w:tr w:rsidR="00C550F2" w:rsidRPr="00587402" w14:paraId="4453C2F8" w14:textId="77777777" w:rsidTr="00800FE1">
        <w:tc>
          <w:tcPr>
            <w:tcW w:w="562" w:type="dxa"/>
            <w:tcBorders>
              <w:left w:val="single" w:sz="4" w:space="0" w:color="000000"/>
              <w:bottom w:val="single" w:sz="4" w:space="0" w:color="000000"/>
              <w:right w:val="single" w:sz="4" w:space="0" w:color="000000"/>
            </w:tcBorders>
            <w:vAlign w:val="center"/>
          </w:tcPr>
          <w:p w14:paraId="582C31B9" w14:textId="59E1A57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2751F2DB" w14:textId="30C3926A"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8</w:t>
            </w:r>
          </w:p>
        </w:tc>
        <w:tc>
          <w:tcPr>
            <w:tcW w:w="851" w:type="dxa"/>
            <w:tcBorders>
              <w:left w:val="single" w:sz="4" w:space="0" w:color="000000"/>
              <w:bottom w:val="single" w:sz="4" w:space="0" w:color="000000"/>
              <w:right w:val="single" w:sz="4" w:space="0" w:color="000000"/>
            </w:tcBorders>
            <w:shd w:val="clear" w:color="auto" w:fill="auto"/>
            <w:vAlign w:val="center"/>
          </w:tcPr>
          <w:p w14:paraId="0DDE782E"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2AB52E2A" w14:textId="2121FFCA"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03B8D69B"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(UBS Conceição dos Anjos 139 m²)</w:t>
            </w:r>
          </w:p>
        </w:tc>
        <w:tc>
          <w:tcPr>
            <w:tcW w:w="992" w:type="dxa"/>
            <w:tcBorders>
              <w:left w:val="single" w:sz="4" w:space="0" w:color="000000"/>
              <w:bottom w:val="single" w:sz="4" w:space="0" w:color="000000"/>
              <w:right w:val="single" w:sz="4" w:space="0" w:color="000000"/>
            </w:tcBorders>
            <w:shd w:val="clear" w:color="auto" w:fill="auto"/>
            <w:vAlign w:val="center"/>
          </w:tcPr>
          <w:p w14:paraId="57E03710" w14:textId="3BE28628"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240,00</w:t>
            </w:r>
          </w:p>
        </w:tc>
        <w:tc>
          <w:tcPr>
            <w:tcW w:w="1134" w:type="dxa"/>
            <w:tcBorders>
              <w:left w:val="single" w:sz="4" w:space="0" w:color="000000"/>
              <w:bottom w:val="single" w:sz="4" w:space="0" w:color="000000"/>
              <w:right w:val="single" w:sz="4" w:space="0" w:color="000000"/>
            </w:tcBorders>
            <w:shd w:val="clear" w:color="auto" w:fill="auto"/>
            <w:vAlign w:val="center"/>
          </w:tcPr>
          <w:p w14:paraId="4FAD3EEC" w14:textId="68063F4A"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24</w:t>
            </w:r>
            <w:r w:rsidRPr="00587402">
              <w:rPr>
                <w:rFonts w:asciiTheme="minorHAnsi" w:hAnsiTheme="minorHAnsi" w:cstheme="minorHAnsi"/>
                <w:b/>
                <w:bCs/>
                <w:szCs w:val="20"/>
              </w:rPr>
              <w:t>0,00</w:t>
            </w:r>
          </w:p>
        </w:tc>
      </w:tr>
      <w:tr w:rsidR="00C550F2" w:rsidRPr="00587402" w14:paraId="1DE4A752" w14:textId="77777777" w:rsidTr="00800FE1">
        <w:tc>
          <w:tcPr>
            <w:tcW w:w="562" w:type="dxa"/>
            <w:tcBorders>
              <w:left w:val="single" w:sz="4" w:space="0" w:color="000000"/>
              <w:bottom w:val="single" w:sz="4" w:space="0" w:color="000000"/>
              <w:right w:val="single" w:sz="4" w:space="0" w:color="000000"/>
            </w:tcBorders>
            <w:vAlign w:val="center"/>
          </w:tcPr>
          <w:p w14:paraId="6946B4FA" w14:textId="40953CCA"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5C6B78C3" w14:textId="74C130AE"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9</w:t>
            </w:r>
          </w:p>
        </w:tc>
        <w:tc>
          <w:tcPr>
            <w:tcW w:w="851" w:type="dxa"/>
            <w:tcBorders>
              <w:left w:val="single" w:sz="4" w:space="0" w:color="000000"/>
              <w:bottom w:val="single" w:sz="4" w:space="0" w:color="000000"/>
              <w:right w:val="single" w:sz="4" w:space="0" w:color="000000"/>
            </w:tcBorders>
            <w:shd w:val="clear" w:color="auto" w:fill="auto"/>
            <w:vAlign w:val="center"/>
          </w:tcPr>
          <w:p w14:paraId="2204B46C" w14:textId="6219C16D"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1</w:t>
            </w:r>
          </w:p>
        </w:tc>
        <w:tc>
          <w:tcPr>
            <w:tcW w:w="850" w:type="dxa"/>
            <w:tcBorders>
              <w:left w:val="single" w:sz="4" w:space="0" w:color="000000"/>
              <w:bottom w:val="single" w:sz="4" w:space="0" w:color="000000"/>
              <w:right w:val="single" w:sz="4" w:space="0" w:color="000000"/>
            </w:tcBorders>
            <w:shd w:val="clear" w:color="auto" w:fill="auto"/>
            <w:vAlign w:val="center"/>
          </w:tcPr>
          <w:p w14:paraId="298A5612" w14:textId="392C317B"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3B14CB47"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(secretaria de Saúde 1065 m²).</w:t>
            </w:r>
          </w:p>
        </w:tc>
        <w:tc>
          <w:tcPr>
            <w:tcW w:w="992" w:type="dxa"/>
            <w:tcBorders>
              <w:left w:val="single" w:sz="4" w:space="0" w:color="000000"/>
              <w:bottom w:val="single" w:sz="4" w:space="0" w:color="000000"/>
              <w:right w:val="single" w:sz="4" w:space="0" w:color="000000"/>
            </w:tcBorders>
            <w:shd w:val="clear" w:color="auto" w:fill="auto"/>
            <w:vAlign w:val="center"/>
          </w:tcPr>
          <w:p w14:paraId="213D06B9"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350,00</w:t>
            </w:r>
          </w:p>
        </w:tc>
        <w:tc>
          <w:tcPr>
            <w:tcW w:w="1134" w:type="dxa"/>
            <w:tcBorders>
              <w:left w:val="single" w:sz="4" w:space="0" w:color="000000"/>
              <w:bottom w:val="single" w:sz="4" w:space="0" w:color="000000"/>
              <w:right w:val="single" w:sz="4" w:space="0" w:color="000000"/>
            </w:tcBorders>
            <w:shd w:val="clear" w:color="auto" w:fill="auto"/>
            <w:vAlign w:val="center"/>
          </w:tcPr>
          <w:p w14:paraId="3D37B9EE" w14:textId="21B12A66"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35</w:t>
            </w:r>
            <w:r w:rsidRPr="00587402">
              <w:rPr>
                <w:rFonts w:asciiTheme="minorHAnsi" w:hAnsiTheme="minorHAnsi" w:cstheme="minorHAnsi"/>
                <w:b/>
                <w:bCs/>
                <w:szCs w:val="20"/>
              </w:rPr>
              <w:t>0,00</w:t>
            </w:r>
          </w:p>
        </w:tc>
      </w:tr>
      <w:tr w:rsidR="00C550F2" w:rsidRPr="00587402" w14:paraId="1EE9D660" w14:textId="77777777" w:rsidTr="00800FE1">
        <w:tc>
          <w:tcPr>
            <w:tcW w:w="562" w:type="dxa"/>
            <w:tcBorders>
              <w:left w:val="single" w:sz="4" w:space="0" w:color="000000"/>
              <w:bottom w:val="single" w:sz="4" w:space="0" w:color="000000"/>
              <w:right w:val="single" w:sz="4" w:space="0" w:color="000000"/>
            </w:tcBorders>
            <w:vAlign w:val="center"/>
          </w:tcPr>
          <w:p w14:paraId="1E666A08" w14:textId="3849EF92"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67F3AFAE" w14:textId="2432095D"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10</w:t>
            </w:r>
          </w:p>
        </w:tc>
        <w:tc>
          <w:tcPr>
            <w:tcW w:w="851" w:type="dxa"/>
            <w:tcBorders>
              <w:left w:val="single" w:sz="4" w:space="0" w:color="000000"/>
              <w:bottom w:val="single" w:sz="4" w:space="0" w:color="000000"/>
              <w:right w:val="single" w:sz="4" w:space="0" w:color="000000"/>
            </w:tcBorders>
            <w:shd w:val="clear" w:color="auto" w:fill="auto"/>
            <w:vAlign w:val="center"/>
          </w:tcPr>
          <w:p w14:paraId="0AA79D93"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5B54D170" w14:textId="2D83620D"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5FF3A900"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(Hospital Mun. Dr. Raul 1800m²).</w:t>
            </w:r>
          </w:p>
        </w:tc>
        <w:tc>
          <w:tcPr>
            <w:tcW w:w="992" w:type="dxa"/>
            <w:tcBorders>
              <w:left w:val="single" w:sz="4" w:space="0" w:color="000000"/>
              <w:bottom w:val="single" w:sz="4" w:space="0" w:color="000000"/>
              <w:right w:val="single" w:sz="4" w:space="0" w:color="000000"/>
            </w:tcBorders>
            <w:shd w:val="clear" w:color="auto" w:fill="auto"/>
            <w:vAlign w:val="center"/>
          </w:tcPr>
          <w:p w14:paraId="2B448BB2" w14:textId="7FAF8CC9"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3</w:t>
            </w:r>
            <w:r>
              <w:rPr>
                <w:rFonts w:asciiTheme="minorHAnsi" w:hAnsiTheme="minorHAnsi" w:cstheme="minorHAnsi"/>
                <w:szCs w:val="20"/>
              </w:rPr>
              <w:t>5</w:t>
            </w:r>
            <w:r w:rsidRPr="00587402">
              <w:rPr>
                <w:rFonts w:asciiTheme="minorHAnsi" w:hAnsiTheme="minorHAnsi" w:cstheme="minorHAnsi"/>
                <w:szCs w:val="20"/>
              </w:rPr>
              <w:t>0,00</w:t>
            </w:r>
          </w:p>
        </w:tc>
        <w:tc>
          <w:tcPr>
            <w:tcW w:w="1134" w:type="dxa"/>
            <w:tcBorders>
              <w:left w:val="single" w:sz="4" w:space="0" w:color="000000"/>
              <w:bottom w:val="single" w:sz="4" w:space="0" w:color="000000"/>
              <w:right w:val="single" w:sz="4" w:space="0" w:color="000000"/>
            </w:tcBorders>
            <w:shd w:val="clear" w:color="auto" w:fill="auto"/>
            <w:vAlign w:val="center"/>
          </w:tcPr>
          <w:p w14:paraId="7FB0062D" w14:textId="3039E37E"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7</w:t>
            </w:r>
            <w:r w:rsidRPr="00587402">
              <w:rPr>
                <w:rFonts w:asciiTheme="minorHAnsi" w:hAnsiTheme="minorHAnsi" w:cstheme="minorHAnsi"/>
                <w:b/>
                <w:bCs/>
                <w:szCs w:val="20"/>
              </w:rPr>
              <w:t>00,00</w:t>
            </w:r>
          </w:p>
        </w:tc>
      </w:tr>
      <w:tr w:rsidR="00C550F2" w:rsidRPr="00587402" w14:paraId="2E6A79F1" w14:textId="77777777" w:rsidTr="00800FE1">
        <w:tc>
          <w:tcPr>
            <w:tcW w:w="562" w:type="dxa"/>
            <w:tcBorders>
              <w:left w:val="single" w:sz="4" w:space="0" w:color="000000"/>
              <w:bottom w:val="single" w:sz="4" w:space="0" w:color="000000"/>
              <w:right w:val="single" w:sz="4" w:space="0" w:color="000000"/>
            </w:tcBorders>
            <w:vAlign w:val="center"/>
          </w:tcPr>
          <w:p w14:paraId="1127FB91" w14:textId="077873E2"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0BD1D541" w14:textId="1F38C816"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Pr>
                <w:rFonts w:asciiTheme="minorHAnsi" w:hAnsiTheme="minorHAnsi" w:cstheme="minorHAnsi"/>
                <w:szCs w:val="20"/>
              </w:rPr>
              <w:t>1</w:t>
            </w:r>
          </w:p>
        </w:tc>
        <w:tc>
          <w:tcPr>
            <w:tcW w:w="851" w:type="dxa"/>
            <w:tcBorders>
              <w:left w:val="single" w:sz="4" w:space="0" w:color="000000"/>
              <w:bottom w:val="single" w:sz="4" w:space="0" w:color="000000"/>
              <w:right w:val="single" w:sz="4" w:space="0" w:color="000000"/>
            </w:tcBorders>
            <w:shd w:val="clear" w:color="auto" w:fill="auto"/>
            <w:vAlign w:val="center"/>
          </w:tcPr>
          <w:p w14:paraId="0BEED0D2"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63CDB039" w14:textId="78EB0F66"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64EE73CA"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(Paço Municipal 480 m²).</w:t>
            </w:r>
          </w:p>
        </w:tc>
        <w:tc>
          <w:tcPr>
            <w:tcW w:w="992" w:type="dxa"/>
            <w:tcBorders>
              <w:left w:val="single" w:sz="4" w:space="0" w:color="000000"/>
              <w:bottom w:val="single" w:sz="4" w:space="0" w:color="000000"/>
              <w:right w:val="single" w:sz="4" w:space="0" w:color="000000"/>
            </w:tcBorders>
            <w:shd w:val="clear" w:color="auto" w:fill="auto"/>
            <w:vAlign w:val="center"/>
          </w:tcPr>
          <w:p w14:paraId="7A86C733" w14:textId="77598E9B"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300,00</w:t>
            </w:r>
          </w:p>
        </w:tc>
        <w:tc>
          <w:tcPr>
            <w:tcW w:w="1134" w:type="dxa"/>
            <w:tcBorders>
              <w:left w:val="single" w:sz="4" w:space="0" w:color="000000"/>
              <w:bottom w:val="single" w:sz="4" w:space="0" w:color="000000"/>
              <w:right w:val="single" w:sz="4" w:space="0" w:color="000000"/>
            </w:tcBorders>
            <w:shd w:val="clear" w:color="auto" w:fill="auto"/>
            <w:vAlign w:val="center"/>
          </w:tcPr>
          <w:p w14:paraId="1F94E6E4" w14:textId="0F3E21D7"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600</w:t>
            </w:r>
            <w:r w:rsidRPr="00587402">
              <w:rPr>
                <w:rFonts w:asciiTheme="minorHAnsi" w:hAnsiTheme="minorHAnsi" w:cstheme="minorHAnsi"/>
                <w:b/>
                <w:bCs/>
                <w:szCs w:val="20"/>
              </w:rPr>
              <w:t>,00</w:t>
            </w:r>
          </w:p>
        </w:tc>
      </w:tr>
      <w:tr w:rsidR="00C550F2" w:rsidRPr="00587402" w14:paraId="558410AF" w14:textId="77777777" w:rsidTr="00800FE1">
        <w:tc>
          <w:tcPr>
            <w:tcW w:w="562" w:type="dxa"/>
            <w:tcBorders>
              <w:left w:val="single" w:sz="4" w:space="0" w:color="000000"/>
              <w:bottom w:val="single" w:sz="4" w:space="0" w:color="000000"/>
              <w:right w:val="single" w:sz="4" w:space="0" w:color="000000"/>
            </w:tcBorders>
            <w:vAlign w:val="center"/>
          </w:tcPr>
          <w:p w14:paraId="58110B02" w14:textId="33024F4A"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45D4E678" w14:textId="199E17C3"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Pr>
                <w:rFonts w:asciiTheme="minorHAnsi" w:hAnsiTheme="minorHAnsi" w:cstheme="minorHAnsi"/>
                <w:szCs w:val="20"/>
              </w:rPr>
              <w:t>2</w:t>
            </w:r>
          </w:p>
        </w:tc>
        <w:tc>
          <w:tcPr>
            <w:tcW w:w="851" w:type="dxa"/>
            <w:tcBorders>
              <w:left w:val="single" w:sz="4" w:space="0" w:color="000000"/>
              <w:bottom w:val="single" w:sz="4" w:space="0" w:color="000000"/>
              <w:right w:val="single" w:sz="4" w:space="0" w:color="000000"/>
            </w:tcBorders>
            <w:shd w:val="clear" w:color="auto" w:fill="auto"/>
            <w:vAlign w:val="center"/>
          </w:tcPr>
          <w:p w14:paraId="139A7438"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27694E07" w14:textId="51765180"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0DE3398A"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(Novo Paço Municipal 1280 m²).</w:t>
            </w:r>
          </w:p>
        </w:tc>
        <w:tc>
          <w:tcPr>
            <w:tcW w:w="992" w:type="dxa"/>
            <w:tcBorders>
              <w:left w:val="single" w:sz="4" w:space="0" w:color="000000"/>
              <w:bottom w:val="single" w:sz="4" w:space="0" w:color="000000"/>
              <w:right w:val="single" w:sz="4" w:space="0" w:color="000000"/>
            </w:tcBorders>
            <w:shd w:val="clear" w:color="auto" w:fill="auto"/>
            <w:vAlign w:val="center"/>
          </w:tcPr>
          <w:p w14:paraId="197D97FA" w14:textId="0006398E"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267</w:t>
            </w:r>
            <w:r w:rsidRPr="00587402">
              <w:rPr>
                <w:rFonts w:asciiTheme="minorHAnsi" w:hAnsiTheme="minorHAnsi" w:cstheme="minorHAnsi"/>
                <w:szCs w:val="20"/>
              </w:rPr>
              <w:t>,00</w:t>
            </w:r>
          </w:p>
        </w:tc>
        <w:tc>
          <w:tcPr>
            <w:tcW w:w="1134" w:type="dxa"/>
            <w:tcBorders>
              <w:left w:val="single" w:sz="4" w:space="0" w:color="000000"/>
              <w:bottom w:val="single" w:sz="4" w:space="0" w:color="000000"/>
              <w:right w:val="single" w:sz="4" w:space="0" w:color="000000"/>
            </w:tcBorders>
            <w:shd w:val="clear" w:color="auto" w:fill="auto"/>
            <w:vAlign w:val="center"/>
          </w:tcPr>
          <w:p w14:paraId="023C11D0" w14:textId="049612BD"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534</w:t>
            </w:r>
            <w:r w:rsidRPr="00587402">
              <w:rPr>
                <w:rFonts w:asciiTheme="minorHAnsi" w:hAnsiTheme="minorHAnsi" w:cstheme="minorHAnsi"/>
                <w:b/>
                <w:bCs/>
                <w:szCs w:val="20"/>
              </w:rPr>
              <w:t>,00</w:t>
            </w:r>
          </w:p>
        </w:tc>
      </w:tr>
      <w:tr w:rsidR="00C550F2" w:rsidRPr="00587402" w14:paraId="061ADD9A" w14:textId="77777777" w:rsidTr="00800FE1">
        <w:tc>
          <w:tcPr>
            <w:tcW w:w="562" w:type="dxa"/>
            <w:tcBorders>
              <w:left w:val="single" w:sz="4" w:space="0" w:color="000000"/>
              <w:bottom w:val="single" w:sz="4" w:space="0" w:color="000000"/>
              <w:right w:val="single" w:sz="4" w:space="0" w:color="000000"/>
            </w:tcBorders>
            <w:vAlign w:val="center"/>
          </w:tcPr>
          <w:p w14:paraId="517E43D0" w14:textId="7AA88778"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4680E54A" w14:textId="6545C601"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Pr>
                <w:rFonts w:asciiTheme="minorHAnsi" w:hAnsiTheme="minorHAnsi" w:cstheme="minorHAnsi"/>
                <w:szCs w:val="20"/>
              </w:rPr>
              <w:t>3</w:t>
            </w:r>
          </w:p>
        </w:tc>
        <w:tc>
          <w:tcPr>
            <w:tcW w:w="851" w:type="dxa"/>
            <w:tcBorders>
              <w:left w:val="single" w:sz="4" w:space="0" w:color="000000"/>
              <w:bottom w:val="single" w:sz="4" w:space="0" w:color="000000"/>
              <w:right w:val="single" w:sz="4" w:space="0" w:color="000000"/>
            </w:tcBorders>
            <w:shd w:val="clear" w:color="auto" w:fill="auto"/>
            <w:vAlign w:val="center"/>
          </w:tcPr>
          <w:p w14:paraId="59E91EF3"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5F552CAA" w14:textId="773789E9"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619F4E2C"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(Capela Mortuária 145 m²).</w:t>
            </w:r>
          </w:p>
        </w:tc>
        <w:tc>
          <w:tcPr>
            <w:tcW w:w="992" w:type="dxa"/>
            <w:tcBorders>
              <w:left w:val="single" w:sz="4" w:space="0" w:color="000000"/>
              <w:bottom w:val="single" w:sz="4" w:space="0" w:color="000000"/>
              <w:right w:val="single" w:sz="4" w:space="0" w:color="000000"/>
            </w:tcBorders>
            <w:shd w:val="clear" w:color="auto" w:fill="auto"/>
            <w:vAlign w:val="center"/>
          </w:tcPr>
          <w:p w14:paraId="4A9B2514" w14:textId="1E314DA7" w:rsidR="00C550F2" w:rsidRPr="00587402" w:rsidRDefault="00C550F2" w:rsidP="00C550F2">
            <w:pPr>
              <w:pStyle w:val="SemEspaamento"/>
              <w:jc w:val="center"/>
              <w:rPr>
                <w:rFonts w:asciiTheme="minorHAnsi" w:hAnsiTheme="minorHAnsi" w:cstheme="minorHAnsi"/>
                <w:szCs w:val="20"/>
              </w:rPr>
            </w:pPr>
            <w:r>
              <w:rPr>
                <w:rFonts w:asciiTheme="minorHAnsi" w:hAnsiTheme="minorHAnsi" w:cstheme="minorHAnsi"/>
                <w:szCs w:val="20"/>
              </w:rPr>
              <w:t>2</w:t>
            </w:r>
            <w:r w:rsidRPr="00587402">
              <w:rPr>
                <w:rFonts w:asciiTheme="minorHAnsi" w:hAnsiTheme="minorHAnsi" w:cstheme="minorHAnsi"/>
                <w:szCs w:val="20"/>
              </w:rPr>
              <w:t>00,00</w:t>
            </w:r>
          </w:p>
        </w:tc>
        <w:tc>
          <w:tcPr>
            <w:tcW w:w="1134" w:type="dxa"/>
            <w:tcBorders>
              <w:left w:val="single" w:sz="4" w:space="0" w:color="000000"/>
              <w:bottom w:val="single" w:sz="4" w:space="0" w:color="000000"/>
              <w:right w:val="single" w:sz="4" w:space="0" w:color="000000"/>
            </w:tcBorders>
            <w:shd w:val="clear" w:color="auto" w:fill="auto"/>
            <w:vAlign w:val="center"/>
          </w:tcPr>
          <w:p w14:paraId="3CEA5DBD" w14:textId="2318B308" w:rsidR="00C550F2" w:rsidRPr="00587402" w:rsidRDefault="00C550F2" w:rsidP="00C550F2">
            <w:pPr>
              <w:pStyle w:val="SemEspaamento"/>
              <w:jc w:val="center"/>
              <w:rPr>
                <w:rFonts w:asciiTheme="minorHAnsi" w:hAnsiTheme="minorHAnsi" w:cstheme="minorHAnsi"/>
                <w:b/>
                <w:bCs/>
                <w:szCs w:val="20"/>
              </w:rPr>
            </w:pPr>
            <w:r>
              <w:rPr>
                <w:rFonts w:asciiTheme="minorHAnsi" w:hAnsiTheme="minorHAnsi" w:cstheme="minorHAnsi"/>
                <w:b/>
                <w:bCs/>
                <w:szCs w:val="20"/>
              </w:rPr>
              <w:t>400</w:t>
            </w:r>
            <w:r w:rsidRPr="00587402">
              <w:rPr>
                <w:rFonts w:asciiTheme="minorHAnsi" w:hAnsiTheme="minorHAnsi" w:cstheme="minorHAnsi"/>
                <w:b/>
                <w:bCs/>
                <w:szCs w:val="20"/>
              </w:rPr>
              <w:t>,00</w:t>
            </w:r>
          </w:p>
        </w:tc>
      </w:tr>
      <w:tr w:rsidR="00C550F2" w:rsidRPr="00587402" w14:paraId="01E6902A" w14:textId="77777777" w:rsidTr="00800FE1">
        <w:tc>
          <w:tcPr>
            <w:tcW w:w="562" w:type="dxa"/>
            <w:tcBorders>
              <w:left w:val="single" w:sz="4" w:space="0" w:color="000000"/>
              <w:bottom w:val="single" w:sz="4" w:space="0" w:color="000000"/>
              <w:right w:val="single" w:sz="4" w:space="0" w:color="000000"/>
            </w:tcBorders>
            <w:vAlign w:val="center"/>
          </w:tcPr>
          <w:p w14:paraId="3582954B" w14:textId="2E6212A3"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4FB40A6D" w14:textId="5AC2CD23"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Pr>
                <w:rFonts w:asciiTheme="minorHAnsi" w:hAnsiTheme="minorHAnsi" w:cstheme="minorHAnsi"/>
                <w:szCs w:val="20"/>
              </w:rPr>
              <w:t>4</w:t>
            </w:r>
          </w:p>
        </w:tc>
        <w:tc>
          <w:tcPr>
            <w:tcW w:w="851" w:type="dxa"/>
            <w:tcBorders>
              <w:left w:val="single" w:sz="4" w:space="0" w:color="000000"/>
              <w:bottom w:val="single" w:sz="4" w:space="0" w:color="000000"/>
              <w:right w:val="single" w:sz="4" w:space="0" w:color="000000"/>
            </w:tcBorders>
            <w:shd w:val="clear" w:color="auto" w:fill="auto"/>
            <w:vAlign w:val="center"/>
          </w:tcPr>
          <w:p w14:paraId="4900DB41"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40E8166B" w14:textId="6889FB2A"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22B0DD7E"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 xml:space="preserve">Dedetização e desratização interna e externa no prédio. Dedetização e desratização do esgoto (fossas, encanamentos, caixas de gordura, ralos internos e externos), (Escola Mun. Professor Waldemar </w:t>
            </w:r>
            <w:proofErr w:type="spellStart"/>
            <w:r w:rsidRPr="00587402">
              <w:rPr>
                <w:rFonts w:asciiTheme="minorHAnsi" w:hAnsiTheme="minorHAnsi" w:cstheme="minorHAnsi"/>
                <w:szCs w:val="20"/>
              </w:rPr>
              <w:t>Biaca</w:t>
            </w:r>
            <w:proofErr w:type="spellEnd"/>
            <w:r w:rsidRPr="00587402">
              <w:rPr>
                <w:rFonts w:asciiTheme="minorHAnsi" w:hAnsiTheme="minorHAnsi" w:cstheme="minorHAnsi"/>
                <w:szCs w:val="20"/>
              </w:rPr>
              <w:t xml:space="preserve"> 3110m²).</w:t>
            </w:r>
          </w:p>
        </w:tc>
        <w:tc>
          <w:tcPr>
            <w:tcW w:w="992" w:type="dxa"/>
            <w:tcBorders>
              <w:left w:val="single" w:sz="4" w:space="0" w:color="000000"/>
              <w:bottom w:val="single" w:sz="4" w:space="0" w:color="000000"/>
              <w:right w:val="single" w:sz="4" w:space="0" w:color="000000"/>
            </w:tcBorders>
            <w:shd w:val="clear" w:color="auto" w:fill="auto"/>
            <w:vAlign w:val="center"/>
          </w:tcPr>
          <w:p w14:paraId="58919079" w14:textId="68AA7D24"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600</w:t>
            </w:r>
            <w:r w:rsidR="00C550F2" w:rsidRPr="00587402">
              <w:rPr>
                <w:rFonts w:asciiTheme="minorHAnsi" w:hAnsiTheme="minorHAnsi" w:cstheme="minorHAnsi"/>
                <w:szCs w:val="20"/>
              </w:rPr>
              <w:t>,00</w:t>
            </w:r>
          </w:p>
        </w:tc>
        <w:tc>
          <w:tcPr>
            <w:tcW w:w="1134" w:type="dxa"/>
            <w:tcBorders>
              <w:left w:val="single" w:sz="4" w:space="0" w:color="000000"/>
              <w:bottom w:val="single" w:sz="4" w:space="0" w:color="000000"/>
              <w:right w:val="single" w:sz="4" w:space="0" w:color="000000"/>
            </w:tcBorders>
            <w:shd w:val="clear" w:color="auto" w:fill="auto"/>
            <w:vAlign w:val="center"/>
          </w:tcPr>
          <w:p w14:paraId="63605695" w14:textId="782209BC"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1.200</w:t>
            </w:r>
            <w:r w:rsidR="00C550F2" w:rsidRPr="00587402">
              <w:rPr>
                <w:rFonts w:asciiTheme="minorHAnsi" w:hAnsiTheme="minorHAnsi" w:cstheme="minorHAnsi"/>
                <w:b/>
                <w:bCs/>
                <w:szCs w:val="20"/>
              </w:rPr>
              <w:t>,00</w:t>
            </w:r>
          </w:p>
        </w:tc>
      </w:tr>
      <w:tr w:rsidR="00C550F2" w:rsidRPr="00587402" w14:paraId="1AA77ED8" w14:textId="77777777" w:rsidTr="00800FE1">
        <w:tc>
          <w:tcPr>
            <w:tcW w:w="562" w:type="dxa"/>
            <w:tcBorders>
              <w:left w:val="single" w:sz="4" w:space="0" w:color="000000"/>
              <w:bottom w:val="single" w:sz="4" w:space="0" w:color="000000"/>
              <w:right w:val="single" w:sz="4" w:space="0" w:color="000000"/>
            </w:tcBorders>
            <w:vAlign w:val="center"/>
          </w:tcPr>
          <w:p w14:paraId="1E0FE6AA" w14:textId="0371BD6D"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05353C4E" w14:textId="3FE12E7C"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sidR="001B3B67">
              <w:rPr>
                <w:rFonts w:asciiTheme="minorHAnsi" w:hAnsiTheme="minorHAnsi" w:cstheme="minorHAnsi"/>
                <w:szCs w:val="20"/>
              </w:rPr>
              <w:t>5</w:t>
            </w:r>
          </w:p>
        </w:tc>
        <w:tc>
          <w:tcPr>
            <w:tcW w:w="851" w:type="dxa"/>
            <w:tcBorders>
              <w:left w:val="single" w:sz="4" w:space="0" w:color="000000"/>
              <w:bottom w:val="single" w:sz="4" w:space="0" w:color="000000"/>
              <w:right w:val="single" w:sz="4" w:space="0" w:color="000000"/>
            </w:tcBorders>
            <w:shd w:val="clear" w:color="auto" w:fill="auto"/>
            <w:vAlign w:val="center"/>
          </w:tcPr>
          <w:p w14:paraId="665733C9"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3A6A8060" w14:textId="04A30128"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22CBAFAE"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Escola Mun. Arminda Rodrigues de Souza (1600 m²).</w:t>
            </w:r>
          </w:p>
        </w:tc>
        <w:tc>
          <w:tcPr>
            <w:tcW w:w="992" w:type="dxa"/>
            <w:tcBorders>
              <w:left w:val="single" w:sz="4" w:space="0" w:color="000000"/>
              <w:bottom w:val="single" w:sz="4" w:space="0" w:color="000000"/>
              <w:right w:val="single" w:sz="4" w:space="0" w:color="000000"/>
            </w:tcBorders>
            <w:shd w:val="clear" w:color="auto" w:fill="auto"/>
            <w:vAlign w:val="center"/>
          </w:tcPr>
          <w:p w14:paraId="7DCBDA94" w14:textId="0C239AC9"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410,00</w:t>
            </w:r>
          </w:p>
        </w:tc>
        <w:tc>
          <w:tcPr>
            <w:tcW w:w="1134" w:type="dxa"/>
            <w:tcBorders>
              <w:left w:val="single" w:sz="4" w:space="0" w:color="000000"/>
              <w:bottom w:val="single" w:sz="4" w:space="0" w:color="000000"/>
              <w:right w:val="single" w:sz="4" w:space="0" w:color="000000"/>
            </w:tcBorders>
            <w:shd w:val="clear" w:color="auto" w:fill="auto"/>
            <w:vAlign w:val="center"/>
          </w:tcPr>
          <w:p w14:paraId="108D5FF9" w14:textId="6A29B4FE"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82</w:t>
            </w:r>
            <w:r w:rsidR="00C550F2" w:rsidRPr="00587402">
              <w:rPr>
                <w:rFonts w:asciiTheme="minorHAnsi" w:hAnsiTheme="minorHAnsi" w:cstheme="minorHAnsi"/>
                <w:b/>
                <w:bCs/>
                <w:szCs w:val="20"/>
              </w:rPr>
              <w:t>0,00</w:t>
            </w:r>
          </w:p>
        </w:tc>
      </w:tr>
      <w:tr w:rsidR="00C550F2" w:rsidRPr="00587402" w14:paraId="1E293671" w14:textId="77777777" w:rsidTr="00800FE1">
        <w:tc>
          <w:tcPr>
            <w:tcW w:w="562" w:type="dxa"/>
            <w:tcBorders>
              <w:left w:val="single" w:sz="4" w:space="0" w:color="000000"/>
              <w:bottom w:val="single" w:sz="4" w:space="0" w:color="000000"/>
              <w:right w:val="single" w:sz="4" w:space="0" w:color="000000"/>
            </w:tcBorders>
            <w:vAlign w:val="center"/>
          </w:tcPr>
          <w:p w14:paraId="16F99B4B" w14:textId="3D7CB9A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26B9DE77" w14:textId="7CF6F44E"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sidR="001B3B67">
              <w:rPr>
                <w:rFonts w:asciiTheme="minorHAnsi" w:hAnsiTheme="minorHAnsi" w:cstheme="minorHAnsi"/>
                <w:szCs w:val="20"/>
              </w:rPr>
              <w:t>6</w:t>
            </w:r>
          </w:p>
        </w:tc>
        <w:tc>
          <w:tcPr>
            <w:tcW w:w="851" w:type="dxa"/>
            <w:tcBorders>
              <w:left w:val="single" w:sz="4" w:space="0" w:color="000000"/>
              <w:bottom w:val="single" w:sz="4" w:space="0" w:color="000000"/>
              <w:right w:val="single" w:sz="4" w:space="0" w:color="000000"/>
            </w:tcBorders>
            <w:shd w:val="clear" w:color="auto" w:fill="auto"/>
            <w:vAlign w:val="center"/>
          </w:tcPr>
          <w:p w14:paraId="43984556"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43A8C05F" w14:textId="72B768FD"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3BE8C4F8"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CMEI Recanto Feliz (528m²).</w:t>
            </w:r>
          </w:p>
        </w:tc>
        <w:tc>
          <w:tcPr>
            <w:tcW w:w="992" w:type="dxa"/>
            <w:tcBorders>
              <w:left w:val="single" w:sz="4" w:space="0" w:color="000000"/>
              <w:bottom w:val="single" w:sz="4" w:space="0" w:color="000000"/>
              <w:right w:val="single" w:sz="4" w:space="0" w:color="000000"/>
            </w:tcBorders>
            <w:shd w:val="clear" w:color="auto" w:fill="auto"/>
            <w:vAlign w:val="center"/>
          </w:tcPr>
          <w:p w14:paraId="053B54E8" w14:textId="50811619"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280,00</w:t>
            </w:r>
          </w:p>
        </w:tc>
        <w:tc>
          <w:tcPr>
            <w:tcW w:w="1134" w:type="dxa"/>
            <w:tcBorders>
              <w:left w:val="single" w:sz="4" w:space="0" w:color="000000"/>
              <w:bottom w:val="single" w:sz="4" w:space="0" w:color="000000"/>
              <w:right w:val="single" w:sz="4" w:space="0" w:color="000000"/>
            </w:tcBorders>
            <w:shd w:val="clear" w:color="auto" w:fill="auto"/>
            <w:vAlign w:val="center"/>
          </w:tcPr>
          <w:p w14:paraId="50350C64" w14:textId="3E2BEAED"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56</w:t>
            </w:r>
            <w:r w:rsidR="00C550F2" w:rsidRPr="00587402">
              <w:rPr>
                <w:rFonts w:asciiTheme="minorHAnsi" w:hAnsiTheme="minorHAnsi" w:cstheme="minorHAnsi"/>
                <w:b/>
                <w:bCs/>
                <w:szCs w:val="20"/>
              </w:rPr>
              <w:t>0,00</w:t>
            </w:r>
          </w:p>
        </w:tc>
      </w:tr>
      <w:tr w:rsidR="00C550F2" w:rsidRPr="00587402" w14:paraId="3AE9C3F2" w14:textId="77777777" w:rsidTr="00800FE1">
        <w:tc>
          <w:tcPr>
            <w:tcW w:w="562" w:type="dxa"/>
            <w:tcBorders>
              <w:left w:val="single" w:sz="4" w:space="0" w:color="000000"/>
              <w:bottom w:val="single" w:sz="4" w:space="0" w:color="000000"/>
              <w:right w:val="single" w:sz="4" w:space="0" w:color="000000"/>
            </w:tcBorders>
            <w:vAlign w:val="center"/>
          </w:tcPr>
          <w:p w14:paraId="7B50FAEC" w14:textId="74EAA782"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2E1A45EC" w14:textId="7DA7968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sidR="001B3B67">
              <w:rPr>
                <w:rFonts w:asciiTheme="minorHAnsi" w:hAnsiTheme="minorHAnsi" w:cstheme="minorHAnsi"/>
                <w:szCs w:val="20"/>
              </w:rPr>
              <w:t>7</w:t>
            </w:r>
          </w:p>
        </w:tc>
        <w:tc>
          <w:tcPr>
            <w:tcW w:w="851" w:type="dxa"/>
            <w:tcBorders>
              <w:left w:val="single" w:sz="4" w:space="0" w:color="000000"/>
              <w:bottom w:val="single" w:sz="4" w:space="0" w:color="000000"/>
              <w:right w:val="single" w:sz="4" w:space="0" w:color="000000"/>
            </w:tcBorders>
            <w:shd w:val="clear" w:color="auto" w:fill="auto"/>
            <w:vAlign w:val="center"/>
          </w:tcPr>
          <w:p w14:paraId="40F94367"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359BAA00" w14:textId="1D2053C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2FD584D6"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CMEI. Doze de Outubro (861m²)</w:t>
            </w:r>
          </w:p>
        </w:tc>
        <w:tc>
          <w:tcPr>
            <w:tcW w:w="992" w:type="dxa"/>
            <w:tcBorders>
              <w:left w:val="single" w:sz="4" w:space="0" w:color="000000"/>
              <w:bottom w:val="single" w:sz="4" w:space="0" w:color="000000"/>
              <w:right w:val="single" w:sz="4" w:space="0" w:color="000000"/>
            </w:tcBorders>
            <w:shd w:val="clear" w:color="auto" w:fill="auto"/>
            <w:vAlign w:val="center"/>
          </w:tcPr>
          <w:p w14:paraId="5291A73F" w14:textId="594F3F24"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400</w:t>
            </w:r>
            <w:r w:rsidR="00C550F2" w:rsidRPr="00587402">
              <w:rPr>
                <w:rFonts w:asciiTheme="minorHAnsi" w:hAnsiTheme="minorHAnsi" w:cstheme="minorHAnsi"/>
                <w:szCs w:val="20"/>
              </w:rPr>
              <w:t>,00</w:t>
            </w:r>
          </w:p>
        </w:tc>
        <w:tc>
          <w:tcPr>
            <w:tcW w:w="1134" w:type="dxa"/>
            <w:tcBorders>
              <w:left w:val="single" w:sz="4" w:space="0" w:color="000000"/>
              <w:bottom w:val="single" w:sz="4" w:space="0" w:color="000000"/>
              <w:right w:val="single" w:sz="4" w:space="0" w:color="000000"/>
            </w:tcBorders>
            <w:shd w:val="clear" w:color="auto" w:fill="auto"/>
            <w:vAlign w:val="center"/>
          </w:tcPr>
          <w:p w14:paraId="38CA108D" w14:textId="4BC7F79D" w:rsidR="00C550F2" w:rsidRPr="00587402" w:rsidRDefault="00C550F2" w:rsidP="00C550F2">
            <w:pPr>
              <w:pStyle w:val="SemEspaamento"/>
              <w:jc w:val="center"/>
              <w:rPr>
                <w:rFonts w:asciiTheme="minorHAnsi" w:hAnsiTheme="minorHAnsi" w:cstheme="minorHAnsi"/>
                <w:b/>
                <w:bCs/>
                <w:szCs w:val="20"/>
              </w:rPr>
            </w:pPr>
            <w:r w:rsidRPr="00587402">
              <w:rPr>
                <w:rFonts w:asciiTheme="minorHAnsi" w:hAnsiTheme="minorHAnsi" w:cstheme="minorHAnsi"/>
                <w:b/>
                <w:bCs/>
                <w:szCs w:val="20"/>
              </w:rPr>
              <w:t>8</w:t>
            </w:r>
            <w:r w:rsidR="001B3B67">
              <w:rPr>
                <w:rFonts w:asciiTheme="minorHAnsi" w:hAnsiTheme="minorHAnsi" w:cstheme="minorHAnsi"/>
                <w:b/>
                <w:bCs/>
                <w:szCs w:val="20"/>
              </w:rPr>
              <w:t>0</w:t>
            </w:r>
            <w:r w:rsidRPr="00587402">
              <w:rPr>
                <w:rFonts w:asciiTheme="minorHAnsi" w:hAnsiTheme="minorHAnsi" w:cstheme="minorHAnsi"/>
                <w:b/>
                <w:bCs/>
                <w:szCs w:val="20"/>
              </w:rPr>
              <w:t>0,00</w:t>
            </w:r>
          </w:p>
        </w:tc>
      </w:tr>
      <w:tr w:rsidR="00C550F2" w:rsidRPr="00587402" w14:paraId="3C7FB2C5" w14:textId="77777777" w:rsidTr="00800FE1">
        <w:tc>
          <w:tcPr>
            <w:tcW w:w="562" w:type="dxa"/>
            <w:tcBorders>
              <w:left w:val="single" w:sz="4" w:space="0" w:color="000000"/>
              <w:bottom w:val="single" w:sz="4" w:space="0" w:color="000000"/>
              <w:right w:val="single" w:sz="4" w:space="0" w:color="000000"/>
            </w:tcBorders>
            <w:vAlign w:val="center"/>
          </w:tcPr>
          <w:p w14:paraId="48C87DB8" w14:textId="69292BBF"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350EE2C5" w14:textId="4A70F5FC"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r w:rsidR="001B3B67">
              <w:rPr>
                <w:rFonts w:asciiTheme="minorHAnsi" w:hAnsiTheme="minorHAnsi" w:cstheme="minorHAnsi"/>
                <w:szCs w:val="20"/>
              </w:rPr>
              <w:t>8</w:t>
            </w:r>
          </w:p>
        </w:tc>
        <w:tc>
          <w:tcPr>
            <w:tcW w:w="851" w:type="dxa"/>
            <w:tcBorders>
              <w:left w:val="single" w:sz="4" w:space="0" w:color="000000"/>
              <w:bottom w:val="single" w:sz="4" w:space="0" w:color="000000"/>
              <w:right w:val="single" w:sz="4" w:space="0" w:color="000000"/>
            </w:tcBorders>
            <w:shd w:val="clear" w:color="auto" w:fill="auto"/>
            <w:vAlign w:val="center"/>
          </w:tcPr>
          <w:p w14:paraId="171E80D3"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0840EFA7" w14:textId="6505145E"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3E369AB5"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 xml:space="preserve">Dedetização e desratização interna e externa no prédio. Dedetização e desratização do esgoto (fossas, encanamentos, caixas de gordura, ralos </w:t>
            </w:r>
            <w:r w:rsidRPr="00587402">
              <w:rPr>
                <w:rFonts w:asciiTheme="minorHAnsi" w:hAnsiTheme="minorHAnsi" w:cstheme="minorHAnsi"/>
                <w:szCs w:val="20"/>
              </w:rPr>
              <w:lastRenderedPageBreak/>
              <w:t>internos e externos), CMEI. Menino Jesus (1130m²).</w:t>
            </w:r>
          </w:p>
        </w:tc>
        <w:tc>
          <w:tcPr>
            <w:tcW w:w="992" w:type="dxa"/>
            <w:tcBorders>
              <w:left w:val="single" w:sz="4" w:space="0" w:color="000000"/>
              <w:bottom w:val="single" w:sz="4" w:space="0" w:color="000000"/>
              <w:right w:val="single" w:sz="4" w:space="0" w:color="000000"/>
            </w:tcBorders>
            <w:shd w:val="clear" w:color="auto" w:fill="auto"/>
            <w:vAlign w:val="center"/>
          </w:tcPr>
          <w:p w14:paraId="74418E22" w14:textId="7E53FA13"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lastRenderedPageBreak/>
              <w:t>41</w:t>
            </w:r>
            <w:r w:rsidR="00C550F2" w:rsidRPr="00587402">
              <w:rPr>
                <w:rFonts w:asciiTheme="minorHAnsi" w:hAnsiTheme="minorHAnsi" w:cstheme="minorHAnsi"/>
                <w:szCs w:val="20"/>
              </w:rPr>
              <w:t>0,00</w:t>
            </w:r>
          </w:p>
        </w:tc>
        <w:tc>
          <w:tcPr>
            <w:tcW w:w="1134" w:type="dxa"/>
            <w:tcBorders>
              <w:left w:val="single" w:sz="4" w:space="0" w:color="000000"/>
              <w:bottom w:val="single" w:sz="4" w:space="0" w:color="000000"/>
              <w:right w:val="single" w:sz="4" w:space="0" w:color="000000"/>
            </w:tcBorders>
            <w:shd w:val="clear" w:color="auto" w:fill="auto"/>
            <w:vAlign w:val="center"/>
          </w:tcPr>
          <w:p w14:paraId="11F69A07" w14:textId="1D65DE42"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82</w:t>
            </w:r>
            <w:r w:rsidR="00C550F2" w:rsidRPr="00587402">
              <w:rPr>
                <w:rFonts w:asciiTheme="minorHAnsi" w:hAnsiTheme="minorHAnsi" w:cstheme="minorHAnsi"/>
                <w:b/>
                <w:bCs/>
                <w:szCs w:val="20"/>
              </w:rPr>
              <w:t>0,00</w:t>
            </w:r>
          </w:p>
        </w:tc>
      </w:tr>
      <w:tr w:rsidR="00C550F2" w:rsidRPr="00587402" w14:paraId="2AEBEB8C" w14:textId="77777777" w:rsidTr="00800FE1">
        <w:tc>
          <w:tcPr>
            <w:tcW w:w="562" w:type="dxa"/>
            <w:tcBorders>
              <w:left w:val="single" w:sz="4" w:space="0" w:color="000000"/>
              <w:bottom w:val="single" w:sz="4" w:space="0" w:color="000000"/>
              <w:right w:val="single" w:sz="4" w:space="0" w:color="000000"/>
            </w:tcBorders>
            <w:vAlign w:val="center"/>
          </w:tcPr>
          <w:p w14:paraId="6363C555" w14:textId="6B803299"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09F9FA33" w14:textId="01BCBEAB"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19</w:t>
            </w:r>
          </w:p>
        </w:tc>
        <w:tc>
          <w:tcPr>
            <w:tcW w:w="851" w:type="dxa"/>
            <w:tcBorders>
              <w:left w:val="single" w:sz="4" w:space="0" w:color="000000"/>
              <w:bottom w:val="single" w:sz="4" w:space="0" w:color="000000"/>
              <w:right w:val="single" w:sz="4" w:space="0" w:color="000000"/>
            </w:tcBorders>
            <w:shd w:val="clear" w:color="auto" w:fill="auto"/>
            <w:vAlign w:val="center"/>
          </w:tcPr>
          <w:p w14:paraId="560026B5"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5ED9BFB9" w14:textId="7401D6DE"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629D1178"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Secretaria Mun. de Educação (398m²).</w:t>
            </w:r>
          </w:p>
        </w:tc>
        <w:tc>
          <w:tcPr>
            <w:tcW w:w="992" w:type="dxa"/>
            <w:tcBorders>
              <w:left w:val="single" w:sz="4" w:space="0" w:color="000000"/>
              <w:bottom w:val="single" w:sz="4" w:space="0" w:color="000000"/>
              <w:right w:val="single" w:sz="4" w:space="0" w:color="000000"/>
            </w:tcBorders>
            <w:shd w:val="clear" w:color="auto" w:fill="auto"/>
            <w:vAlign w:val="center"/>
          </w:tcPr>
          <w:p w14:paraId="1C57FC48" w14:textId="304ACF4C"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25</w:t>
            </w:r>
            <w:r w:rsidR="00C550F2" w:rsidRPr="00587402">
              <w:rPr>
                <w:rFonts w:asciiTheme="minorHAnsi" w:hAnsiTheme="minorHAnsi" w:cstheme="minorHAnsi"/>
                <w:szCs w:val="20"/>
              </w:rPr>
              <w:t>0,00</w:t>
            </w:r>
          </w:p>
        </w:tc>
        <w:tc>
          <w:tcPr>
            <w:tcW w:w="1134" w:type="dxa"/>
            <w:tcBorders>
              <w:left w:val="single" w:sz="4" w:space="0" w:color="000000"/>
              <w:bottom w:val="single" w:sz="4" w:space="0" w:color="000000"/>
              <w:right w:val="single" w:sz="4" w:space="0" w:color="000000"/>
            </w:tcBorders>
            <w:shd w:val="clear" w:color="auto" w:fill="auto"/>
            <w:vAlign w:val="center"/>
          </w:tcPr>
          <w:p w14:paraId="7676140B" w14:textId="310354FC"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500,00</w:t>
            </w:r>
          </w:p>
        </w:tc>
      </w:tr>
      <w:tr w:rsidR="00C550F2" w:rsidRPr="00587402" w14:paraId="1456EBC9" w14:textId="77777777" w:rsidTr="00800FE1">
        <w:tc>
          <w:tcPr>
            <w:tcW w:w="562" w:type="dxa"/>
            <w:tcBorders>
              <w:left w:val="single" w:sz="4" w:space="0" w:color="000000"/>
              <w:bottom w:val="single" w:sz="4" w:space="0" w:color="000000"/>
              <w:right w:val="single" w:sz="4" w:space="0" w:color="000000"/>
            </w:tcBorders>
            <w:vAlign w:val="center"/>
          </w:tcPr>
          <w:p w14:paraId="714158AE" w14:textId="30220D39"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37B835F2" w14:textId="1B2033A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r w:rsidR="001B3B67">
              <w:rPr>
                <w:rFonts w:asciiTheme="minorHAnsi" w:hAnsiTheme="minorHAnsi" w:cstheme="minorHAnsi"/>
                <w:szCs w:val="20"/>
              </w:rPr>
              <w:t>0</w:t>
            </w:r>
          </w:p>
        </w:tc>
        <w:tc>
          <w:tcPr>
            <w:tcW w:w="851" w:type="dxa"/>
            <w:tcBorders>
              <w:left w:val="single" w:sz="4" w:space="0" w:color="000000"/>
              <w:bottom w:val="single" w:sz="4" w:space="0" w:color="000000"/>
              <w:right w:val="single" w:sz="4" w:space="0" w:color="000000"/>
            </w:tcBorders>
            <w:shd w:val="clear" w:color="auto" w:fill="auto"/>
            <w:vAlign w:val="center"/>
          </w:tcPr>
          <w:p w14:paraId="30FA67D2"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116DB424" w14:textId="71ABCC26"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38A47C2E"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Biblioteca Cidadã (290m²)</w:t>
            </w:r>
          </w:p>
        </w:tc>
        <w:tc>
          <w:tcPr>
            <w:tcW w:w="992" w:type="dxa"/>
            <w:tcBorders>
              <w:left w:val="single" w:sz="4" w:space="0" w:color="000000"/>
              <w:bottom w:val="single" w:sz="4" w:space="0" w:color="000000"/>
              <w:right w:val="single" w:sz="4" w:space="0" w:color="000000"/>
            </w:tcBorders>
            <w:shd w:val="clear" w:color="auto" w:fill="auto"/>
            <w:vAlign w:val="center"/>
          </w:tcPr>
          <w:p w14:paraId="4B811CEA" w14:textId="26534083"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24</w:t>
            </w:r>
            <w:r w:rsidR="00C550F2" w:rsidRPr="00587402">
              <w:rPr>
                <w:rFonts w:asciiTheme="minorHAnsi" w:hAnsiTheme="minorHAnsi" w:cstheme="minorHAnsi"/>
                <w:szCs w:val="20"/>
              </w:rPr>
              <w:t>0,00</w:t>
            </w:r>
          </w:p>
        </w:tc>
        <w:tc>
          <w:tcPr>
            <w:tcW w:w="1134" w:type="dxa"/>
            <w:tcBorders>
              <w:left w:val="single" w:sz="4" w:space="0" w:color="000000"/>
              <w:bottom w:val="single" w:sz="4" w:space="0" w:color="000000"/>
              <w:right w:val="single" w:sz="4" w:space="0" w:color="000000"/>
            </w:tcBorders>
            <w:shd w:val="clear" w:color="auto" w:fill="auto"/>
            <w:vAlign w:val="center"/>
          </w:tcPr>
          <w:p w14:paraId="333F095C" w14:textId="3F49C2DE"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48</w:t>
            </w:r>
            <w:r w:rsidR="00C550F2" w:rsidRPr="00587402">
              <w:rPr>
                <w:rFonts w:asciiTheme="minorHAnsi" w:hAnsiTheme="minorHAnsi" w:cstheme="minorHAnsi"/>
                <w:b/>
                <w:bCs/>
                <w:szCs w:val="20"/>
              </w:rPr>
              <w:t>0,00</w:t>
            </w:r>
          </w:p>
        </w:tc>
      </w:tr>
      <w:tr w:rsidR="00C550F2" w:rsidRPr="00587402" w14:paraId="62048F22" w14:textId="77777777" w:rsidTr="00800FE1">
        <w:tc>
          <w:tcPr>
            <w:tcW w:w="562" w:type="dxa"/>
            <w:tcBorders>
              <w:left w:val="single" w:sz="4" w:space="0" w:color="000000"/>
              <w:bottom w:val="single" w:sz="4" w:space="0" w:color="000000"/>
              <w:right w:val="single" w:sz="4" w:space="0" w:color="000000"/>
            </w:tcBorders>
            <w:vAlign w:val="center"/>
          </w:tcPr>
          <w:p w14:paraId="1430983F" w14:textId="2561FE1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65A03DEE" w14:textId="6C94F4C0"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r w:rsidR="001B3B67">
              <w:rPr>
                <w:rFonts w:asciiTheme="minorHAnsi" w:hAnsiTheme="minorHAnsi" w:cstheme="minorHAnsi"/>
                <w:szCs w:val="20"/>
              </w:rPr>
              <w:t>1</w:t>
            </w:r>
          </w:p>
        </w:tc>
        <w:tc>
          <w:tcPr>
            <w:tcW w:w="851" w:type="dxa"/>
            <w:tcBorders>
              <w:left w:val="single" w:sz="4" w:space="0" w:color="000000"/>
              <w:bottom w:val="single" w:sz="4" w:space="0" w:color="000000"/>
              <w:right w:val="single" w:sz="4" w:space="0" w:color="000000"/>
            </w:tcBorders>
            <w:shd w:val="clear" w:color="auto" w:fill="auto"/>
            <w:vAlign w:val="center"/>
          </w:tcPr>
          <w:p w14:paraId="4F74D157"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4F8FD670" w14:textId="7F89A2A4"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5C226CBD" w14:textId="5B8E4C14"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Centro Cultural Elizeu Lannes do Carmo (620m²).</w:t>
            </w:r>
          </w:p>
        </w:tc>
        <w:tc>
          <w:tcPr>
            <w:tcW w:w="992" w:type="dxa"/>
            <w:tcBorders>
              <w:left w:val="single" w:sz="4" w:space="0" w:color="000000"/>
              <w:bottom w:val="single" w:sz="4" w:space="0" w:color="000000"/>
              <w:right w:val="single" w:sz="4" w:space="0" w:color="000000"/>
            </w:tcBorders>
            <w:shd w:val="clear" w:color="auto" w:fill="auto"/>
            <w:vAlign w:val="center"/>
          </w:tcPr>
          <w:p w14:paraId="6CA46E0C" w14:textId="49AD272F" w:rsidR="00C550F2" w:rsidRPr="00587402" w:rsidRDefault="001B3B67" w:rsidP="00C550F2">
            <w:pPr>
              <w:pStyle w:val="SemEspaamento"/>
              <w:jc w:val="center"/>
              <w:rPr>
                <w:rFonts w:asciiTheme="minorHAnsi" w:hAnsiTheme="minorHAnsi" w:cstheme="minorHAnsi"/>
                <w:szCs w:val="20"/>
              </w:rPr>
            </w:pPr>
            <w:r>
              <w:rPr>
                <w:rFonts w:asciiTheme="minorHAnsi" w:hAnsiTheme="minorHAnsi" w:cstheme="minorHAnsi"/>
                <w:szCs w:val="20"/>
              </w:rPr>
              <w:t>230,00</w:t>
            </w:r>
          </w:p>
        </w:tc>
        <w:tc>
          <w:tcPr>
            <w:tcW w:w="1134" w:type="dxa"/>
            <w:tcBorders>
              <w:left w:val="single" w:sz="4" w:space="0" w:color="000000"/>
              <w:bottom w:val="single" w:sz="4" w:space="0" w:color="000000"/>
              <w:right w:val="single" w:sz="4" w:space="0" w:color="000000"/>
            </w:tcBorders>
            <w:shd w:val="clear" w:color="auto" w:fill="auto"/>
            <w:vAlign w:val="center"/>
          </w:tcPr>
          <w:p w14:paraId="7B1EA749" w14:textId="05655303" w:rsidR="00C550F2" w:rsidRPr="00587402" w:rsidRDefault="001B3B67" w:rsidP="00C550F2">
            <w:pPr>
              <w:pStyle w:val="SemEspaamento"/>
              <w:jc w:val="center"/>
              <w:rPr>
                <w:rFonts w:asciiTheme="minorHAnsi" w:hAnsiTheme="minorHAnsi" w:cstheme="minorHAnsi"/>
                <w:b/>
                <w:bCs/>
                <w:szCs w:val="20"/>
              </w:rPr>
            </w:pPr>
            <w:r>
              <w:rPr>
                <w:rFonts w:asciiTheme="minorHAnsi" w:hAnsiTheme="minorHAnsi" w:cstheme="minorHAnsi"/>
                <w:b/>
                <w:bCs/>
                <w:szCs w:val="20"/>
              </w:rPr>
              <w:t>460,00</w:t>
            </w:r>
            <w:r w:rsidR="00D07B9E">
              <w:rPr>
                <w:rFonts w:asciiTheme="minorHAnsi" w:hAnsiTheme="minorHAnsi" w:cstheme="minorHAnsi"/>
                <w:b/>
                <w:bCs/>
                <w:szCs w:val="20"/>
              </w:rPr>
              <w:t xml:space="preserve">                                               </w:t>
            </w:r>
          </w:p>
        </w:tc>
      </w:tr>
      <w:tr w:rsidR="00C550F2" w:rsidRPr="00587402" w14:paraId="4EBEAAA9" w14:textId="77777777" w:rsidTr="00800FE1">
        <w:tc>
          <w:tcPr>
            <w:tcW w:w="562" w:type="dxa"/>
            <w:tcBorders>
              <w:left w:val="single" w:sz="4" w:space="0" w:color="000000"/>
              <w:bottom w:val="single" w:sz="4" w:space="0" w:color="000000"/>
              <w:right w:val="single" w:sz="4" w:space="0" w:color="000000"/>
            </w:tcBorders>
            <w:vAlign w:val="center"/>
          </w:tcPr>
          <w:p w14:paraId="5D41F470" w14:textId="3B5D0BD9"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63F3EFAE" w14:textId="58FEA11C"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r w:rsidR="008901B9">
              <w:rPr>
                <w:rFonts w:asciiTheme="minorHAnsi" w:hAnsiTheme="minorHAnsi" w:cstheme="minorHAnsi"/>
                <w:szCs w:val="20"/>
              </w:rPr>
              <w:t>2</w:t>
            </w:r>
          </w:p>
        </w:tc>
        <w:tc>
          <w:tcPr>
            <w:tcW w:w="851" w:type="dxa"/>
            <w:tcBorders>
              <w:left w:val="single" w:sz="4" w:space="0" w:color="000000"/>
              <w:bottom w:val="single" w:sz="4" w:space="0" w:color="000000"/>
              <w:right w:val="single" w:sz="4" w:space="0" w:color="000000"/>
            </w:tcBorders>
            <w:shd w:val="clear" w:color="auto" w:fill="auto"/>
            <w:vAlign w:val="center"/>
          </w:tcPr>
          <w:p w14:paraId="203EC85F"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2399960B" w14:textId="29A67F78"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561DD9F2" w14:textId="77777777"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(Ginásio de Esportes Márcio Aparecido de Oliveira 1532m²).</w:t>
            </w:r>
          </w:p>
        </w:tc>
        <w:tc>
          <w:tcPr>
            <w:tcW w:w="992" w:type="dxa"/>
            <w:tcBorders>
              <w:left w:val="single" w:sz="4" w:space="0" w:color="000000"/>
              <w:bottom w:val="single" w:sz="4" w:space="0" w:color="000000"/>
              <w:right w:val="single" w:sz="4" w:space="0" w:color="000000"/>
            </w:tcBorders>
            <w:shd w:val="clear" w:color="auto" w:fill="auto"/>
            <w:vAlign w:val="center"/>
          </w:tcPr>
          <w:p w14:paraId="52B1B645" w14:textId="5FC7DDC8" w:rsidR="00C550F2" w:rsidRPr="00587402" w:rsidRDefault="008901B9" w:rsidP="00C550F2">
            <w:pPr>
              <w:pStyle w:val="SemEspaamento"/>
              <w:jc w:val="center"/>
              <w:rPr>
                <w:rFonts w:asciiTheme="minorHAnsi" w:hAnsiTheme="minorHAnsi" w:cstheme="minorHAnsi"/>
                <w:szCs w:val="20"/>
              </w:rPr>
            </w:pPr>
            <w:r>
              <w:rPr>
                <w:rFonts w:asciiTheme="minorHAnsi" w:hAnsiTheme="minorHAnsi" w:cstheme="minorHAnsi"/>
                <w:szCs w:val="20"/>
              </w:rPr>
              <w:t>300,00</w:t>
            </w:r>
          </w:p>
        </w:tc>
        <w:tc>
          <w:tcPr>
            <w:tcW w:w="1134" w:type="dxa"/>
            <w:tcBorders>
              <w:left w:val="single" w:sz="4" w:space="0" w:color="000000"/>
              <w:bottom w:val="single" w:sz="4" w:space="0" w:color="000000"/>
              <w:right w:val="single" w:sz="4" w:space="0" w:color="000000"/>
            </w:tcBorders>
            <w:shd w:val="clear" w:color="auto" w:fill="auto"/>
            <w:vAlign w:val="center"/>
          </w:tcPr>
          <w:p w14:paraId="06AA4FA9" w14:textId="3C0DB5DB" w:rsidR="00C550F2" w:rsidRPr="00587402" w:rsidRDefault="008901B9" w:rsidP="00C550F2">
            <w:pPr>
              <w:pStyle w:val="SemEspaamento"/>
              <w:jc w:val="center"/>
              <w:rPr>
                <w:rFonts w:asciiTheme="minorHAnsi" w:hAnsiTheme="minorHAnsi" w:cstheme="minorHAnsi"/>
                <w:b/>
                <w:bCs/>
                <w:szCs w:val="20"/>
              </w:rPr>
            </w:pPr>
            <w:r>
              <w:rPr>
                <w:rFonts w:asciiTheme="minorHAnsi" w:hAnsiTheme="minorHAnsi" w:cstheme="minorHAnsi"/>
                <w:b/>
                <w:bCs/>
                <w:szCs w:val="20"/>
              </w:rPr>
              <w:t>600,00</w:t>
            </w:r>
          </w:p>
        </w:tc>
      </w:tr>
      <w:tr w:rsidR="00C550F2" w:rsidRPr="00587402" w14:paraId="1CF502C1" w14:textId="77777777" w:rsidTr="00800FE1">
        <w:tc>
          <w:tcPr>
            <w:tcW w:w="562" w:type="dxa"/>
            <w:tcBorders>
              <w:left w:val="single" w:sz="4" w:space="0" w:color="000000"/>
              <w:bottom w:val="single" w:sz="4" w:space="0" w:color="000000"/>
              <w:right w:val="single" w:sz="4" w:space="0" w:color="000000"/>
            </w:tcBorders>
            <w:vAlign w:val="center"/>
          </w:tcPr>
          <w:p w14:paraId="5566C677" w14:textId="7B9C61B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03A5EBF1" w14:textId="320FFCAE"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r w:rsidR="008901B9">
              <w:rPr>
                <w:rFonts w:asciiTheme="minorHAnsi" w:hAnsiTheme="minorHAnsi" w:cstheme="minorHAnsi"/>
                <w:szCs w:val="20"/>
              </w:rPr>
              <w:t>3</w:t>
            </w:r>
          </w:p>
        </w:tc>
        <w:tc>
          <w:tcPr>
            <w:tcW w:w="851" w:type="dxa"/>
            <w:tcBorders>
              <w:left w:val="single" w:sz="4" w:space="0" w:color="000000"/>
              <w:bottom w:val="single" w:sz="4" w:space="0" w:color="000000"/>
              <w:right w:val="single" w:sz="4" w:space="0" w:color="000000"/>
            </w:tcBorders>
            <w:shd w:val="clear" w:color="auto" w:fill="auto"/>
            <w:vAlign w:val="center"/>
          </w:tcPr>
          <w:p w14:paraId="0F59282A" w14:textId="77777777"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6A667BCB" w14:textId="698B2A92" w:rsidR="00C550F2" w:rsidRPr="00587402" w:rsidRDefault="00C550F2" w:rsidP="00C550F2">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78A7FED9" w14:textId="6564FAE4" w:rsidR="00C550F2" w:rsidRPr="00587402" w:rsidRDefault="00C550F2" w:rsidP="00C550F2">
            <w:pPr>
              <w:pStyle w:val="SemEspaamento"/>
              <w:jc w:val="both"/>
              <w:rPr>
                <w:rFonts w:asciiTheme="minorHAnsi" w:hAnsiTheme="minorHAnsi" w:cstheme="minorHAnsi"/>
                <w:szCs w:val="20"/>
              </w:rPr>
            </w:pPr>
            <w:r w:rsidRPr="00587402">
              <w:rPr>
                <w:rFonts w:asciiTheme="minorHAnsi" w:hAnsiTheme="minorHAnsi" w:cstheme="minorHAnsi"/>
                <w:szCs w:val="20"/>
              </w:rPr>
              <w:t>Dedetização e desratização interna e externa no prédio. Dedetização e desratização do esgoto (fossas, encanamentos, caixas de gordura, ralos internos e externos), Quadra Esportiva do Centro Social Urbano (630m²).</w:t>
            </w:r>
          </w:p>
        </w:tc>
        <w:tc>
          <w:tcPr>
            <w:tcW w:w="992" w:type="dxa"/>
            <w:tcBorders>
              <w:left w:val="single" w:sz="4" w:space="0" w:color="000000"/>
              <w:bottom w:val="single" w:sz="4" w:space="0" w:color="000000"/>
              <w:right w:val="single" w:sz="4" w:space="0" w:color="000000"/>
            </w:tcBorders>
            <w:shd w:val="clear" w:color="auto" w:fill="auto"/>
            <w:vAlign w:val="center"/>
          </w:tcPr>
          <w:p w14:paraId="7EDEFFBD" w14:textId="404DBA25" w:rsidR="00C550F2" w:rsidRPr="00587402" w:rsidRDefault="008901B9" w:rsidP="00C550F2">
            <w:pPr>
              <w:pStyle w:val="SemEspaamento"/>
              <w:jc w:val="center"/>
              <w:rPr>
                <w:rFonts w:asciiTheme="minorHAnsi" w:hAnsiTheme="minorHAnsi" w:cstheme="minorHAnsi"/>
                <w:szCs w:val="20"/>
              </w:rPr>
            </w:pPr>
            <w:r>
              <w:rPr>
                <w:rFonts w:asciiTheme="minorHAnsi" w:hAnsiTheme="minorHAnsi" w:cstheme="minorHAnsi"/>
                <w:szCs w:val="20"/>
              </w:rPr>
              <w:t>27</w:t>
            </w:r>
            <w:r w:rsidR="00C550F2" w:rsidRPr="00587402">
              <w:rPr>
                <w:rFonts w:asciiTheme="minorHAnsi" w:hAnsiTheme="minorHAnsi" w:cstheme="minorHAnsi"/>
                <w:szCs w:val="20"/>
              </w:rPr>
              <w:t>0,00</w:t>
            </w:r>
          </w:p>
        </w:tc>
        <w:tc>
          <w:tcPr>
            <w:tcW w:w="1134" w:type="dxa"/>
            <w:tcBorders>
              <w:left w:val="single" w:sz="4" w:space="0" w:color="000000"/>
              <w:bottom w:val="single" w:sz="4" w:space="0" w:color="000000"/>
              <w:right w:val="single" w:sz="4" w:space="0" w:color="000000"/>
            </w:tcBorders>
            <w:shd w:val="clear" w:color="auto" w:fill="auto"/>
            <w:vAlign w:val="center"/>
          </w:tcPr>
          <w:p w14:paraId="4C05FE2E" w14:textId="5B96873B" w:rsidR="00C550F2" w:rsidRPr="00587402" w:rsidRDefault="008901B9" w:rsidP="00C550F2">
            <w:pPr>
              <w:pStyle w:val="SemEspaamento"/>
              <w:jc w:val="center"/>
              <w:rPr>
                <w:rFonts w:asciiTheme="minorHAnsi" w:hAnsiTheme="minorHAnsi" w:cstheme="minorHAnsi"/>
                <w:b/>
                <w:bCs/>
                <w:szCs w:val="20"/>
              </w:rPr>
            </w:pPr>
            <w:r>
              <w:rPr>
                <w:rFonts w:asciiTheme="minorHAnsi" w:hAnsiTheme="minorHAnsi" w:cstheme="minorHAnsi"/>
                <w:b/>
                <w:bCs/>
                <w:szCs w:val="20"/>
              </w:rPr>
              <w:t>54</w:t>
            </w:r>
            <w:r w:rsidR="00C550F2" w:rsidRPr="00587402">
              <w:rPr>
                <w:rFonts w:asciiTheme="minorHAnsi" w:hAnsiTheme="minorHAnsi" w:cstheme="minorHAnsi"/>
                <w:b/>
                <w:bCs/>
                <w:szCs w:val="20"/>
              </w:rPr>
              <w:t>0,00</w:t>
            </w:r>
          </w:p>
        </w:tc>
      </w:tr>
      <w:tr w:rsidR="008901B9" w:rsidRPr="00587402" w14:paraId="2F0CDE9D" w14:textId="77777777" w:rsidTr="00800FE1">
        <w:tc>
          <w:tcPr>
            <w:tcW w:w="562" w:type="dxa"/>
            <w:tcBorders>
              <w:left w:val="single" w:sz="4" w:space="0" w:color="000000"/>
              <w:bottom w:val="single" w:sz="4" w:space="0" w:color="000000"/>
              <w:right w:val="single" w:sz="4" w:space="0" w:color="000000"/>
            </w:tcBorders>
            <w:vAlign w:val="center"/>
          </w:tcPr>
          <w:p w14:paraId="313337B9" w14:textId="2D8003DF"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bottom w:val="single" w:sz="4" w:space="0" w:color="000000"/>
              <w:right w:val="single" w:sz="4" w:space="0" w:color="000000"/>
            </w:tcBorders>
            <w:shd w:val="clear" w:color="auto" w:fill="auto"/>
            <w:vAlign w:val="center"/>
          </w:tcPr>
          <w:p w14:paraId="14ED89C7" w14:textId="44B6B4E8"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2</w:t>
            </w:r>
            <w:r>
              <w:rPr>
                <w:rFonts w:asciiTheme="minorHAnsi" w:hAnsiTheme="minorHAnsi" w:cstheme="minorHAnsi"/>
                <w:szCs w:val="20"/>
              </w:rPr>
              <w:t>4</w:t>
            </w:r>
          </w:p>
        </w:tc>
        <w:tc>
          <w:tcPr>
            <w:tcW w:w="851" w:type="dxa"/>
            <w:tcBorders>
              <w:left w:val="single" w:sz="4" w:space="0" w:color="000000"/>
              <w:bottom w:val="single" w:sz="4" w:space="0" w:color="000000"/>
              <w:right w:val="single" w:sz="4" w:space="0" w:color="000000"/>
            </w:tcBorders>
            <w:shd w:val="clear" w:color="auto" w:fill="auto"/>
            <w:vAlign w:val="center"/>
          </w:tcPr>
          <w:p w14:paraId="77CB5B66" w14:textId="524C062D"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2</w:t>
            </w:r>
          </w:p>
        </w:tc>
        <w:tc>
          <w:tcPr>
            <w:tcW w:w="850" w:type="dxa"/>
            <w:tcBorders>
              <w:left w:val="single" w:sz="4" w:space="0" w:color="000000"/>
              <w:bottom w:val="single" w:sz="4" w:space="0" w:color="000000"/>
              <w:right w:val="single" w:sz="4" w:space="0" w:color="000000"/>
            </w:tcBorders>
            <w:shd w:val="clear" w:color="auto" w:fill="auto"/>
            <w:vAlign w:val="center"/>
          </w:tcPr>
          <w:p w14:paraId="4F7E5C87" w14:textId="4995D03A"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bottom w:val="single" w:sz="4" w:space="0" w:color="000000"/>
              <w:right w:val="single" w:sz="4" w:space="0" w:color="000000"/>
            </w:tcBorders>
            <w:shd w:val="clear" w:color="auto" w:fill="auto"/>
            <w:vAlign w:val="center"/>
          </w:tcPr>
          <w:p w14:paraId="3DB08647" w14:textId="5669F177" w:rsidR="008901B9" w:rsidRPr="00587402" w:rsidRDefault="008F3B35" w:rsidP="008901B9">
            <w:pPr>
              <w:pStyle w:val="SemEspaamento"/>
              <w:jc w:val="both"/>
              <w:rPr>
                <w:rFonts w:asciiTheme="minorHAnsi" w:hAnsiTheme="minorHAnsi" w:cstheme="minorHAnsi"/>
                <w:szCs w:val="20"/>
              </w:rPr>
            </w:pPr>
            <w:r w:rsidRPr="008F3B35">
              <w:rPr>
                <w:rFonts w:asciiTheme="minorHAnsi" w:hAnsiTheme="minorHAnsi" w:cstheme="minorHAnsi"/>
                <w:szCs w:val="20"/>
              </w:rPr>
              <w:t xml:space="preserve">Dedetização e desratização interna e externa no prédio. Dedetização e desratização do esgoto (fossas, encanamentos, caixas de gordura, ralos internos e externos), (Estádio Joaquim </w:t>
            </w:r>
            <w:proofErr w:type="spellStart"/>
            <w:r w:rsidRPr="008F3B35">
              <w:rPr>
                <w:rFonts w:asciiTheme="minorHAnsi" w:hAnsiTheme="minorHAnsi" w:cstheme="minorHAnsi"/>
                <w:szCs w:val="20"/>
              </w:rPr>
              <w:t>Mantana</w:t>
            </w:r>
            <w:proofErr w:type="spellEnd"/>
            <w:r w:rsidRPr="008F3B35">
              <w:rPr>
                <w:rFonts w:asciiTheme="minorHAnsi" w:hAnsiTheme="minorHAnsi" w:cstheme="minorHAnsi"/>
                <w:szCs w:val="20"/>
              </w:rPr>
              <w:t xml:space="preserve"> Vestiário 180 m²)</w:t>
            </w:r>
          </w:p>
        </w:tc>
        <w:tc>
          <w:tcPr>
            <w:tcW w:w="992" w:type="dxa"/>
            <w:tcBorders>
              <w:left w:val="single" w:sz="4" w:space="0" w:color="000000"/>
              <w:bottom w:val="single" w:sz="4" w:space="0" w:color="000000"/>
              <w:right w:val="single" w:sz="4" w:space="0" w:color="000000"/>
            </w:tcBorders>
            <w:shd w:val="clear" w:color="auto" w:fill="auto"/>
            <w:vAlign w:val="center"/>
          </w:tcPr>
          <w:p w14:paraId="381C2676" w14:textId="366A05E9"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200,00</w:t>
            </w:r>
          </w:p>
        </w:tc>
        <w:tc>
          <w:tcPr>
            <w:tcW w:w="1134" w:type="dxa"/>
            <w:tcBorders>
              <w:left w:val="single" w:sz="4" w:space="0" w:color="000000"/>
              <w:bottom w:val="single" w:sz="4" w:space="0" w:color="000000"/>
              <w:right w:val="single" w:sz="4" w:space="0" w:color="000000"/>
            </w:tcBorders>
            <w:shd w:val="clear" w:color="auto" w:fill="auto"/>
            <w:vAlign w:val="center"/>
          </w:tcPr>
          <w:p w14:paraId="2AFC6073" w14:textId="1C7195B6" w:rsidR="008901B9" w:rsidRPr="00587402" w:rsidRDefault="008901B9" w:rsidP="008901B9">
            <w:pPr>
              <w:pStyle w:val="SemEspaamento"/>
              <w:jc w:val="center"/>
              <w:rPr>
                <w:rFonts w:asciiTheme="minorHAnsi" w:hAnsiTheme="minorHAnsi" w:cstheme="minorHAnsi"/>
                <w:b/>
                <w:bCs/>
                <w:szCs w:val="20"/>
              </w:rPr>
            </w:pPr>
            <w:r w:rsidRPr="00587402">
              <w:rPr>
                <w:rFonts w:asciiTheme="minorHAnsi" w:hAnsiTheme="minorHAnsi" w:cstheme="minorHAnsi"/>
                <w:b/>
                <w:bCs/>
                <w:szCs w:val="20"/>
              </w:rPr>
              <w:t>400,00</w:t>
            </w:r>
          </w:p>
        </w:tc>
      </w:tr>
      <w:tr w:rsidR="008901B9" w:rsidRPr="00587402" w14:paraId="07AF50DD" w14:textId="77777777" w:rsidTr="00C550F2">
        <w:tc>
          <w:tcPr>
            <w:tcW w:w="562" w:type="dxa"/>
            <w:tcBorders>
              <w:left w:val="single" w:sz="4" w:space="0" w:color="000000"/>
              <w:right w:val="single" w:sz="4" w:space="0" w:color="000000"/>
            </w:tcBorders>
            <w:vAlign w:val="center"/>
          </w:tcPr>
          <w:p w14:paraId="2E72A628" w14:textId="395D9A2C"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1</w:t>
            </w:r>
          </w:p>
        </w:tc>
        <w:tc>
          <w:tcPr>
            <w:tcW w:w="567" w:type="dxa"/>
            <w:tcBorders>
              <w:left w:val="single" w:sz="4" w:space="0" w:color="000000"/>
              <w:right w:val="single" w:sz="4" w:space="0" w:color="000000"/>
            </w:tcBorders>
            <w:shd w:val="clear" w:color="auto" w:fill="auto"/>
            <w:vAlign w:val="center"/>
          </w:tcPr>
          <w:p w14:paraId="7E7769FF" w14:textId="22231C77"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2</w:t>
            </w:r>
            <w:r>
              <w:rPr>
                <w:rFonts w:asciiTheme="minorHAnsi" w:hAnsiTheme="minorHAnsi" w:cstheme="minorHAnsi"/>
                <w:szCs w:val="20"/>
              </w:rPr>
              <w:t>5</w:t>
            </w:r>
          </w:p>
        </w:tc>
        <w:tc>
          <w:tcPr>
            <w:tcW w:w="851" w:type="dxa"/>
            <w:tcBorders>
              <w:left w:val="single" w:sz="4" w:space="0" w:color="000000"/>
              <w:right w:val="single" w:sz="4" w:space="0" w:color="000000"/>
            </w:tcBorders>
            <w:shd w:val="clear" w:color="auto" w:fill="auto"/>
            <w:vAlign w:val="center"/>
          </w:tcPr>
          <w:p w14:paraId="462A4B34" w14:textId="77777777"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21</w:t>
            </w:r>
          </w:p>
        </w:tc>
        <w:tc>
          <w:tcPr>
            <w:tcW w:w="850" w:type="dxa"/>
            <w:tcBorders>
              <w:left w:val="single" w:sz="4" w:space="0" w:color="000000"/>
              <w:right w:val="single" w:sz="4" w:space="0" w:color="000000"/>
            </w:tcBorders>
            <w:shd w:val="clear" w:color="auto" w:fill="auto"/>
            <w:vAlign w:val="center"/>
          </w:tcPr>
          <w:p w14:paraId="5F93F590" w14:textId="15541FDF"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Serviço</w:t>
            </w:r>
          </w:p>
        </w:tc>
        <w:tc>
          <w:tcPr>
            <w:tcW w:w="4253" w:type="dxa"/>
            <w:tcBorders>
              <w:left w:val="single" w:sz="4" w:space="0" w:color="000000"/>
              <w:right w:val="single" w:sz="4" w:space="0" w:color="000000"/>
            </w:tcBorders>
            <w:shd w:val="clear" w:color="auto" w:fill="auto"/>
            <w:vAlign w:val="center"/>
          </w:tcPr>
          <w:p w14:paraId="4A406FD3" w14:textId="257666BE" w:rsidR="008901B9" w:rsidRPr="00587402" w:rsidRDefault="008901B9" w:rsidP="008901B9">
            <w:pPr>
              <w:pStyle w:val="SemEspaamento"/>
              <w:jc w:val="both"/>
              <w:rPr>
                <w:rFonts w:asciiTheme="minorHAnsi" w:hAnsiTheme="minorHAnsi" w:cstheme="minorHAnsi"/>
                <w:szCs w:val="20"/>
              </w:rPr>
            </w:pPr>
            <w:r w:rsidRPr="00587402">
              <w:rPr>
                <w:rFonts w:asciiTheme="minorHAnsi" w:hAnsiTheme="minorHAnsi" w:cstheme="minorHAnsi"/>
                <w:szCs w:val="20"/>
              </w:rPr>
              <w:t>Lavagem de caixa d'agua (limpeza e desinfecção - troca de boia)</w:t>
            </w:r>
          </w:p>
        </w:tc>
        <w:tc>
          <w:tcPr>
            <w:tcW w:w="992" w:type="dxa"/>
            <w:tcBorders>
              <w:left w:val="single" w:sz="4" w:space="0" w:color="000000"/>
              <w:right w:val="single" w:sz="4" w:space="0" w:color="000000"/>
            </w:tcBorders>
            <w:shd w:val="clear" w:color="auto" w:fill="auto"/>
            <w:vAlign w:val="center"/>
          </w:tcPr>
          <w:p w14:paraId="460E5683" w14:textId="77777777" w:rsidR="008901B9" w:rsidRPr="00587402" w:rsidRDefault="008901B9" w:rsidP="008901B9">
            <w:pPr>
              <w:pStyle w:val="SemEspaamento"/>
              <w:jc w:val="center"/>
              <w:rPr>
                <w:rFonts w:asciiTheme="minorHAnsi" w:hAnsiTheme="minorHAnsi" w:cstheme="minorHAnsi"/>
                <w:szCs w:val="20"/>
              </w:rPr>
            </w:pPr>
            <w:r w:rsidRPr="00587402">
              <w:rPr>
                <w:rFonts w:asciiTheme="minorHAnsi" w:hAnsiTheme="minorHAnsi" w:cstheme="minorHAnsi"/>
                <w:szCs w:val="20"/>
              </w:rPr>
              <w:t>65,00</w:t>
            </w:r>
          </w:p>
        </w:tc>
        <w:tc>
          <w:tcPr>
            <w:tcW w:w="1134" w:type="dxa"/>
            <w:tcBorders>
              <w:left w:val="single" w:sz="4" w:space="0" w:color="000000"/>
              <w:right w:val="single" w:sz="4" w:space="0" w:color="000000"/>
            </w:tcBorders>
            <w:shd w:val="clear" w:color="auto" w:fill="auto"/>
            <w:vAlign w:val="center"/>
          </w:tcPr>
          <w:p w14:paraId="2F19B130" w14:textId="77777777" w:rsidR="008901B9" w:rsidRPr="00587402" w:rsidRDefault="008901B9" w:rsidP="008901B9">
            <w:pPr>
              <w:pStyle w:val="SemEspaamento"/>
              <w:jc w:val="center"/>
              <w:rPr>
                <w:rFonts w:asciiTheme="minorHAnsi" w:hAnsiTheme="minorHAnsi" w:cstheme="minorHAnsi"/>
                <w:b/>
                <w:bCs/>
                <w:szCs w:val="20"/>
              </w:rPr>
            </w:pPr>
            <w:r w:rsidRPr="00587402">
              <w:rPr>
                <w:rFonts w:asciiTheme="minorHAnsi" w:hAnsiTheme="minorHAnsi" w:cstheme="minorHAnsi"/>
                <w:b/>
                <w:bCs/>
                <w:szCs w:val="20"/>
              </w:rPr>
              <w:t>1.365,00</w:t>
            </w:r>
          </w:p>
        </w:tc>
      </w:tr>
    </w:tbl>
    <w:p w14:paraId="054920E5" w14:textId="649B9503" w:rsidR="00713436" w:rsidRPr="00800FE1" w:rsidRDefault="00713436" w:rsidP="00E01CF3">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CLÁUSULA TERCEIRA:</w:t>
      </w:r>
      <w:r w:rsidRPr="00800FE1">
        <w:rPr>
          <w:rFonts w:asciiTheme="minorHAnsi" w:eastAsia="Times New Roman" w:hAnsiTheme="minorHAnsi" w:cstheme="minorHAnsi"/>
          <w:sz w:val="21"/>
          <w:szCs w:val="21"/>
          <w:lang w:eastAsia="pt-BR"/>
        </w:rPr>
        <w:t xml:space="preserve"> O valor global para </w:t>
      </w:r>
      <w:r w:rsidR="00961E6A" w:rsidRPr="00800FE1">
        <w:rPr>
          <w:rFonts w:asciiTheme="minorHAnsi" w:eastAsia="Times New Roman" w:hAnsiTheme="minorHAnsi" w:cstheme="minorHAnsi"/>
          <w:sz w:val="21"/>
          <w:szCs w:val="21"/>
          <w:lang w:eastAsia="pt-BR"/>
        </w:rPr>
        <w:t>o</w:t>
      </w:r>
      <w:r w:rsidRPr="00800FE1">
        <w:rPr>
          <w:rFonts w:asciiTheme="minorHAnsi" w:eastAsia="Times New Roman" w:hAnsiTheme="minorHAnsi" w:cstheme="minorHAnsi"/>
          <w:sz w:val="21"/>
          <w:szCs w:val="21"/>
          <w:lang w:eastAsia="pt-BR"/>
        </w:rPr>
        <w:t xml:space="preserve"> fornecimento </w:t>
      </w:r>
      <w:r w:rsidR="002A1168" w:rsidRPr="00800FE1">
        <w:rPr>
          <w:rFonts w:asciiTheme="minorHAnsi" w:eastAsia="Times New Roman" w:hAnsiTheme="minorHAnsi" w:cstheme="minorHAnsi"/>
          <w:sz w:val="21"/>
          <w:szCs w:val="21"/>
          <w:lang w:eastAsia="pt-BR"/>
        </w:rPr>
        <w:t>dos produtos</w:t>
      </w:r>
      <w:r w:rsidR="00961E6A" w:rsidRPr="00800FE1">
        <w:rPr>
          <w:rFonts w:asciiTheme="minorHAnsi" w:eastAsia="Times New Roman" w:hAnsiTheme="minorHAnsi" w:cstheme="minorHAnsi"/>
          <w:sz w:val="21"/>
          <w:szCs w:val="21"/>
          <w:lang w:eastAsia="pt-BR"/>
        </w:rPr>
        <w:t xml:space="preserve"> e/ou prestação dos serviços</w:t>
      </w:r>
      <w:r w:rsidRPr="00800FE1">
        <w:rPr>
          <w:rFonts w:asciiTheme="minorHAnsi" w:eastAsia="Times New Roman" w:hAnsiTheme="minorHAnsi" w:cstheme="minorHAnsi"/>
          <w:sz w:val="21"/>
          <w:szCs w:val="21"/>
          <w:lang w:eastAsia="pt-BR"/>
        </w:rPr>
        <w:t xml:space="preserve"> objeto deste </w:t>
      </w:r>
      <w:r w:rsidR="007803E4" w:rsidRPr="00800FE1">
        <w:rPr>
          <w:rFonts w:asciiTheme="minorHAnsi" w:eastAsia="Times New Roman" w:hAnsiTheme="minorHAnsi" w:cstheme="minorHAnsi"/>
          <w:sz w:val="21"/>
          <w:szCs w:val="21"/>
          <w:lang w:eastAsia="pt-BR"/>
        </w:rPr>
        <w:t>c</w:t>
      </w:r>
      <w:r w:rsidRPr="00800FE1">
        <w:rPr>
          <w:rFonts w:asciiTheme="minorHAnsi" w:eastAsia="Times New Roman" w:hAnsiTheme="minorHAnsi" w:cstheme="minorHAnsi"/>
          <w:sz w:val="21"/>
          <w:szCs w:val="21"/>
          <w:lang w:eastAsia="pt-BR"/>
        </w:rPr>
        <w:t xml:space="preserve">ontrato é de </w:t>
      </w:r>
      <w:r w:rsidR="00E0254A" w:rsidRPr="00800FE1">
        <w:rPr>
          <w:rFonts w:asciiTheme="minorHAnsi" w:hAnsiTheme="minorHAnsi" w:cstheme="minorHAnsi"/>
          <w:b/>
          <w:bCs/>
          <w:sz w:val="21"/>
          <w:szCs w:val="21"/>
          <w:lang w:eastAsia="pt-BR"/>
        </w:rPr>
        <w:t xml:space="preserve">R$ </w:t>
      </w:r>
      <w:r w:rsidR="00B61DC4" w:rsidRPr="00800FE1">
        <w:rPr>
          <w:rFonts w:asciiTheme="minorHAnsi" w:hAnsiTheme="minorHAnsi" w:cstheme="minorHAnsi"/>
          <w:b/>
          <w:bCs/>
          <w:sz w:val="21"/>
          <w:szCs w:val="21"/>
          <w:lang w:eastAsia="pt-BR"/>
        </w:rPr>
        <w:t>16.299,00</w:t>
      </w:r>
      <w:r w:rsidR="00E0254A" w:rsidRPr="00800FE1">
        <w:rPr>
          <w:rFonts w:asciiTheme="minorHAnsi" w:hAnsiTheme="minorHAnsi" w:cstheme="minorHAnsi"/>
          <w:sz w:val="21"/>
          <w:szCs w:val="21"/>
          <w:lang w:eastAsia="pt-BR"/>
        </w:rPr>
        <w:t xml:space="preserve"> (</w:t>
      </w:r>
      <w:r w:rsidR="00B61DC4" w:rsidRPr="00800FE1">
        <w:rPr>
          <w:rFonts w:asciiTheme="minorHAnsi" w:hAnsiTheme="minorHAnsi" w:cstheme="minorHAnsi"/>
          <w:sz w:val="21"/>
          <w:szCs w:val="21"/>
          <w:lang w:eastAsia="pt-BR"/>
        </w:rPr>
        <w:t>Dezesseis mil duzentos e noventa e nove reais</w:t>
      </w:r>
      <w:r w:rsidR="004D0F27" w:rsidRPr="00800FE1">
        <w:rPr>
          <w:rFonts w:asciiTheme="minorHAnsi" w:hAnsiTheme="minorHAnsi" w:cstheme="minorHAnsi"/>
          <w:sz w:val="21"/>
          <w:szCs w:val="21"/>
        </w:rPr>
        <w:t>)</w:t>
      </w:r>
      <w:r w:rsidRPr="00800FE1">
        <w:rPr>
          <w:rFonts w:asciiTheme="minorHAnsi" w:eastAsia="Times New Roman" w:hAnsiTheme="minorHAnsi" w:cstheme="minorHAnsi"/>
          <w:sz w:val="21"/>
          <w:szCs w:val="21"/>
          <w:lang w:eastAsia="pt-BR"/>
        </w:rPr>
        <w:t>, daqui por diante denominado “</w:t>
      </w:r>
      <w:r w:rsidRPr="00800FE1">
        <w:rPr>
          <w:rFonts w:asciiTheme="minorHAnsi" w:eastAsia="Times New Roman" w:hAnsiTheme="minorHAnsi" w:cstheme="minorHAnsi"/>
          <w:b/>
          <w:bCs/>
          <w:sz w:val="21"/>
          <w:szCs w:val="21"/>
          <w:lang w:eastAsia="pt-BR"/>
        </w:rPr>
        <w:t>VALOR CONTRATUAL</w:t>
      </w:r>
      <w:r w:rsidRPr="00800FE1">
        <w:rPr>
          <w:rFonts w:asciiTheme="minorHAnsi" w:eastAsia="Times New Roman" w:hAnsiTheme="minorHAnsi" w:cstheme="minorHAnsi"/>
          <w:sz w:val="21"/>
          <w:szCs w:val="21"/>
          <w:lang w:eastAsia="pt-BR"/>
        </w:rPr>
        <w:t>”.</w:t>
      </w:r>
    </w:p>
    <w:p w14:paraId="2B6F5B32" w14:textId="77777777" w:rsidR="003E40FB" w:rsidRPr="00800FE1"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PARÁGRAFO ÚNICO</w:t>
      </w:r>
      <w:r w:rsidRPr="00800FE1">
        <w:rPr>
          <w:rFonts w:asciiTheme="minorHAnsi" w:eastAsia="Times New Roman" w:hAnsiTheme="minorHAnsi" w:cstheme="minorHAnsi"/>
          <w:sz w:val="21"/>
          <w:szCs w:val="21"/>
          <w:lang w:eastAsia="pt-BR"/>
        </w:rPr>
        <w:t>: A CONTRATADA deverá manter-se regularizada, perante o Sistema de Seguridade Social (INSS) e o Fundo de Garantia por Tempo de Serviço (FGTS), para que o CONTRATANTE possa efetuar os devidos pagamentos.</w:t>
      </w:r>
    </w:p>
    <w:p w14:paraId="6A0A5B3D" w14:textId="1B4A9201" w:rsidR="003E40FB" w:rsidRPr="00800FE1"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CLÁUSULA QUARTA:</w:t>
      </w:r>
      <w:r w:rsidRPr="00800FE1">
        <w:rPr>
          <w:rFonts w:asciiTheme="minorHAnsi" w:eastAsia="Times New Roman" w:hAnsiTheme="minorHAnsi" w:cstheme="minorHAnsi"/>
          <w:sz w:val="21"/>
          <w:szCs w:val="21"/>
          <w:lang w:eastAsia="pt-BR"/>
        </w:rPr>
        <w:t xml:space="preserve"> As despesas decorrentes com a aquisição, objeto deste contrato, correrão por conta das seguintes dotações orçamentárias: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468"/>
        <w:gridCol w:w="856"/>
        <w:gridCol w:w="1027"/>
        <w:gridCol w:w="970"/>
        <w:gridCol w:w="1027"/>
        <w:gridCol w:w="895"/>
        <w:gridCol w:w="914"/>
        <w:gridCol w:w="1134"/>
      </w:tblGrid>
      <w:tr w:rsidR="00532723" w:rsidRPr="00800FE1" w14:paraId="39BB337B" w14:textId="77777777" w:rsidTr="00800FE1">
        <w:tc>
          <w:tcPr>
            <w:tcW w:w="918" w:type="dxa"/>
            <w:shd w:val="clear" w:color="auto" w:fill="auto"/>
          </w:tcPr>
          <w:p w14:paraId="406D206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DESPESA PRINCIPAL</w:t>
            </w:r>
          </w:p>
        </w:tc>
        <w:tc>
          <w:tcPr>
            <w:tcW w:w="1468" w:type="dxa"/>
            <w:shd w:val="clear" w:color="auto" w:fill="auto"/>
          </w:tcPr>
          <w:p w14:paraId="3580695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DESDOBRAMENTO</w:t>
            </w:r>
          </w:p>
        </w:tc>
        <w:tc>
          <w:tcPr>
            <w:tcW w:w="856" w:type="dxa"/>
            <w:shd w:val="clear" w:color="auto" w:fill="auto"/>
          </w:tcPr>
          <w:p w14:paraId="1A56976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ORGÃO</w:t>
            </w:r>
          </w:p>
          <w:p w14:paraId="06FB585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UNIDADE</w:t>
            </w:r>
          </w:p>
        </w:tc>
        <w:tc>
          <w:tcPr>
            <w:tcW w:w="1027" w:type="dxa"/>
            <w:shd w:val="clear" w:color="auto" w:fill="auto"/>
          </w:tcPr>
          <w:p w14:paraId="73788FC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FUNCIONAL</w:t>
            </w:r>
          </w:p>
        </w:tc>
        <w:tc>
          <w:tcPr>
            <w:tcW w:w="970" w:type="dxa"/>
            <w:shd w:val="clear" w:color="auto" w:fill="auto"/>
          </w:tcPr>
          <w:p w14:paraId="733038B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PROJETO</w:t>
            </w:r>
          </w:p>
          <w:p w14:paraId="1BFC3DD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ATIVIDADE</w:t>
            </w:r>
          </w:p>
        </w:tc>
        <w:tc>
          <w:tcPr>
            <w:tcW w:w="1027" w:type="dxa"/>
            <w:shd w:val="clear" w:color="auto" w:fill="auto"/>
          </w:tcPr>
          <w:p w14:paraId="36DC281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NATUREZA</w:t>
            </w:r>
          </w:p>
          <w:p w14:paraId="36FB81F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DA DESPESA</w:t>
            </w:r>
          </w:p>
        </w:tc>
        <w:tc>
          <w:tcPr>
            <w:tcW w:w="895" w:type="dxa"/>
            <w:shd w:val="clear" w:color="auto" w:fill="auto"/>
          </w:tcPr>
          <w:p w14:paraId="69B547E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FONTE DE</w:t>
            </w:r>
          </w:p>
          <w:p w14:paraId="6A954A9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RECURSO</w:t>
            </w:r>
          </w:p>
        </w:tc>
        <w:tc>
          <w:tcPr>
            <w:tcW w:w="914" w:type="dxa"/>
            <w:shd w:val="clear" w:color="auto" w:fill="auto"/>
          </w:tcPr>
          <w:p w14:paraId="7C5AF6C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RESERVA</w:t>
            </w:r>
          </w:p>
        </w:tc>
        <w:tc>
          <w:tcPr>
            <w:tcW w:w="1134" w:type="dxa"/>
            <w:shd w:val="clear" w:color="auto" w:fill="auto"/>
          </w:tcPr>
          <w:p w14:paraId="48BA9A38"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
                <w:color w:val="000000" w:themeColor="text1"/>
                <w:sz w:val="16"/>
                <w:szCs w:val="16"/>
                <w:lang w:eastAsia="pt-BR"/>
              </w:rPr>
            </w:pPr>
            <w:r w:rsidRPr="00800FE1">
              <w:rPr>
                <w:rStyle w:val="st1"/>
                <w:rFonts w:asciiTheme="minorHAnsi" w:eastAsia="Times New Roman" w:hAnsiTheme="minorHAnsi" w:cstheme="minorHAnsi"/>
                <w:b/>
                <w:color w:val="000000" w:themeColor="text1"/>
                <w:sz w:val="16"/>
                <w:szCs w:val="16"/>
                <w:lang w:eastAsia="pt-BR"/>
              </w:rPr>
              <w:t>VALOR</w:t>
            </w:r>
          </w:p>
        </w:tc>
      </w:tr>
      <w:tr w:rsidR="00532723" w:rsidRPr="00800FE1" w14:paraId="2AE1F763" w14:textId="77777777" w:rsidTr="00800FE1">
        <w:tc>
          <w:tcPr>
            <w:tcW w:w="918" w:type="dxa"/>
            <w:shd w:val="clear" w:color="auto" w:fill="auto"/>
          </w:tcPr>
          <w:p w14:paraId="5DB2C70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47</w:t>
            </w:r>
          </w:p>
        </w:tc>
        <w:tc>
          <w:tcPr>
            <w:tcW w:w="1468" w:type="dxa"/>
            <w:shd w:val="clear" w:color="auto" w:fill="auto"/>
          </w:tcPr>
          <w:p w14:paraId="2E8B47F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2823</w:t>
            </w:r>
          </w:p>
        </w:tc>
        <w:tc>
          <w:tcPr>
            <w:tcW w:w="856" w:type="dxa"/>
            <w:shd w:val="clear" w:color="auto" w:fill="auto"/>
          </w:tcPr>
          <w:p w14:paraId="3054AD7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01.03</w:t>
            </w:r>
          </w:p>
        </w:tc>
        <w:tc>
          <w:tcPr>
            <w:tcW w:w="1027" w:type="dxa"/>
            <w:shd w:val="clear" w:color="auto" w:fill="auto"/>
          </w:tcPr>
          <w:p w14:paraId="3B8E924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11.334.0013</w:t>
            </w:r>
          </w:p>
        </w:tc>
        <w:tc>
          <w:tcPr>
            <w:tcW w:w="970" w:type="dxa"/>
            <w:shd w:val="clear" w:color="auto" w:fill="auto"/>
          </w:tcPr>
          <w:p w14:paraId="678F946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2003</w:t>
            </w:r>
          </w:p>
        </w:tc>
        <w:tc>
          <w:tcPr>
            <w:tcW w:w="1027" w:type="dxa"/>
            <w:shd w:val="clear" w:color="auto" w:fill="auto"/>
          </w:tcPr>
          <w:p w14:paraId="0A3CF3A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5F5B5AE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4EBA391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593</w:t>
            </w:r>
          </w:p>
        </w:tc>
        <w:tc>
          <w:tcPr>
            <w:tcW w:w="1134" w:type="dxa"/>
            <w:shd w:val="clear" w:color="auto" w:fill="auto"/>
          </w:tcPr>
          <w:p w14:paraId="592CE88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680,00</w:t>
            </w:r>
          </w:p>
        </w:tc>
      </w:tr>
      <w:tr w:rsidR="00532723" w:rsidRPr="00800FE1" w14:paraId="210AEE79" w14:textId="77777777" w:rsidTr="00800FE1">
        <w:tc>
          <w:tcPr>
            <w:tcW w:w="918" w:type="dxa"/>
            <w:shd w:val="clear" w:color="auto" w:fill="auto"/>
          </w:tcPr>
          <w:p w14:paraId="39DC511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101</w:t>
            </w:r>
          </w:p>
        </w:tc>
        <w:tc>
          <w:tcPr>
            <w:tcW w:w="1468" w:type="dxa"/>
            <w:shd w:val="clear" w:color="auto" w:fill="auto"/>
          </w:tcPr>
          <w:p w14:paraId="54203ED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2824</w:t>
            </w:r>
          </w:p>
        </w:tc>
        <w:tc>
          <w:tcPr>
            <w:tcW w:w="856" w:type="dxa"/>
            <w:shd w:val="clear" w:color="auto" w:fill="auto"/>
          </w:tcPr>
          <w:p w14:paraId="74189E1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05.01</w:t>
            </w:r>
          </w:p>
        </w:tc>
        <w:tc>
          <w:tcPr>
            <w:tcW w:w="1027" w:type="dxa"/>
            <w:shd w:val="clear" w:color="auto" w:fill="auto"/>
          </w:tcPr>
          <w:p w14:paraId="6F76CC1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04.129.0003</w:t>
            </w:r>
          </w:p>
        </w:tc>
        <w:tc>
          <w:tcPr>
            <w:tcW w:w="970" w:type="dxa"/>
            <w:shd w:val="clear" w:color="auto" w:fill="auto"/>
          </w:tcPr>
          <w:p w14:paraId="3B7FD36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2008</w:t>
            </w:r>
          </w:p>
        </w:tc>
        <w:tc>
          <w:tcPr>
            <w:tcW w:w="1027" w:type="dxa"/>
            <w:shd w:val="clear" w:color="auto" w:fill="auto"/>
          </w:tcPr>
          <w:p w14:paraId="31DD58C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13A2AB2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628C8BC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594</w:t>
            </w:r>
          </w:p>
        </w:tc>
        <w:tc>
          <w:tcPr>
            <w:tcW w:w="1134" w:type="dxa"/>
            <w:shd w:val="clear" w:color="auto" w:fill="auto"/>
          </w:tcPr>
          <w:p w14:paraId="44DB02E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1.794,00</w:t>
            </w:r>
          </w:p>
        </w:tc>
      </w:tr>
      <w:tr w:rsidR="00532723" w:rsidRPr="00800FE1" w14:paraId="4187A1E4" w14:textId="77777777" w:rsidTr="00800FE1">
        <w:tc>
          <w:tcPr>
            <w:tcW w:w="918" w:type="dxa"/>
            <w:shd w:val="clear" w:color="auto" w:fill="auto"/>
          </w:tcPr>
          <w:p w14:paraId="3B6B654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173</w:t>
            </w:r>
          </w:p>
        </w:tc>
        <w:tc>
          <w:tcPr>
            <w:tcW w:w="1468" w:type="dxa"/>
            <w:shd w:val="clear" w:color="auto" w:fill="auto"/>
          </w:tcPr>
          <w:p w14:paraId="2219666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1852</w:t>
            </w:r>
          </w:p>
        </w:tc>
        <w:tc>
          <w:tcPr>
            <w:tcW w:w="856" w:type="dxa"/>
            <w:shd w:val="clear" w:color="auto" w:fill="auto"/>
          </w:tcPr>
          <w:p w14:paraId="43796E4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07.01</w:t>
            </w:r>
          </w:p>
        </w:tc>
        <w:tc>
          <w:tcPr>
            <w:tcW w:w="1027" w:type="dxa"/>
            <w:shd w:val="clear" w:color="auto" w:fill="auto"/>
          </w:tcPr>
          <w:p w14:paraId="248982B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12.361.0007</w:t>
            </w:r>
          </w:p>
        </w:tc>
        <w:tc>
          <w:tcPr>
            <w:tcW w:w="970" w:type="dxa"/>
            <w:shd w:val="clear" w:color="auto" w:fill="auto"/>
          </w:tcPr>
          <w:p w14:paraId="4A68CB9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2012</w:t>
            </w:r>
          </w:p>
        </w:tc>
        <w:tc>
          <w:tcPr>
            <w:tcW w:w="1027" w:type="dxa"/>
            <w:shd w:val="clear" w:color="auto" w:fill="auto"/>
          </w:tcPr>
          <w:p w14:paraId="3158797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2A398B6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7CA4A8F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595</w:t>
            </w:r>
          </w:p>
        </w:tc>
        <w:tc>
          <w:tcPr>
            <w:tcW w:w="1134" w:type="dxa"/>
            <w:shd w:val="clear" w:color="auto" w:fill="auto"/>
          </w:tcPr>
          <w:p w14:paraId="53F38D7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2.020,00</w:t>
            </w:r>
          </w:p>
        </w:tc>
      </w:tr>
      <w:tr w:rsidR="00532723" w:rsidRPr="00800FE1" w14:paraId="3562AF53" w14:textId="77777777" w:rsidTr="00800FE1">
        <w:tc>
          <w:tcPr>
            <w:tcW w:w="918" w:type="dxa"/>
            <w:shd w:val="clear" w:color="auto" w:fill="auto"/>
          </w:tcPr>
          <w:p w14:paraId="0B5A8B7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270</w:t>
            </w:r>
          </w:p>
        </w:tc>
        <w:tc>
          <w:tcPr>
            <w:tcW w:w="1468" w:type="dxa"/>
            <w:shd w:val="clear" w:color="auto" w:fill="auto"/>
          </w:tcPr>
          <w:p w14:paraId="2BA5DDD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2333</w:t>
            </w:r>
          </w:p>
        </w:tc>
        <w:tc>
          <w:tcPr>
            <w:tcW w:w="856" w:type="dxa"/>
            <w:shd w:val="clear" w:color="auto" w:fill="auto"/>
          </w:tcPr>
          <w:p w14:paraId="153CCAD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07.01</w:t>
            </w:r>
          </w:p>
        </w:tc>
        <w:tc>
          <w:tcPr>
            <w:tcW w:w="1027" w:type="dxa"/>
            <w:shd w:val="clear" w:color="auto" w:fill="auto"/>
          </w:tcPr>
          <w:p w14:paraId="583D668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12.365.0007</w:t>
            </w:r>
          </w:p>
        </w:tc>
        <w:tc>
          <w:tcPr>
            <w:tcW w:w="970" w:type="dxa"/>
            <w:shd w:val="clear" w:color="auto" w:fill="auto"/>
          </w:tcPr>
          <w:p w14:paraId="46922DA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2018</w:t>
            </w:r>
          </w:p>
        </w:tc>
        <w:tc>
          <w:tcPr>
            <w:tcW w:w="1027" w:type="dxa"/>
            <w:shd w:val="clear" w:color="auto" w:fill="auto"/>
          </w:tcPr>
          <w:p w14:paraId="70EDD10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6E79F62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57E6125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596</w:t>
            </w:r>
          </w:p>
        </w:tc>
        <w:tc>
          <w:tcPr>
            <w:tcW w:w="1134" w:type="dxa"/>
            <w:shd w:val="clear" w:color="auto" w:fill="auto"/>
          </w:tcPr>
          <w:p w14:paraId="305B308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1.380,00</w:t>
            </w:r>
          </w:p>
        </w:tc>
      </w:tr>
      <w:tr w:rsidR="00532723" w:rsidRPr="00800FE1" w14:paraId="3FA7A6E2" w14:textId="77777777" w:rsidTr="00800FE1">
        <w:tc>
          <w:tcPr>
            <w:tcW w:w="918" w:type="dxa"/>
            <w:shd w:val="clear" w:color="auto" w:fill="auto"/>
          </w:tcPr>
          <w:p w14:paraId="25ECC0A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237</w:t>
            </w:r>
          </w:p>
        </w:tc>
        <w:tc>
          <w:tcPr>
            <w:tcW w:w="1468" w:type="dxa"/>
            <w:shd w:val="clear" w:color="auto" w:fill="auto"/>
          </w:tcPr>
          <w:p w14:paraId="06A83ED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2825</w:t>
            </w:r>
          </w:p>
        </w:tc>
        <w:tc>
          <w:tcPr>
            <w:tcW w:w="856" w:type="dxa"/>
            <w:shd w:val="clear" w:color="auto" w:fill="auto"/>
          </w:tcPr>
          <w:p w14:paraId="7F7F3BA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07.01</w:t>
            </w:r>
          </w:p>
        </w:tc>
        <w:tc>
          <w:tcPr>
            <w:tcW w:w="1027" w:type="dxa"/>
            <w:shd w:val="clear" w:color="auto" w:fill="auto"/>
          </w:tcPr>
          <w:p w14:paraId="4F1F8FE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12.365.0007</w:t>
            </w:r>
          </w:p>
        </w:tc>
        <w:tc>
          <w:tcPr>
            <w:tcW w:w="970" w:type="dxa"/>
            <w:shd w:val="clear" w:color="auto" w:fill="auto"/>
          </w:tcPr>
          <w:p w14:paraId="08E0EAB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2015</w:t>
            </w:r>
          </w:p>
        </w:tc>
        <w:tc>
          <w:tcPr>
            <w:tcW w:w="1027" w:type="dxa"/>
            <w:shd w:val="clear" w:color="auto" w:fill="auto"/>
          </w:tcPr>
          <w:p w14:paraId="379A094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2B62167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6D03FBB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597</w:t>
            </w:r>
          </w:p>
        </w:tc>
        <w:tc>
          <w:tcPr>
            <w:tcW w:w="1134" w:type="dxa"/>
            <w:shd w:val="clear" w:color="auto" w:fill="auto"/>
          </w:tcPr>
          <w:p w14:paraId="4CDC6F5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800,00</w:t>
            </w:r>
          </w:p>
        </w:tc>
      </w:tr>
      <w:tr w:rsidR="00532723" w:rsidRPr="00800FE1" w14:paraId="18CAD0FB" w14:textId="77777777" w:rsidTr="00800FE1">
        <w:tc>
          <w:tcPr>
            <w:tcW w:w="918" w:type="dxa"/>
            <w:shd w:val="clear" w:color="auto" w:fill="auto"/>
          </w:tcPr>
          <w:p w14:paraId="1DB9FCE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140</w:t>
            </w:r>
          </w:p>
        </w:tc>
        <w:tc>
          <w:tcPr>
            <w:tcW w:w="1468" w:type="dxa"/>
            <w:shd w:val="clear" w:color="auto" w:fill="auto"/>
          </w:tcPr>
          <w:p w14:paraId="0326EFE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1853</w:t>
            </w:r>
          </w:p>
        </w:tc>
        <w:tc>
          <w:tcPr>
            <w:tcW w:w="856" w:type="dxa"/>
            <w:shd w:val="clear" w:color="auto" w:fill="auto"/>
          </w:tcPr>
          <w:p w14:paraId="07CD175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07.01</w:t>
            </w:r>
          </w:p>
        </w:tc>
        <w:tc>
          <w:tcPr>
            <w:tcW w:w="1027" w:type="dxa"/>
            <w:shd w:val="clear" w:color="auto" w:fill="auto"/>
          </w:tcPr>
          <w:p w14:paraId="6204B8C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12.365.0007</w:t>
            </w:r>
          </w:p>
        </w:tc>
        <w:tc>
          <w:tcPr>
            <w:tcW w:w="970" w:type="dxa"/>
            <w:shd w:val="clear" w:color="auto" w:fill="auto"/>
          </w:tcPr>
          <w:p w14:paraId="6A316AC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2010</w:t>
            </w:r>
          </w:p>
        </w:tc>
        <w:tc>
          <w:tcPr>
            <w:tcW w:w="1027" w:type="dxa"/>
            <w:shd w:val="clear" w:color="auto" w:fill="auto"/>
          </w:tcPr>
          <w:p w14:paraId="04DAEDB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5DDEB55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43DF89F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598</w:t>
            </w:r>
          </w:p>
        </w:tc>
        <w:tc>
          <w:tcPr>
            <w:tcW w:w="1134" w:type="dxa"/>
            <w:shd w:val="clear" w:color="auto" w:fill="auto"/>
          </w:tcPr>
          <w:p w14:paraId="71BDC8B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500,00</w:t>
            </w:r>
          </w:p>
        </w:tc>
      </w:tr>
      <w:tr w:rsidR="00532723" w:rsidRPr="00800FE1" w14:paraId="091C9C0D" w14:textId="77777777" w:rsidTr="00800FE1">
        <w:tc>
          <w:tcPr>
            <w:tcW w:w="918" w:type="dxa"/>
            <w:shd w:val="clear" w:color="auto" w:fill="auto"/>
          </w:tcPr>
          <w:p w14:paraId="37BFEA4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332</w:t>
            </w:r>
          </w:p>
        </w:tc>
        <w:tc>
          <w:tcPr>
            <w:tcW w:w="1468" w:type="dxa"/>
            <w:shd w:val="clear" w:color="auto" w:fill="auto"/>
          </w:tcPr>
          <w:p w14:paraId="588A748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1894</w:t>
            </w:r>
          </w:p>
        </w:tc>
        <w:tc>
          <w:tcPr>
            <w:tcW w:w="856" w:type="dxa"/>
            <w:shd w:val="clear" w:color="auto" w:fill="auto"/>
          </w:tcPr>
          <w:p w14:paraId="52A4A89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07.03</w:t>
            </w:r>
          </w:p>
        </w:tc>
        <w:tc>
          <w:tcPr>
            <w:tcW w:w="1027" w:type="dxa"/>
            <w:shd w:val="clear" w:color="auto" w:fill="auto"/>
          </w:tcPr>
          <w:p w14:paraId="11E3C0D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27.812.0009</w:t>
            </w:r>
          </w:p>
        </w:tc>
        <w:tc>
          <w:tcPr>
            <w:tcW w:w="970" w:type="dxa"/>
            <w:shd w:val="clear" w:color="auto" w:fill="auto"/>
          </w:tcPr>
          <w:p w14:paraId="696A66E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2028</w:t>
            </w:r>
          </w:p>
        </w:tc>
        <w:tc>
          <w:tcPr>
            <w:tcW w:w="1027" w:type="dxa"/>
            <w:shd w:val="clear" w:color="auto" w:fill="auto"/>
          </w:tcPr>
          <w:p w14:paraId="31FA817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72465C8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1058386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599</w:t>
            </w:r>
          </w:p>
        </w:tc>
        <w:tc>
          <w:tcPr>
            <w:tcW w:w="1134" w:type="dxa"/>
            <w:shd w:val="clear" w:color="auto" w:fill="auto"/>
          </w:tcPr>
          <w:p w14:paraId="23798CD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1.540,00</w:t>
            </w:r>
          </w:p>
        </w:tc>
      </w:tr>
      <w:tr w:rsidR="00532723" w:rsidRPr="00800FE1" w14:paraId="079F1B33" w14:textId="77777777" w:rsidTr="00800FE1">
        <w:tc>
          <w:tcPr>
            <w:tcW w:w="918" w:type="dxa"/>
            <w:shd w:val="clear" w:color="auto" w:fill="auto"/>
          </w:tcPr>
          <w:p w14:paraId="299B5BF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2729</w:t>
            </w:r>
          </w:p>
        </w:tc>
        <w:tc>
          <w:tcPr>
            <w:tcW w:w="1468" w:type="dxa"/>
            <w:shd w:val="clear" w:color="auto" w:fill="auto"/>
          </w:tcPr>
          <w:p w14:paraId="4822EF6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2826</w:t>
            </w:r>
          </w:p>
        </w:tc>
        <w:tc>
          <w:tcPr>
            <w:tcW w:w="856" w:type="dxa"/>
            <w:shd w:val="clear" w:color="auto" w:fill="auto"/>
          </w:tcPr>
          <w:p w14:paraId="7F4683B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06.02</w:t>
            </w:r>
          </w:p>
        </w:tc>
        <w:tc>
          <w:tcPr>
            <w:tcW w:w="1027" w:type="dxa"/>
            <w:shd w:val="clear" w:color="auto" w:fill="auto"/>
          </w:tcPr>
          <w:p w14:paraId="4F3768F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13.392.0008</w:t>
            </w:r>
          </w:p>
        </w:tc>
        <w:tc>
          <w:tcPr>
            <w:tcW w:w="970" w:type="dxa"/>
            <w:shd w:val="clear" w:color="auto" w:fill="auto"/>
          </w:tcPr>
          <w:p w14:paraId="1BC24D7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2070</w:t>
            </w:r>
          </w:p>
        </w:tc>
        <w:tc>
          <w:tcPr>
            <w:tcW w:w="1027" w:type="dxa"/>
            <w:shd w:val="clear" w:color="auto" w:fill="auto"/>
          </w:tcPr>
          <w:p w14:paraId="08223BC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245CE71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1B1A1900"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600</w:t>
            </w:r>
          </w:p>
        </w:tc>
        <w:tc>
          <w:tcPr>
            <w:tcW w:w="1134" w:type="dxa"/>
            <w:shd w:val="clear" w:color="auto" w:fill="auto"/>
          </w:tcPr>
          <w:p w14:paraId="533DDEF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940,00</w:t>
            </w:r>
          </w:p>
        </w:tc>
      </w:tr>
      <w:tr w:rsidR="00532723" w:rsidRPr="00800FE1" w14:paraId="144F75DF" w14:textId="77777777" w:rsidTr="00800FE1">
        <w:tc>
          <w:tcPr>
            <w:tcW w:w="918" w:type="dxa"/>
            <w:shd w:val="clear" w:color="auto" w:fill="auto"/>
          </w:tcPr>
          <w:p w14:paraId="7DE31DD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447</w:t>
            </w:r>
          </w:p>
        </w:tc>
        <w:tc>
          <w:tcPr>
            <w:tcW w:w="1468" w:type="dxa"/>
            <w:shd w:val="clear" w:color="auto" w:fill="auto"/>
          </w:tcPr>
          <w:p w14:paraId="0CFD72D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852</w:t>
            </w:r>
          </w:p>
        </w:tc>
        <w:tc>
          <w:tcPr>
            <w:tcW w:w="856" w:type="dxa"/>
            <w:shd w:val="clear" w:color="auto" w:fill="auto"/>
          </w:tcPr>
          <w:p w14:paraId="722A72F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08.02</w:t>
            </w:r>
          </w:p>
        </w:tc>
        <w:tc>
          <w:tcPr>
            <w:tcW w:w="1027" w:type="dxa"/>
            <w:shd w:val="clear" w:color="auto" w:fill="auto"/>
          </w:tcPr>
          <w:p w14:paraId="618A8DE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10.302.0010</w:t>
            </w:r>
          </w:p>
        </w:tc>
        <w:tc>
          <w:tcPr>
            <w:tcW w:w="970" w:type="dxa"/>
            <w:shd w:val="clear" w:color="auto" w:fill="auto"/>
          </w:tcPr>
          <w:p w14:paraId="1B71EAA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2035</w:t>
            </w:r>
          </w:p>
        </w:tc>
        <w:tc>
          <w:tcPr>
            <w:tcW w:w="1027" w:type="dxa"/>
            <w:shd w:val="clear" w:color="auto" w:fill="auto"/>
          </w:tcPr>
          <w:p w14:paraId="7C43AA1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4AE0E848"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303</w:t>
            </w:r>
          </w:p>
        </w:tc>
        <w:tc>
          <w:tcPr>
            <w:tcW w:w="914" w:type="dxa"/>
            <w:shd w:val="clear" w:color="auto" w:fill="auto"/>
          </w:tcPr>
          <w:p w14:paraId="313BE75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601</w:t>
            </w:r>
          </w:p>
        </w:tc>
        <w:tc>
          <w:tcPr>
            <w:tcW w:w="1134" w:type="dxa"/>
            <w:shd w:val="clear" w:color="auto" w:fill="auto"/>
          </w:tcPr>
          <w:p w14:paraId="62272F5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960,00</w:t>
            </w:r>
          </w:p>
        </w:tc>
      </w:tr>
      <w:tr w:rsidR="00532723" w:rsidRPr="00800FE1" w14:paraId="25DCF70F" w14:textId="77777777" w:rsidTr="00800FE1">
        <w:tc>
          <w:tcPr>
            <w:tcW w:w="918" w:type="dxa"/>
            <w:shd w:val="clear" w:color="auto" w:fill="auto"/>
          </w:tcPr>
          <w:p w14:paraId="4769A30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399</w:t>
            </w:r>
          </w:p>
        </w:tc>
        <w:tc>
          <w:tcPr>
            <w:tcW w:w="1468" w:type="dxa"/>
            <w:shd w:val="clear" w:color="auto" w:fill="auto"/>
          </w:tcPr>
          <w:p w14:paraId="3A9F6A01"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2827</w:t>
            </w:r>
          </w:p>
        </w:tc>
        <w:tc>
          <w:tcPr>
            <w:tcW w:w="856" w:type="dxa"/>
            <w:shd w:val="clear" w:color="auto" w:fill="auto"/>
          </w:tcPr>
          <w:p w14:paraId="10B27FE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08.02</w:t>
            </w:r>
          </w:p>
        </w:tc>
        <w:tc>
          <w:tcPr>
            <w:tcW w:w="1027" w:type="dxa"/>
            <w:shd w:val="clear" w:color="auto" w:fill="auto"/>
          </w:tcPr>
          <w:p w14:paraId="2AE0BA9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10.301.0010</w:t>
            </w:r>
          </w:p>
        </w:tc>
        <w:tc>
          <w:tcPr>
            <w:tcW w:w="970" w:type="dxa"/>
            <w:shd w:val="clear" w:color="auto" w:fill="auto"/>
          </w:tcPr>
          <w:p w14:paraId="0A625918"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2037</w:t>
            </w:r>
          </w:p>
        </w:tc>
        <w:tc>
          <w:tcPr>
            <w:tcW w:w="1027" w:type="dxa"/>
            <w:shd w:val="clear" w:color="auto" w:fill="auto"/>
          </w:tcPr>
          <w:p w14:paraId="7A00B05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077972B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303</w:t>
            </w:r>
          </w:p>
        </w:tc>
        <w:tc>
          <w:tcPr>
            <w:tcW w:w="914" w:type="dxa"/>
            <w:shd w:val="clear" w:color="auto" w:fill="auto"/>
          </w:tcPr>
          <w:p w14:paraId="5932950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602</w:t>
            </w:r>
          </w:p>
        </w:tc>
        <w:tc>
          <w:tcPr>
            <w:tcW w:w="1134" w:type="dxa"/>
            <w:shd w:val="clear" w:color="auto" w:fill="auto"/>
          </w:tcPr>
          <w:p w14:paraId="048CBA8A"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685,00</w:t>
            </w:r>
          </w:p>
        </w:tc>
      </w:tr>
      <w:tr w:rsidR="00532723" w:rsidRPr="00800FE1" w14:paraId="47DE765A" w14:textId="77777777" w:rsidTr="00800FE1">
        <w:tc>
          <w:tcPr>
            <w:tcW w:w="918" w:type="dxa"/>
            <w:shd w:val="clear" w:color="auto" w:fill="auto"/>
          </w:tcPr>
          <w:p w14:paraId="28FEB36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351</w:t>
            </w:r>
          </w:p>
        </w:tc>
        <w:tc>
          <w:tcPr>
            <w:tcW w:w="1468" w:type="dxa"/>
            <w:shd w:val="clear" w:color="auto" w:fill="auto"/>
          </w:tcPr>
          <w:p w14:paraId="4E35055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2828</w:t>
            </w:r>
          </w:p>
        </w:tc>
        <w:tc>
          <w:tcPr>
            <w:tcW w:w="856" w:type="dxa"/>
            <w:shd w:val="clear" w:color="auto" w:fill="auto"/>
          </w:tcPr>
          <w:p w14:paraId="631A46F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08.01</w:t>
            </w:r>
          </w:p>
        </w:tc>
        <w:tc>
          <w:tcPr>
            <w:tcW w:w="1027" w:type="dxa"/>
            <w:shd w:val="clear" w:color="auto" w:fill="auto"/>
          </w:tcPr>
          <w:p w14:paraId="0221A80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10.301.0010</w:t>
            </w:r>
          </w:p>
        </w:tc>
        <w:tc>
          <w:tcPr>
            <w:tcW w:w="970" w:type="dxa"/>
            <w:shd w:val="clear" w:color="auto" w:fill="auto"/>
          </w:tcPr>
          <w:p w14:paraId="6038121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2029</w:t>
            </w:r>
          </w:p>
        </w:tc>
        <w:tc>
          <w:tcPr>
            <w:tcW w:w="1027" w:type="dxa"/>
            <w:shd w:val="clear" w:color="auto" w:fill="auto"/>
          </w:tcPr>
          <w:p w14:paraId="621C199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6B0E76A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303</w:t>
            </w:r>
          </w:p>
        </w:tc>
        <w:tc>
          <w:tcPr>
            <w:tcW w:w="914" w:type="dxa"/>
            <w:shd w:val="clear" w:color="auto" w:fill="auto"/>
          </w:tcPr>
          <w:p w14:paraId="24EB5C88"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603</w:t>
            </w:r>
          </w:p>
        </w:tc>
        <w:tc>
          <w:tcPr>
            <w:tcW w:w="1134" w:type="dxa"/>
            <w:shd w:val="clear" w:color="auto" w:fill="auto"/>
          </w:tcPr>
          <w:p w14:paraId="7449A22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350,00</w:t>
            </w:r>
          </w:p>
        </w:tc>
      </w:tr>
      <w:tr w:rsidR="00532723" w:rsidRPr="00800FE1" w14:paraId="1A0A0599" w14:textId="77777777" w:rsidTr="00800FE1">
        <w:tc>
          <w:tcPr>
            <w:tcW w:w="918" w:type="dxa"/>
            <w:shd w:val="clear" w:color="auto" w:fill="auto"/>
          </w:tcPr>
          <w:p w14:paraId="3C6F3FE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454</w:t>
            </w:r>
          </w:p>
        </w:tc>
        <w:tc>
          <w:tcPr>
            <w:tcW w:w="1468" w:type="dxa"/>
            <w:shd w:val="clear" w:color="auto" w:fill="auto"/>
          </w:tcPr>
          <w:p w14:paraId="12F429C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2829</w:t>
            </w:r>
          </w:p>
        </w:tc>
        <w:tc>
          <w:tcPr>
            <w:tcW w:w="856" w:type="dxa"/>
            <w:shd w:val="clear" w:color="auto" w:fill="auto"/>
          </w:tcPr>
          <w:p w14:paraId="3BF3D0D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08.01</w:t>
            </w:r>
          </w:p>
        </w:tc>
        <w:tc>
          <w:tcPr>
            <w:tcW w:w="1027" w:type="dxa"/>
            <w:shd w:val="clear" w:color="auto" w:fill="auto"/>
          </w:tcPr>
          <w:p w14:paraId="139EE91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10.302.0010</w:t>
            </w:r>
          </w:p>
        </w:tc>
        <w:tc>
          <w:tcPr>
            <w:tcW w:w="970" w:type="dxa"/>
            <w:shd w:val="clear" w:color="auto" w:fill="auto"/>
          </w:tcPr>
          <w:p w14:paraId="526131A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2039</w:t>
            </w:r>
          </w:p>
        </w:tc>
        <w:tc>
          <w:tcPr>
            <w:tcW w:w="1027" w:type="dxa"/>
            <w:shd w:val="clear" w:color="auto" w:fill="auto"/>
          </w:tcPr>
          <w:p w14:paraId="75B9ED9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78DD9119"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303</w:t>
            </w:r>
          </w:p>
        </w:tc>
        <w:tc>
          <w:tcPr>
            <w:tcW w:w="914" w:type="dxa"/>
            <w:shd w:val="clear" w:color="auto" w:fill="auto"/>
          </w:tcPr>
          <w:p w14:paraId="6714700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604</w:t>
            </w:r>
          </w:p>
        </w:tc>
        <w:tc>
          <w:tcPr>
            <w:tcW w:w="1134" w:type="dxa"/>
            <w:shd w:val="clear" w:color="auto" w:fill="auto"/>
          </w:tcPr>
          <w:p w14:paraId="161AB7C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250,00</w:t>
            </w:r>
          </w:p>
        </w:tc>
      </w:tr>
      <w:tr w:rsidR="00532723" w:rsidRPr="00800FE1" w14:paraId="673CE104" w14:textId="77777777" w:rsidTr="00800FE1">
        <w:tc>
          <w:tcPr>
            <w:tcW w:w="918" w:type="dxa"/>
            <w:shd w:val="clear" w:color="auto" w:fill="auto"/>
          </w:tcPr>
          <w:p w14:paraId="0D85750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526</w:t>
            </w:r>
          </w:p>
        </w:tc>
        <w:tc>
          <w:tcPr>
            <w:tcW w:w="1468" w:type="dxa"/>
            <w:shd w:val="clear" w:color="auto" w:fill="auto"/>
          </w:tcPr>
          <w:p w14:paraId="53E875F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2121</w:t>
            </w:r>
          </w:p>
        </w:tc>
        <w:tc>
          <w:tcPr>
            <w:tcW w:w="856" w:type="dxa"/>
            <w:shd w:val="clear" w:color="auto" w:fill="auto"/>
          </w:tcPr>
          <w:p w14:paraId="1801B948"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09.01</w:t>
            </w:r>
          </w:p>
        </w:tc>
        <w:tc>
          <w:tcPr>
            <w:tcW w:w="1027" w:type="dxa"/>
            <w:shd w:val="clear" w:color="auto" w:fill="auto"/>
          </w:tcPr>
          <w:p w14:paraId="152DB60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08.244.0011</w:t>
            </w:r>
          </w:p>
        </w:tc>
        <w:tc>
          <w:tcPr>
            <w:tcW w:w="970" w:type="dxa"/>
            <w:shd w:val="clear" w:color="auto" w:fill="auto"/>
          </w:tcPr>
          <w:p w14:paraId="15AC1CB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2047</w:t>
            </w:r>
          </w:p>
        </w:tc>
        <w:tc>
          <w:tcPr>
            <w:tcW w:w="1027" w:type="dxa"/>
            <w:shd w:val="clear" w:color="auto" w:fill="auto"/>
          </w:tcPr>
          <w:p w14:paraId="06D6052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5B9061E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4D082E8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605</w:t>
            </w:r>
          </w:p>
        </w:tc>
        <w:tc>
          <w:tcPr>
            <w:tcW w:w="1134" w:type="dxa"/>
            <w:shd w:val="clear" w:color="auto" w:fill="auto"/>
          </w:tcPr>
          <w:p w14:paraId="4DEF0FC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2.200,00</w:t>
            </w:r>
          </w:p>
        </w:tc>
      </w:tr>
      <w:tr w:rsidR="00532723" w:rsidRPr="00800FE1" w14:paraId="122B1BC5" w14:textId="77777777" w:rsidTr="00800FE1">
        <w:tc>
          <w:tcPr>
            <w:tcW w:w="918" w:type="dxa"/>
            <w:shd w:val="clear" w:color="auto" w:fill="auto"/>
          </w:tcPr>
          <w:p w14:paraId="2591383D"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534</w:t>
            </w:r>
          </w:p>
        </w:tc>
        <w:tc>
          <w:tcPr>
            <w:tcW w:w="1468" w:type="dxa"/>
            <w:shd w:val="clear" w:color="auto" w:fill="auto"/>
          </w:tcPr>
          <w:p w14:paraId="4F27313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2186</w:t>
            </w:r>
          </w:p>
        </w:tc>
        <w:tc>
          <w:tcPr>
            <w:tcW w:w="856" w:type="dxa"/>
            <w:shd w:val="clear" w:color="auto" w:fill="auto"/>
          </w:tcPr>
          <w:p w14:paraId="2D97AF2C"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09.01</w:t>
            </w:r>
          </w:p>
        </w:tc>
        <w:tc>
          <w:tcPr>
            <w:tcW w:w="1027" w:type="dxa"/>
            <w:shd w:val="clear" w:color="auto" w:fill="auto"/>
          </w:tcPr>
          <w:p w14:paraId="2F27FA8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08.244.0011</w:t>
            </w:r>
          </w:p>
        </w:tc>
        <w:tc>
          <w:tcPr>
            <w:tcW w:w="970" w:type="dxa"/>
            <w:shd w:val="clear" w:color="auto" w:fill="auto"/>
          </w:tcPr>
          <w:p w14:paraId="2BC4160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2050</w:t>
            </w:r>
          </w:p>
        </w:tc>
        <w:tc>
          <w:tcPr>
            <w:tcW w:w="1027" w:type="dxa"/>
            <w:shd w:val="clear" w:color="auto" w:fill="auto"/>
          </w:tcPr>
          <w:p w14:paraId="1C8E7286"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1FCC3FF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79BDE26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606</w:t>
            </w:r>
          </w:p>
        </w:tc>
        <w:tc>
          <w:tcPr>
            <w:tcW w:w="1134" w:type="dxa"/>
            <w:shd w:val="clear" w:color="auto" w:fill="auto"/>
          </w:tcPr>
          <w:p w14:paraId="04A3922B"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1.680,00</w:t>
            </w:r>
          </w:p>
        </w:tc>
      </w:tr>
      <w:tr w:rsidR="00532723" w:rsidRPr="00800FE1" w14:paraId="2591D28E" w14:textId="77777777" w:rsidTr="00800FE1">
        <w:tc>
          <w:tcPr>
            <w:tcW w:w="918" w:type="dxa"/>
            <w:shd w:val="clear" w:color="auto" w:fill="auto"/>
          </w:tcPr>
          <w:p w14:paraId="1AD5051F"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496</w:t>
            </w:r>
          </w:p>
        </w:tc>
        <w:tc>
          <w:tcPr>
            <w:tcW w:w="1468" w:type="dxa"/>
            <w:shd w:val="clear" w:color="auto" w:fill="auto"/>
          </w:tcPr>
          <w:p w14:paraId="793244B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2179</w:t>
            </w:r>
          </w:p>
        </w:tc>
        <w:tc>
          <w:tcPr>
            <w:tcW w:w="856" w:type="dxa"/>
            <w:shd w:val="clear" w:color="auto" w:fill="auto"/>
          </w:tcPr>
          <w:p w14:paraId="1882DAC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09.01</w:t>
            </w:r>
          </w:p>
        </w:tc>
        <w:tc>
          <w:tcPr>
            <w:tcW w:w="1027" w:type="dxa"/>
            <w:shd w:val="clear" w:color="auto" w:fill="auto"/>
          </w:tcPr>
          <w:p w14:paraId="6F0FC40E"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08.244.0011</w:t>
            </w:r>
          </w:p>
        </w:tc>
        <w:tc>
          <w:tcPr>
            <w:tcW w:w="970" w:type="dxa"/>
            <w:shd w:val="clear" w:color="auto" w:fill="auto"/>
          </w:tcPr>
          <w:p w14:paraId="4AE13D07"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2041</w:t>
            </w:r>
          </w:p>
        </w:tc>
        <w:tc>
          <w:tcPr>
            <w:tcW w:w="1027" w:type="dxa"/>
            <w:shd w:val="clear" w:color="auto" w:fill="auto"/>
          </w:tcPr>
          <w:p w14:paraId="3DEF1DC5"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3.3.90.39.16</w:t>
            </w:r>
          </w:p>
        </w:tc>
        <w:tc>
          <w:tcPr>
            <w:tcW w:w="895" w:type="dxa"/>
            <w:shd w:val="clear" w:color="auto" w:fill="auto"/>
          </w:tcPr>
          <w:p w14:paraId="1955DB72"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000</w:t>
            </w:r>
          </w:p>
        </w:tc>
        <w:tc>
          <w:tcPr>
            <w:tcW w:w="914" w:type="dxa"/>
            <w:shd w:val="clear" w:color="auto" w:fill="auto"/>
          </w:tcPr>
          <w:p w14:paraId="0DD065D4"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607</w:t>
            </w:r>
          </w:p>
        </w:tc>
        <w:tc>
          <w:tcPr>
            <w:tcW w:w="1134" w:type="dxa"/>
            <w:shd w:val="clear" w:color="auto" w:fill="auto"/>
          </w:tcPr>
          <w:p w14:paraId="0EDF3F73" w14:textId="77777777" w:rsidR="00532723" w:rsidRPr="00800FE1" w:rsidRDefault="00532723" w:rsidP="00532723">
            <w:pPr>
              <w:tabs>
                <w:tab w:val="left" w:pos="0"/>
              </w:tabs>
              <w:overflowPunct w:val="0"/>
              <w:autoSpaceDE w:val="0"/>
              <w:autoSpaceDN w:val="0"/>
              <w:adjustRightInd w:val="0"/>
              <w:spacing w:after="0" w:line="240" w:lineRule="auto"/>
              <w:jc w:val="center"/>
              <w:textAlignment w:val="baseline"/>
              <w:rPr>
                <w:rStyle w:val="st1"/>
                <w:rFonts w:asciiTheme="minorHAnsi" w:eastAsia="Times New Roman" w:hAnsiTheme="minorHAnsi" w:cstheme="minorHAnsi"/>
                <w:bCs/>
                <w:color w:val="000000" w:themeColor="text1"/>
                <w:sz w:val="16"/>
                <w:szCs w:val="16"/>
                <w:lang w:eastAsia="pt-BR"/>
              </w:rPr>
            </w:pPr>
            <w:r w:rsidRPr="00800FE1">
              <w:rPr>
                <w:rStyle w:val="st1"/>
                <w:rFonts w:asciiTheme="minorHAnsi" w:eastAsia="Times New Roman" w:hAnsiTheme="minorHAnsi" w:cstheme="minorHAnsi"/>
                <w:bCs/>
                <w:color w:val="000000" w:themeColor="text1"/>
                <w:sz w:val="16"/>
                <w:szCs w:val="16"/>
                <w:lang w:eastAsia="pt-BR"/>
              </w:rPr>
              <w:t>520,00</w:t>
            </w:r>
          </w:p>
        </w:tc>
      </w:tr>
    </w:tbl>
    <w:p w14:paraId="6388B7F2" w14:textId="5C9AC1E3" w:rsidR="003E40FB" w:rsidRPr="00800FE1" w:rsidRDefault="003E40FB" w:rsidP="00B61DC4">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b/>
          <w:sz w:val="21"/>
          <w:szCs w:val="21"/>
          <w:lang w:eastAsia="pt-BR"/>
        </w:rPr>
        <w:t>CLÁUSULA QUINTA (DO PRAZO DE VIGÊNCIA):</w:t>
      </w:r>
      <w:r w:rsidRPr="00800FE1">
        <w:rPr>
          <w:rFonts w:asciiTheme="minorHAnsi" w:eastAsia="Times New Roman" w:hAnsiTheme="minorHAnsi" w:cstheme="minorHAnsi"/>
          <w:sz w:val="21"/>
          <w:szCs w:val="21"/>
          <w:lang w:eastAsia="pt-BR"/>
        </w:rPr>
        <w:t xml:space="preserve"> O prazo de vigência do presente contrato será com término previsto para </w:t>
      </w:r>
      <w:r w:rsidR="00B61DC4" w:rsidRPr="00800FE1">
        <w:rPr>
          <w:rFonts w:asciiTheme="minorHAnsi" w:eastAsia="Times New Roman" w:hAnsiTheme="minorHAnsi" w:cstheme="minorHAnsi"/>
          <w:sz w:val="21"/>
          <w:szCs w:val="21"/>
          <w:lang w:eastAsia="pt-BR"/>
        </w:rPr>
        <w:t>10 de maio de 2024</w:t>
      </w:r>
      <w:r w:rsidRPr="00800FE1">
        <w:rPr>
          <w:rFonts w:asciiTheme="minorHAnsi" w:eastAsia="Times New Roman" w:hAnsiTheme="minorHAnsi" w:cstheme="minorHAnsi"/>
          <w:sz w:val="21"/>
          <w:szCs w:val="21"/>
          <w:lang w:eastAsia="pt-BR"/>
        </w:rPr>
        <w:t>, com início a partir da data de assinatura.</w:t>
      </w:r>
    </w:p>
    <w:p w14:paraId="5D0D8D33" w14:textId="0AB1DA2A" w:rsidR="00E14CED" w:rsidRPr="00800FE1" w:rsidRDefault="003E40FB" w:rsidP="00B61DC4">
      <w:pPr>
        <w:autoSpaceDE w:val="0"/>
        <w:autoSpaceDN w:val="0"/>
        <w:adjustRightInd w:val="0"/>
        <w:spacing w:after="0" w:line="240" w:lineRule="auto"/>
        <w:jc w:val="both"/>
        <w:rPr>
          <w:rFonts w:asciiTheme="minorHAnsi" w:hAnsiTheme="minorHAnsi" w:cstheme="minorHAnsi"/>
          <w:sz w:val="21"/>
          <w:szCs w:val="21"/>
          <w:lang w:bidi="he-IL"/>
        </w:rPr>
      </w:pPr>
      <w:r w:rsidRPr="00800FE1">
        <w:rPr>
          <w:rFonts w:asciiTheme="minorHAnsi" w:eastAsia="Times New Roman" w:hAnsiTheme="minorHAnsi" w:cstheme="minorHAnsi"/>
          <w:b/>
          <w:sz w:val="21"/>
          <w:szCs w:val="21"/>
          <w:lang w:eastAsia="pt-BR"/>
        </w:rPr>
        <w:lastRenderedPageBreak/>
        <w:t>PARÁGRAFO PRIMEIRO (D</w:t>
      </w:r>
      <w:r w:rsidR="003A0BC4" w:rsidRPr="00800FE1">
        <w:rPr>
          <w:rFonts w:asciiTheme="minorHAnsi" w:eastAsia="Times New Roman" w:hAnsiTheme="minorHAnsi" w:cstheme="minorHAnsi"/>
          <w:b/>
          <w:sz w:val="21"/>
          <w:szCs w:val="21"/>
          <w:lang w:eastAsia="pt-BR"/>
        </w:rPr>
        <w:t>A PRESTAÇÃO DE SERVIÇO</w:t>
      </w:r>
      <w:r w:rsidRPr="00800FE1">
        <w:rPr>
          <w:rFonts w:asciiTheme="minorHAnsi" w:eastAsia="Times New Roman" w:hAnsiTheme="minorHAnsi" w:cstheme="minorHAnsi"/>
          <w:b/>
          <w:sz w:val="21"/>
          <w:szCs w:val="21"/>
          <w:lang w:eastAsia="pt-BR"/>
        </w:rPr>
        <w:t>)</w:t>
      </w:r>
      <w:r w:rsidRPr="00800FE1">
        <w:rPr>
          <w:rFonts w:asciiTheme="minorHAnsi" w:eastAsia="Times New Roman" w:hAnsiTheme="minorHAnsi" w:cstheme="minorHAnsi"/>
          <w:i/>
          <w:sz w:val="21"/>
          <w:szCs w:val="21"/>
          <w:lang w:eastAsia="pt-BR"/>
        </w:rPr>
        <w:t>:</w:t>
      </w:r>
      <w:r w:rsidRPr="00800FE1">
        <w:rPr>
          <w:rFonts w:asciiTheme="minorHAnsi" w:eastAsia="Times New Roman" w:hAnsiTheme="minorHAnsi" w:cstheme="minorHAnsi"/>
          <w:sz w:val="21"/>
          <w:szCs w:val="21"/>
          <w:lang w:eastAsia="pt-BR"/>
        </w:rPr>
        <w:t xml:space="preserve"> </w:t>
      </w:r>
      <w:r w:rsidR="00E0254A" w:rsidRPr="00800FE1">
        <w:rPr>
          <w:rFonts w:asciiTheme="minorHAnsi" w:eastAsia="Times New Roman" w:hAnsiTheme="minorHAnsi" w:cstheme="minorHAnsi"/>
          <w:sz w:val="21"/>
          <w:szCs w:val="21"/>
          <w:lang w:eastAsia="pt-BR"/>
        </w:rPr>
        <w:t>A execução dos serviços deverá ocorrer de forma imediata e seu término em até</w:t>
      </w:r>
      <w:r w:rsidR="00E73272" w:rsidRPr="00800FE1">
        <w:rPr>
          <w:rFonts w:asciiTheme="minorHAnsi" w:eastAsia="Times New Roman" w:hAnsiTheme="minorHAnsi" w:cstheme="minorHAnsi"/>
          <w:sz w:val="21"/>
          <w:szCs w:val="21"/>
          <w:lang w:eastAsia="pt-BR"/>
        </w:rPr>
        <w:t xml:space="preserve"> </w:t>
      </w:r>
      <w:r w:rsidR="00E708FB" w:rsidRPr="00800FE1">
        <w:rPr>
          <w:rFonts w:asciiTheme="minorHAnsi" w:eastAsia="Times New Roman" w:hAnsiTheme="minorHAnsi" w:cstheme="minorHAnsi"/>
          <w:sz w:val="21"/>
          <w:szCs w:val="21"/>
          <w:lang w:eastAsia="pt-BR"/>
        </w:rPr>
        <w:t>24</w:t>
      </w:r>
      <w:r w:rsidRPr="00800FE1">
        <w:rPr>
          <w:rFonts w:asciiTheme="minorHAnsi" w:eastAsia="Times New Roman" w:hAnsiTheme="minorHAnsi" w:cstheme="minorHAnsi"/>
          <w:sz w:val="21"/>
          <w:szCs w:val="21"/>
          <w:lang w:eastAsia="pt-BR"/>
        </w:rPr>
        <w:t xml:space="preserve"> (</w:t>
      </w:r>
      <w:r w:rsidR="00E708FB" w:rsidRPr="00800FE1">
        <w:rPr>
          <w:rFonts w:asciiTheme="minorHAnsi" w:eastAsia="Times New Roman" w:hAnsiTheme="minorHAnsi" w:cstheme="minorHAnsi"/>
          <w:sz w:val="21"/>
          <w:szCs w:val="21"/>
          <w:lang w:eastAsia="pt-BR"/>
        </w:rPr>
        <w:t>vinte e quatro</w:t>
      </w:r>
      <w:r w:rsidR="00E73272" w:rsidRPr="00800FE1">
        <w:rPr>
          <w:rFonts w:asciiTheme="minorHAnsi" w:eastAsia="Times New Roman" w:hAnsiTheme="minorHAnsi" w:cstheme="minorHAnsi"/>
          <w:sz w:val="21"/>
          <w:szCs w:val="21"/>
          <w:lang w:eastAsia="pt-BR"/>
        </w:rPr>
        <w:t>)</w:t>
      </w:r>
      <w:r w:rsidRPr="00800FE1">
        <w:rPr>
          <w:rFonts w:asciiTheme="minorHAnsi" w:eastAsia="Times New Roman" w:hAnsiTheme="minorHAnsi" w:cstheme="minorHAnsi"/>
          <w:sz w:val="21"/>
          <w:szCs w:val="21"/>
          <w:lang w:eastAsia="pt-BR"/>
        </w:rPr>
        <w:t xml:space="preserve"> </w:t>
      </w:r>
      <w:r w:rsidR="00E708FB" w:rsidRPr="00800FE1">
        <w:rPr>
          <w:rFonts w:asciiTheme="minorHAnsi" w:eastAsia="Times New Roman" w:hAnsiTheme="minorHAnsi" w:cstheme="minorHAnsi"/>
          <w:sz w:val="21"/>
          <w:szCs w:val="21"/>
          <w:lang w:eastAsia="pt-BR"/>
        </w:rPr>
        <w:t>horas</w:t>
      </w:r>
      <w:r w:rsidR="00E0254A" w:rsidRPr="00800FE1">
        <w:rPr>
          <w:rFonts w:asciiTheme="minorHAnsi" w:eastAsia="Times New Roman" w:hAnsiTheme="minorHAnsi" w:cstheme="minorHAnsi"/>
          <w:sz w:val="21"/>
          <w:szCs w:val="21"/>
          <w:lang w:eastAsia="pt-BR"/>
        </w:rPr>
        <w:t xml:space="preserve"> depois </w:t>
      </w:r>
      <w:r w:rsidR="008746A7" w:rsidRPr="00800FE1">
        <w:rPr>
          <w:rFonts w:asciiTheme="minorHAnsi" w:eastAsia="Times New Roman" w:hAnsiTheme="minorHAnsi" w:cstheme="minorHAnsi"/>
          <w:sz w:val="21"/>
          <w:szCs w:val="21"/>
          <w:lang w:eastAsia="pt-BR"/>
        </w:rPr>
        <w:t>de seu início</w:t>
      </w:r>
      <w:r w:rsidRPr="00800FE1">
        <w:rPr>
          <w:rFonts w:asciiTheme="minorHAnsi" w:eastAsia="Times New Roman" w:hAnsiTheme="minorHAnsi" w:cstheme="minorHAnsi"/>
          <w:sz w:val="21"/>
          <w:szCs w:val="21"/>
          <w:lang w:eastAsia="pt-BR"/>
        </w:rPr>
        <w:t>, contados d</w:t>
      </w:r>
      <w:r w:rsidR="008746A7" w:rsidRPr="00800FE1">
        <w:rPr>
          <w:rFonts w:asciiTheme="minorHAnsi" w:eastAsia="Times New Roman" w:hAnsiTheme="minorHAnsi" w:cstheme="minorHAnsi"/>
          <w:sz w:val="21"/>
          <w:szCs w:val="21"/>
          <w:lang w:eastAsia="pt-BR"/>
        </w:rPr>
        <w:t xml:space="preserve">a liberação do local </w:t>
      </w:r>
      <w:r w:rsidR="00E73272" w:rsidRPr="00800FE1">
        <w:rPr>
          <w:rFonts w:asciiTheme="minorHAnsi" w:eastAsia="Times New Roman" w:hAnsiTheme="minorHAnsi" w:cstheme="minorHAnsi"/>
          <w:sz w:val="21"/>
          <w:szCs w:val="21"/>
          <w:lang w:eastAsia="pt-BR"/>
        </w:rPr>
        <w:t>e d</w:t>
      </w:r>
      <w:r w:rsidR="008746A7" w:rsidRPr="00800FE1">
        <w:rPr>
          <w:rFonts w:asciiTheme="minorHAnsi" w:eastAsia="Times New Roman" w:hAnsiTheme="minorHAnsi" w:cstheme="minorHAnsi"/>
          <w:sz w:val="21"/>
          <w:szCs w:val="21"/>
          <w:lang w:eastAsia="pt-BR"/>
        </w:rPr>
        <w:t>o recebimento da</w:t>
      </w:r>
      <w:r w:rsidRPr="00800FE1">
        <w:rPr>
          <w:rFonts w:asciiTheme="minorHAnsi" w:eastAsia="Times New Roman" w:hAnsiTheme="minorHAnsi" w:cstheme="minorHAnsi"/>
          <w:sz w:val="21"/>
          <w:szCs w:val="21"/>
          <w:lang w:eastAsia="pt-BR"/>
        </w:rPr>
        <w:t xml:space="preserve"> requisição do setor solicitante ou funcionário designado para tal fim</w:t>
      </w:r>
      <w:r w:rsidR="00E73272" w:rsidRPr="00800FE1">
        <w:rPr>
          <w:rFonts w:asciiTheme="minorHAnsi" w:eastAsia="Times New Roman" w:hAnsiTheme="minorHAnsi" w:cstheme="minorHAnsi"/>
          <w:sz w:val="21"/>
          <w:szCs w:val="21"/>
          <w:lang w:eastAsia="pt-BR"/>
        </w:rPr>
        <w:t xml:space="preserve"> e</w:t>
      </w:r>
      <w:r w:rsidRPr="00800FE1">
        <w:rPr>
          <w:rFonts w:asciiTheme="minorHAnsi" w:eastAsia="Times New Roman" w:hAnsiTheme="minorHAnsi" w:cstheme="minorHAnsi"/>
          <w:sz w:val="21"/>
          <w:szCs w:val="21"/>
          <w:lang w:eastAsia="pt-BR"/>
        </w:rPr>
        <w:t>, correndo por conta da Contratada as despesas tributos, encargos trabalhistas e previdenciários decorrentes do fornecimento.</w:t>
      </w:r>
      <w:r w:rsidR="008746A7" w:rsidRPr="00800FE1">
        <w:rPr>
          <w:rFonts w:asciiTheme="minorHAnsi" w:eastAsia="Times New Roman" w:hAnsiTheme="minorHAnsi" w:cstheme="minorHAnsi"/>
          <w:sz w:val="21"/>
          <w:szCs w:val="21"/>
          <w:lang w:eastAsia="pt-BR"/>
        </w:rPr>
        <w:t xml:space="preserve"> A execução dos serviços deverá ocorrer em duas etapas, sendo a 1ª de imediato</w:t>
      </w:r>
      <w:r w:rsidR="000C19C0" w:rsidRPr="00800FE1">
        <w:rPr>
          <w:rFonts w:asciiTheme="minorHAnsi" w:eastAsia="Times New Roman" w:hAnsiTheme="minorHAnsi" w:cstheme="minorHAnsi"/>
          <w:sz w:val="21"/>
          <w:szCs w:val="21"/>
          <w:lang w:eastAsia="pt-BR"/>
        </w:rPr>
        <w:t xml:space="preserve"> e a 2ª após 06 (seis) meses</w:t>
      </w:r>
      <w:r w:rsidR="00B61DC4" w:rsidRPr="00800FE1">
        <w:rPr>
          <w:rFonts w:asciiTheme="minorHAnsi" w:eastAsia="Times New Roman" w:hAnsiTheme="minorHAnsi" w:cstheme="minorHAnsi"/>
          <w:sz w:val="21"/>
          <w:szCs w:val="21"/>
          <w:lang w:eastAsia="pt-BR"/>
        </w:rPr>
        <w:t>, a critério da administração, condicionada ao recebimento a autorização para realização dos serviços.</w:t>
      </w:r>
    </w:p>
    <w:p w14:paraId="4A763EA5" w14:textId="0A0AEB41" w:rsidR="00E14CED" w:rsidRPr="00800FE1" w:rsidRDefault="00E14CED" w:rsidP="00B61DC4">
      <w:pPr>
        <w:autoSpaceDE w:val="0"/>
        <w:autoSpaceDN w:val="0"/>
        <w:adjustRightInd w:val="0"/>
        <w:spacing w:after="0" w:line="240" w:lineRule="auto"/>
        <w:jc w:val="both"/>
        <w:rPr>
          <w:rFonts w:asciiTheme="minorHAnsi" w:hAnsiTheme="minorHAnsi" w:cstheme="minorHAnsi"/>
          <w:sz w:val="21"/>
          <w:szCs w:val="21"/>
        </w:rPr>
      </w:pPr>
      <w:r w:rsidRPr="00800FE1">
        <w:rPr>
          <w:rFonts w:asciiTheme="minorHAnsi" w:hAnsiTheme="minorHAnsi" w:cstheme="minorHAnsi"/>
          <w:b/>
          <w:bCs/>
          <w:sz w:val="21"/>
          <w:szCs w:val="21"/>
          <w:lang w:bidi="he-IL"/>
        </w:rPr>
        <w:t>PARÁGRAFO ÚNICO (D</w:t>
      </w:r>
      <w:r w:rsidR="00322DB4" w:rsidRPr="00800FE1">
        <w:rPr>
          <w:rFonts w:asciiTheme="minorHAnsi" w:hAnsiTheme="minorHAnsi" w:cstheme="minorHAnsi"/>
          <w:b/>
          <w:bCs/>
          <w:sz w:val="21"/>
          <w:szCs w:val="21"/>
          <w:lang w:bidi="he-IL"/>
        </w:rPr>
        <w:t>A EXECUÇÃO</w:t>
      </w:r>
      <w:r w:rsidRPr="00800FE1">
        <w:rPr>
          <w:rFonts w:asciiTheme="minorHAnsi" w:hAnsiTheme="minorHAnsi" w:cstheme="minorHAnsi"/>
          <w:b/>
          <w:bCs/>
          <w:sz w:val="21"/>
          <w:szCs w:val="21"/>
          <w:lang w:bidi="he-IL"/>
        </w:rPr>
        <w:t>):</w:t>
      </w:r>
      <w:r w:rsidRPr="00800FE1">
        <w:rPr>
          <w:rFonts w:asciiTheme="minorHAnsi" w:hAnsiTheme="minorHAnsi" w:cstheme="minorHAnsi"/>
          <w:sz w:val="21"/>
          <w:szCs w:val="21"/>
          <w:lang w:bidi="he-IL"/>
        </w:rPr>
        <w:t xml:space="preserve"> </w:t>
      </w:r>
      <w:r w:rsidRPr="00800FE1">
        <w:rPr>
          <w:rFonts w:asciiTheme="minorHAnsi" w:hAnsiTheme="minorHAnsi" w:cstheme="minorHAnsi"/>
          <w:sz w:val="21"/>
          <w:szCs w:val="21"/>
        </w:rPr>
        <w:t>Os serviços deverão ser executados nos seguintes imóveis: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50"/>
      </w:tblGrid>
      <w:tr w:rsidR="00A61489" w:rsidRPr="00587402" w14:paraId="6C53EF62" w14:textId="77777777" w:rsidTr="00587402">
        <w:tc>
          <w:tcPr>
            <w:tcW w:w="5240" w:type="dxa"/>
            <w:vAlign w:val="center"/>
          </w:tcPr>
          <w:p w14:paraId="16F133F3" w14:textId="20DCC316" w:rsidR="00A61489" w:rsidRPr="00587402" w:rsidRDefault="00A61489" w:rsidP="006463A0">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TERMINAL RODOVIÁRIO</w:t>
            </w:r>
          </w:p>
        </w:tc>
        <w:tc>
          <w:tcPr>
            <w:tcW w:w="3850" w:type="dxa"/>
            <w:vAlign w:val="center"/>
          </w:tcPr>
          <w:p w14:paraId="3E62B8AF" w14:textId="164848F1" w:rsidR="00A61489" w:rsidRPr="00587402" w:rsidRDefault="00A61489" w:rsidP="006463A0">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AV. CELSO RAMOS, N°201,217</w:t>
            </w:r>
          </w:p>
        </w:tc>
      </w:tr>
      <w:tr w:rsidR="00A61489" w:rsidRPr="00587402" w14:paraId="65262078" w14:textId="77777777" w:rsidTr="00587402">
        <w:tc>
          <w:tcPr>
            <w:tcW w:w="5240" w:type="dxa"/>
            <w:vAlign w:val="center"/>
          </w:tcPr>
          <w:p w14:paraId="4BA9E3D8" w14:textId="408D1628" w:rsidR="00A61489" w:rsidRPr="00587402" w:rsidRDefault="00A61489" w:rsidP="006463A0">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AGÊNCIA DO TRABALHADOR</w:t>
            </w:r>
          </w:p>
        </w:tc>
        <w:tc>
          <w:tcPr>
            <w:tcW w:w="3850" w:type="dxa"/>
            <w:vAlign w:val="center"/>
          </w:tcPr>
          <w:p w14:paraId="4F96BEE4" w14:textId="322BB7B7" w:rsidR="00A61489" w:rsidRPr="00587402" w:rsidRDefault="00587402" w:rsidP="006463A0">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color w:val="000000" w:themeColor="text1"/>
                <w:szCs w:val="20"/>
                <w:shd w:val="clear" w:color="auto" w:fill="FFFFFF"/>
              </w:rPr>
              <w:t>RUA GASTÃO VIDIGAL, Nº 50</w:t>
            </w:r>
          </w:p>
        </w:tc>
      </w:tr>
      <w:tr w:rsidR="00A61489" w:rsidRPr="00587402" w14:paraId="0DCD6BB6" w14:textId="77777777" w:rsidTr="00587402">
        <w:tc>
          <w:tcPr>
            <w:tcW w:w="5240" w:type="dxa"/>
            <w:vAlign w:val="center"/>
          </w:tcPr>
          <w:p w14:paraId="3D045B35" w14:textId="310B3625" w:rsidR="00A61489" w:rsidRPr="00587402" w:rsidRDefault="00A61489" w:rsidP="00E5202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PAÇO MUNICIPAL (PRÉDIO ANTIGO)</w:t>
            </w:r>
          </w:p>
        </w:tc>
        <w:tc>
          <w:tcPr>
            <w:tcW w:w="3850" w:type="dxa"/>
            <w:vAlign w:val="center"/>
          </w:tcPr>
          <w:p w14:paraId="6B2BE3C2" w14:textId="3AE63B91" w:rsidR="00A61489" w:rsidRPr="00587402" w:rsidRDefault="00A61489" w:rsidP="00E5202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AVENIDA PÉROLA BYINGTON, Nº 1800</w:t>
            </w:r>
          </w:p>
        </w:tc>
      </w:tr>
      <w:tr w:rsidR="00A61489" w:rsidRPr="00587402" w14:paraId="15310806" w14:textId="77777777" w:rsidTr="00587402">
        <w:tc>
          <w:tcPr>
            <w:tcW w:w="5240" w:type="dxa"/>
            <w:vAlign w:val="center"/>
          </w:tcPr>
          <w:p w14:paraId="626F68B7" w14:textId="6F22048E"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PAÇO MUNICIPAL (PRÉDIO NOVO)</w:t>
            </w:r>
          </w:p>
        </w:tc>
        <w:tc>
          <w:tcPr>
            <w:tcW w:w="3850" w:type="dxa"/>
            <w:vAlign w:val="center"/>
          </w:tcPr>
          <w:p w14:paraId="671113CA" w14:textId="23DAA4F7"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AVENIDA PÉROLA BYINGTON, Nº S/N</w:t>
            </w:r>
          </w:p>
        </w:tc>
      </w:tr>
      <w:tr w:rsidR="00A61489" w:rsidRPr="00587402" w14:paraId="79A4D987" w14:textId="77777777" w:rsidTr="00587402">
        <w:tc>
          <w:tcPr>
            <w:tcW w:w="5240" w:type="dxa"/>
            <w:vAlign w:val="center"/>
          </w:tcPr>
          <w:p w14:paraId="29216795" w14:textId="4CC4CE23"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CAPELA MORTUÁRIA</w:t>
            </w:r>
          </w:p>
        </w:tc>
        <w:tc>
          <w:tcPr>
            <w:tcW w:w="3850" w:type="dxa"/>
            <w:vAlign w:val="center"/>
          </w:tcPr>
          <w:p w14:paraId="018F8318" w14:textId="26AB7DC2"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RUA DON PEDRO II, N°86-166</w:t>
            </w:r>
          </w:p>
        </w:tc>
      </w:tr>
      <w:tr w:rsidR="00A61489" w:rsidRPr="00587402" w14:paraId="004C58CF" w14:textId="663C4B26" w:rsidTr="00587402">
        <w:tc>
          <w:tcPr>
            <w:tcW w:w="5240" w:type="dxa"/>
            <w:vAlign w:val="center"/>
          </w:tcPr>
          <w:p w14:paraId="02CB38FD" w14:textId="6B4FECDB"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ESCOLA WALDEMAR BIACA</w:t>
            </w:r>
          </w:p>
        </w:tc>
        <w:tc>
          <w:tcPr>
            <w:tcW w:w="3850" w:type="dxa"/>
            <w:vAlign w:val="center"/>
          </w:tcPr>
          <w:p w14:paraId="4955EC05" w14:textId="1E360A93"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PRAÇA ZEQUINHA DE ABREU, Nº 155</w:t>
            </w:r>
          </w:p>
        </w:tc>
      </w:tr>
      <w:tr w:rsidR="00A61489" w:rsidRPr="00587402" w14:paraId="2F98DC3D" w14:textId="4052536C" w:rsidTr="00587402">
        <w:tc>
          <w:tcPr>
            <w:tcW w:w="5240" w:type="dxa"/>
            <w:vAlign w:val="center"/>
          </w:tcPr>
          <w:p w14:paraId="78E641AE" w14:textId="0D457129"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ESCOLA ARMINDA RODRIGUES</w:t>
            </w:r>
          </w:p>
        </w:tc>
        <w:tc>
          <w:tcPr>
            <w:tcW w:w="3850" w:type="dxa"/>
            <w:vAlign w:val="center"/>
          </w:tcPr>
          <w:p w14:paraId="3472B50F" w14:textId="3B7D849E"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AVENIDA RIO BRANCO, Nº 1460</w:t>
            </w:r>
          </w:p>
        </w:tc>
      </w:tr>
      <w:tr w:rsidR="00A61489" w:rsidRPr="00587402" w14:paraId="20396A8E" w14:textId="339934CF" w:rsidTr="00587402">
        <w:tc>
          <w:tcPr>
            <w:tcW w:w="5240" w:type="dxa"/>
            <w:vAlign w:val="center"/>
          </w:tcPr>
          <w:p w14:paraId="0AD16432" w14:textId="3C85C5F1"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CMEI RECANTO FELIZ</w:t>
            </w:r>
          </w:p>
        </w:tc>
        <w:tc>
          <w:tcPr>
            <w:tcW w:w="3850" w:type="dxa"/>
            <w:vAlign w:val="center"/>
          </w:tcPr>
          <w:p w14:paraId="1DFD79E1" w14:textId="001717E3"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ESTRADA SAFIRA, LOTE 762-B-1</w:t>
            </w:r>
          </w:p>
        </w:tc>
      </w:tr>
      <w:tr w:rsidR="00A61489" w:rsidRPr="00587402" w14:paraId="4AABE15A" w14:textId="196352D3" w:rsidTr="00587402">
        <w:tc>
          <w:tcPr>
            <w:tcW w:w="5240" w:type="dxa"/>
            <w:vAlign w:val="center"/>
          </w:tcPr>
          <w:p w14:paraId="07999B84" w14:textId="0A13A7E1"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CMEI DOZE DE OUTUBRO</w:t>
            </w:r>
          </w:p>
        </w:tc>
        <w:tc>
          <w:tcPr>
            <w:tcW w:w="3850" w:type="dxa"/>
            <w:vAlign w:val="center"/>
          </w:tcPr>
          <w:p w14:paraId="2AEFC02A" w14:textId="65B214F3"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RUA ANITA GARIBALDI, Nº 1568</w:t>
            </w:r>
          </w:p>
        </w:tc>
      </w:tr>
      <w:tr w:rsidR="00587402" w:rsidRPr="00587402" w14:paraId="0269D71E" w14:textId="77777777" w:rsidTr="00587402">
        <w:tc>
          <w:tcPr>
            <w:tcW w:w="5240" w:type="dxa"/>
            <w:vAlign w:val="center"/>
          </w:tcPr>
          <w:p w14:paraId="4723ED15" w14:textId="185C1190" w:rsidR="00587402" w:rsidRPr="00587402" w:rsidRDefault="00587402"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CMEI MENINO JESUS</w:t>
            </w:r>
          </w:p>
        </w:tc>
        <w:tc>
          <w:tcPr>
            <w:tcW w:w="3850" w:type="dxa"/>
            <w:vAlign w:val="center"/>
          </w:tcPr>
          <w:p w14:paraId="484B0E21" w14:textId="27BE6557" w:rsidR="00587402" w:rsidRPr="00587402" w:rsidRDefault="00587402"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Calibri" w:hAnsi="Calibri" w:cs="Calibri"/>
                <w:szCs w:val="20"/>
              </w:rPr>
              <w:t>RUA BARÃO DO SERRO AZUL, N°250</w:t>
            </w:r>
          </w:p>
        </w:tc>
      </w:tr>
      <w:tr w:rsidR="00A61489" w:rsidRPr="00587402" w14:paraId="1322EAB8" w14:textId="77777777" w:rsidTr="00587402">
        <w:tc>
          <w:tcPr>
            <w:tcW w:w="5240" w:type="dxa"/>
            <w:vAlign w:val="center"/>
          </w:tcPr>
          <w:p w14:paraId="2372F6BE" w14:textId="15DA9177"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SECRETARIA DE EDUCAÇÃO</w:t>
            </w:r>
          </w:p>
        </w:tc>
        <w:tc>
          <w:tcPr>
            <w:tcW w:w="3850" w:type="dxa"/>
            <w:vAlign w:val="center"/>
          </w:tcPr>
          <w:p w14:paraId="0C70A241" w14:textId="2F5DB4ED"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RUA DO ROSÁRIO, Nº 202</w:t>
            </w:r>
          </w:p>
        </w:tc>
      </w:tr>
      <w:tr w:rsidR="00A61489" w:rsidRPr="00587402" w14:paraId="33885435" w14:textId="77777777" w:rsidTr="00587402">
        <w:tc>
          <w:tcPr>
            <w:tcW w:w="5240" w:type="dxa"/>
            <w:vAlign w:val="center"/>
          </w:tcPr>
          <w:p w14:paraId="3C95E12B" w14:textId="50974D6F"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 xml:space="preserve">BIBLIOTECA CIDADÃ </w:t>
            </w:r>
          </w:p>
        </w:tc>
        <w:tc>
          <w:tcPr>
            <w:tcW w:w="3850" w:type="dxa"/>
            <w:vAlign w:val="center"/>
          </w:tcPr>
          <w:p w14:paraId="5CEBFFC4" w14:textId="4206A73E"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PRAÇA ARMANDO PHELIPPE, S/N</w:t>
            </w:r>
          </w:p>
        </w:tc>
      </w:tr>
      <w:tr w:rsidR="00A61489" w:rsidRPr="00587402" w14:paraId="6E5DDF38" w14:textId="77777777" w:rsidTr="00587402">
        <w:tc>
          <w:tcPr>
            <w:tcW w:w="5240" w:type="dxa"/>
            <w:vAlign w:val="center"/>
          </w:tcPr>
          <w:p w14:paraId="2DA6A9DA" w14:textId="1369C6D3"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hAnsiTheme="minorHAnsi" w:cstheme="minorHAnsi"/>
                <w:szCs w:val="20"/>
              </w:rPr>
              <w:t>CENTRO CULTURAL</w:t>
            </w:r>
          </w:p>
        </w:tc>
        <w:tc>
          <w:tcPr>
            <w:tcW w:w="3850" w:type="dxa"/>
            <w:vAlign w:val="center"/>
          </w:tcPr>
          <w:p w14:paraId="6DCEEE01" w14:textId="1EF673A0"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AV. PRESIDENTE VARGAS, N°1281</w:t>
            </w:r>
          </w:p>
        </w:tc>
      </w:tr>
      <w:tr w:rsidR="00A61489" w:rsidRPr="00587402" w14:paraId="7324C81E" w14:textId="77777777" w:rsidTr="00587402">
        <w:tc>
          <w:tcPr>
            <w:tcW w:w="5240" w:type="dxa"/>
            <w:vAlign w:val="center"/>
          </w:tcPr>
          <w:p w14:paraId="417F9AA6" w14:textId="0ADEF808"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GINÁSIO DE ESPORTES MÁRCIO APARECIDO DE OLIVEIRA</w:t>
            </w:r>
          </w:p>
        </w:tc>
        <w:tc>
          <w:tcPr>
            <w:tcW w:w="3850" w:type="dxa"/>
            <w:vAlign w:val="center"/>
          </w:tcPr>
          <w:p w14:paraId="23C2618B" w14:textId="35514D1D" w:rsidR="00A61489" w:rsidRPr="00587402" w:rsidRDefault="00F3059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AVENIDA CAFÉ FILHO</w:t>
            </w:r>
          </w:p>
        </w:tc>
      </w:tr>
      <w:tr w:rsidR="00A61489" w:rsidRPr="00587402" w14:paraId="7378710F" w14:textId="77777777" w:rsidTr="00587402">
        <w:tc>
          <w:tcPr>
            <w:tcW w:w="5240" w:type="dxa"/>
            <w:vAlign w:val="center"/>
          </w:tcPr>
          <w:p w14:paraId="44A58FEC" w14:textId="2FDED6F9"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QUADRA ESPORTIVA DO CENTRO SOCIAL URBANO</w:t>
            </w:r>
          </w:p>
        </w:tc>
        <w:tc>
          <w:tcPr>
            <w:tcW w:w="3850" w:type="dxa"/>
            <w:vAlign w:val="center"/>
          </w:tcPr>
          <w:p w14:paraId="1E8F1DD7" w14:textId="5A6CACCF" w:rsidR="00A61489" w:rsidRPr="00587402" w:rsidRDefault="00FB203C"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RUA PEDRO ALVARES CABRAL X RUA SOUZA NAVES</w:t>
            </w:r>
          </w:p>
        </w:tc>
      </w:tr>
      <w:tr w:rsidR="00A61489" w:rsidRPr="00587402" w14:paraId="548C7CB2" w14:textId="77777777" w:rsidTr="00587402">
        <w:tc>
          <w:tcPr>
            <w:tcW w:w="5240" w:type="dxa"/>
            <w:vAlign w:val="center"/>
          </w:tcPr>
          <w:p w14:paraId="317507CA" w14:textId="6F9FC1C1" w:rsidR="00A61489" w:rsidRPr="00587402" w:rsidRDefault="00A61489"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ESTÁDIO JOAQUIM MONTANA</w:t>
            </w:r>
          </w:p>
        </w:tc>
        <w:tc>
          <w:tcPr>
            <w:tcW w:w="3850" w:type="dxa"/>
            <w:vAlign w:val="center"/>
          </w:tcPr>
          <w:p w14:paraId="71B8AB31" w14:textId="3DAFFDE6" w:rsidR="00A61489" w:rsidRPr="00587402" w:rsidRDefault="00FB203C" w:rsidP="005B4175">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RUA ARAÚJO LIMA X RUA SOUZA NAVES</w:t>
            </w:r>
          </w:p>
        </w:tc>
      </w:tr>
      <w:tr w:rsidR="00A61489" w:rsidRPr="00587402" w14:paraId="08FB1433" w14:textId="3EACFFC7" w:rsidTr="00587402">
        <w:tc>
          <w:tcPr>
            <w:tcW w:w="5240" w:type="dxa"/>
            <w:vAlign w:val="center"/>
          </w:tcPr>
          <w:p w14:paraId="67735B28" w14:textId="45C1BBA9" w:rsidR="00A61489" w:rsidRPr="00587402" w:rsidRDefault="00A61489" w:rsidP="00CE717E">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 xml:space="preserve">HOSPITAL MUNICIPAL </w:t>
            </w:r>
          </w:p>
        </w:tc>
        <w:tc>
          <w:tcPr>
            <w:tcW w:w="3850" w:type="dxa"/>
            <w:vAlign w:val="center"/>
          </w:tcPr>
          <w:p w14:paraId="4F7CFCCD" w14:textId="71B373A6" w:rsidR="00A61489" w:rsidRPr="00587402" w:rsidRDefault="00A61489" w:rsidP="00CE717E">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RUA BERNARDINO DE CAMPOS, Nº 777</w:t>
            </w:r>
          </w:p>
        </w:tc>
      </w:tr>
      <w:tr w:rsidR="00A61489" w:rsidRPr="00587402" w14:paraId="3B46DFE8" w14:textId="77777777" w:rsidTr="00587402">
        <w:tc>
          <w:tcPr>
            <w:tcW w:w="5240" w:type="dxa"/>
            <w:vAlign w:val="center"/>
          </w:tcPr>
          <w:p w14:paraId="65814138" w14:textId="265F1302" w:rsidR="00A61489" w:rsidRPr="00587402" w:rsidRDefault="00A61489" w:rsidP="00CD3B41">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UBS MARLI SAILA E SILVANILDA</w:t>
            </w:r>
          </w:p>
        </w:tc>
        <w:tc>
          <w:tcPr>
            <w:tcW w:w="3850" w:type="dxa"/>
            <w:vAlign w:val="center"/>
          </w:tcPr>
          <w:p w14:paraId="2AAFF496" w14:textId="5C691CD4" w:rsidR="00A61489" w:rsidRPr="00587402" w:rsidRDefault="00A61489" w:rsidP="00CD3B41">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RUA ARAÚJO LIMA, N°1420</w:t>
            </w:r>
          </w:p>
        </w:tc>
      </w:tr>
      <w:tr w:rsidR="00A61489" w:rsidRPr="00587402" w14:paraId="0CE92998" w14:textId="157AD1CC" w:rsidTr="00587402">
        <w:tc>
          <w:tcPr>
            <w:tcW w:w="5240" w:type="dxa"/>
            <w:vAlign w:val="center"/>
          </w:tcPr>
          <w:p w14:paraId="5FDADA20" w14:textId="26746072"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bCs/>
                <w:szCs w:val="20"/>
              </w:rPr>
              <w:t>CENTRO DE SAÚDE DA MULHER E DA CRIANÇA</w:t>
            </w:r>
          </w:p>
        </w:tc>
        <w:tc>
          <w:tcPr>
            <w:tcW w:w="3850" w:type="dxa"/>
            <w:vAlign w:val="center"/>
          </w:tcPr>
          <w:p w14:paraId="69EEE58C" w14:textId="22C3E162"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RUA ARAÚJO LIMA, N°1375</w:t>
            </w:r>
          </w:p>
        </w:tc>
      </w:tr>
      <w:tr w:rsidR="00A61489" w:rsidRPr="00587402" w14:paraId="0B2CD5D5" w14:textId="57495465" w:rsidTr="00587402">
        <w:tc>
          <w:tcPr>
            <w:tcW w:w="5240" w:type="dxa"/>
            <w:vAlign w:val="center"/>
          </w:tcPr>
          <w:p w14:paraId="7735AE06" w14:textId="4DF9414A"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UBS CONCEIÇÃO DOS ANJOS</w:t>
            </w:r>
          </w:p>
        </w:tc>
        <w:tc>
          <w:tcPr>
            <w:tcW w:w="3850" w:type="dxa"/>
            <w:vAlign w:val="center"/>
          </w:tcPr>
          <w:p w14:paraId="61621783" w14:textId="3D1D6487"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bookmarkStart w:id="1" w:name="_Hlk95901313"/>
            <w:r w:rsidRPr="00587402">
              <w:rPr>
                <w:rFonts w:asciiTheme="minorHAnsi" w:hAnsiTheme="minorHAnsi" w:cstheme="minorHAnsi"/>
                <w:szCs w:val="20"/>
              </w:rPr>
              <w:t>RUA DO ROSÁRIO, Nº 202</w:t>
            </w:r>
            <w:bookmarkEnd w:id="1"/>
          </w:p>
        </w:tc>
      </w:tr>
      <w:tr w:rsidR="00A61489" w:rsidRPr="00587402" w14:paraId="6AE863AA" w14:textId="5B825729" w:rsidTr="00587402">
        <w:tc>
          <w:tcPr>
            <w:tcW w:w="5240" w:type="dxa"/>
            <w:vAlign w:val="center"/>
          </w:tcPr>
          <w:p w14:paraId="5E817A0B" w14:textId="3661C6E0" w:rsidR="00A61489" w:rsidRPr="00587402" w:rsidRDefault="00A61489" w:rsidP="00A61489">
            <w:pPr>
              <w:tabs>
                <w:tab w:val="left" w:pos="0"/>
                <w:tab w:val="left" w:pos="1256"/>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SECRETARIA MUNICIPAL DE SAÚDE</w:t>
            </w:r>
          </w:p>
        </w:tc>
        <w:tc>
          <w:tcPr>
            <w:tcW w:w="3850" w:type="dxa"/>
            <w:vAlign w:val="center"/>
          </w:tcPr>
          <w:p w14:paraId="2833EBC3" w14:textId="5FB9AD20"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hAnsiTheme="minorHAnsi" w:cstheme="minorHAnsi"/>
                <w:szCs w:val="20"/>
              </w:rPr>
              <w:t>RUA FELINTO MULLER, Nº 139</w:t>
            </w:r>
          </w:p>
        </w:tc>
      </w:tr>
      <w:tr w:rsidR="00A61489" w:rsidRPr="00587402" w14:paraId="6A9E64ED" w14:textId="77777777" w:rsidTr="00587402">
        <w:tc>
          <w:tcPr>
            <w:tcW w:w="5240" w:type="dxa"/>
            <w:vAlign w:val="center"/>
          </w:tcPr>
          <w:p w14:paraId="62B9A475" w14:textId="61AF5412"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CENTRO DE REFERÊNCIA ASSISTÊNCIA SOCIAL (CRAS)</w:t>
            </w:r>
          </w:p>
        </w:tc>
        <w:tc>
          <w:tcPr>
            <w:tcW w:w="3850" w:type="dxa"/>
            <w:vAlign w:val="center"/>
          </w:tcPr>
          <w:p w14:paraId="06E7185D" w14:textId="1052929A" w:rsidR="00A61489" w:rsidRPr="00587402" w:rsidRDefault="00A61489" w:rsidP="00A61489">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RUA BERNARDINO DE CAMPOS, Nº 750</w:t>
            </w:r>
          </w:p>
        </w:tc>
      </w:tr>
      <w:tr w:rsidR="00FB203C" w:rsidRPr="00587402" w14:paraId="2F811B24" w14:textId="77777777" w:rsidTr="00587402">
        <w:tc>
          <w:tcPr>
            <w:tcW w:w="5240" w:type="dxa"/>
            <w:vAlign w:val="center"/>
          </w:tcPr>
          <w:p w14:paraId="209DB765" w14:textId="33CC5798" w:rsidR="00FB203C" w:rsidRPr="00587402" w:rsidRDefault="00FB203C" w:rsidP="00FB203C">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CENTRO DE REFERÊNCIA ASSISTÊNCIA SOCIAL (CRAS)</w:t>
            </w:r>
          </w:p>
        </w:tc>
        <w:tc>
          <w:tcPr>
            <w:tcW w:w="3850" w:type="dxa"/>
            <w:vAlign w:val="center"/>
          </w:tcPr>
          <w:p w14:paraId="5D916FF6" w14:textId="43DF5B02" w:rsidR="00FB203C" w:rsidRPr="00587402" w:rsidRDefault="00FB203C" w:rsidP="00FB203C">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RUA BERNARDINO DE CAMPOS, Nº 750</w:t>
            </w:r>
            <w:r w:rsidR="00D1697D" w:rsidRPr="00587402">
              <w:rPr>
                <w:rFonts w:asciiTheme="minorHAnsi" w:eastAsia="Times New Roman" w:hAnsiTheme="minorHAnsi" w:cstheme="minorHAnsi"/>
                <w:szCs w:val="20"/>
                <w:lang w:eastAsia="pt-BR"/>
              </w:rPr>
              <w:t>-FUNDOS</w:t>
            </w:r>
          </w:p>
        </w:tc>
      </w:tr>
      <w:tr w:rsidR="00FB203C" w:rsidRPr="00587402" w14:paraId="0A80753B" w14:textId="77777777" w:rsidTr="00587402">
        <w:tc>
          <w:tcPr>
            <w:tcW w:w="5240" w:type="dxa"/>
            <w:vAlign w:val="center"/>
          </w:tcPr>
          <w:p w14:paraId="1FDEB590" w14:textId="7A143B9D" w:rsidR="00FB203C" w:rsidRPr="00587402" w:rsidRDefault="00FB203C" w:rsidP="00FB203C">
            <w:pPr>
              <w:tabs>
                <w:tab w:val="left" w:pos="0"/>
              </w:tabs>
              <w:overflowPunct w:val="0"/>
              <w:autoSpaceDE w:val="0"/>
              <w:autoSpaceDN w:val="0"/>
              <w:adjustRightInd w:val="0"/>
              <w:spacing w:after="0" w:line="240" w:lineRule="auto"/>
              <w:textAlignment w:val="baseline"/>
              <w:rPr>
                <w:rFonts w:asciiTheme="minorHAnsi" w:eastAsia="Times New Roman" w:hAnsiTheme="minorHAnsi" w:cstheme="minorHAnsi"/>
                <w:szCs w:val="20"/>
                <w:lang w:eastAsia="pt-BR"/>
              </w:rPr>
            </w:pPr>
            <w:r w:rsidRPr="00587402">
              <w:rPr>
                <w:rFonts w:asciiTheme="minorHAnsi" w:eastAsia="Times New Roman" w:hAnsiTheme="minorHAnsi" w:cstheme="minorHAnsi"/>
                <w:szCs w:val="20"/>
                <w:lang w:eastAsia="pt-BR"/>
              </w:rPr>
              <w:t>CENTRO DE CONVIVÊNCIA DO IDOSO</w:t>
            </w:r>
          </w:p>
        </w:tc>
        <w:tc>
          <w:tcPr>
            <w:tcW w:w="3850" w:type="dxa"/>
            <w:vAlign w:val="center"/>
          </w:tcPr>
          <w:p w14:paraId="3DE80E7C" w14:textId="37F8BBAB" w:rsidR="00FB203C" w:rsidRPr="00587402" w:rsidRDefault="00FB203C" w:rsidP="00FB203C">
            <w:pPr>
              <w:tabs>
                <w:tab w:val="left" w:pos="0"/>
              </w:tabs>
              <w:overflowPunct w:val="0"/>
              <w:autoSpaceDE w:val="0"/>
              <w:autoSpaceDN w:val="0"/>
              <w:adjustRightInd w:val="0"/>
              <w:spacing w:after="0" w:line="240" w:lineRule="auto"/>
              <w:textAlignment w:val="baseline"/>
              <w:rPr>
                <w:rFonts w:asciiTheme="minorHAnsi" w:hAnsiTheme="minorHAnsi" w:cstheme="minorHAnsi"/>
                <w:szCs w:val="20"/>
              </w:rPr>
            </w:pPr>
            <w:r w:rsidRPr="00587402">
              <w:rPr>
                <w:rFonts w:asciiTheme="minorHAnsi" w:eastAsia="Times New Roman" w:hAnsiTheme="minorHAnsi" w:cstheme="minorHAnsi"/>
                <w:szCs w:val="20"/>
                <w:lang w:eastAsia="pt-BR"/>
              </w:rPr>
              <w:t>AVENIDA PASSOS, Nº 919.</w:t>
            </w:r>
          </w:p>
        </w:tc>
      </w:tr>
    </w:tbl>
    <w:p w14:paraId="353C2E9B" w14:textId="77777777" w:rsidR="00E52029" w:rsidRDefault="00E52029" w:rsidP="00EC7391">
      <w:pPr>
        <w:overflowPunct w:val="0"/>
        <w:autoSpaceDE w:val="0"/>
        <w:autoSpaceDN w:val="0"/>
        <w:adjustRightInd w:val="0"/>
        <w:spacing w:after="0" w:line="240" w:lineRule="auto"/>
        <w:jc w:val="both"/>
        <w:textAlignment w:val="baseline"/>
        <w:rPr>
          <w:rFonts w:asciiTheme="minorHAnsi" w:hAnsiTheme="minorHAnsi" w:cstheme="minorHAnsi"/>
          <w:b/>
          <w:sz w:val="21"/>
          <w:szCs w:val="21"/>
        </w:rPr>
      </w:pPr>
    </w:p>
    <w:p w14:paraId="3E1865FA" w14:textId="1819EA3F"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CLÁUSULA SEXTA (DAS CONDIÇÕES DE PAGAMENTO):</w:t>
      </w:r>
      <w:r w:rsidRPr="00800FE1">
        <w:rPr>
          <w:rFonts w:asciiTheme="minorHAnsi" w:hAnsiTheme="minorHAnsi" w:cstheme="minorHAnsi"/>
          <w:sz w:val="21"/>
          <w:szCs w:val="21"/>
        </w:rPr>
        <w:t xml:space="preserve"> O pagamento será efetuado por meio de transferência bancária em moeda brasileira em uma conta corrente em que é titular a empresa contratada, em até 30 dias mediante o faturamento e encaminhamento da Nota Fiscal pela CONTRATADA.</w:t>
      </w:r>
    </w:p>
    <w:p w14:paraId="490D00C3"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I -</w:t>
      </w:r>
      <w:r w:rsidRPr="00800FE1">
        <w:rPr>
          <w:rFonts w:asciiTheme="minorHAnsi" w:hAnsiTheme="minorHAnsi" w:cstheme="minorHAnsi"/>
          <w:sz w:val="21"/>
          <w:szCs w:val="21"/>
        </w:rPr>
        <w:t xml:space="preserve"> O faturamento deverá ser apresentado e protocolado, em 02 (</w:t>
      </w:r>
      <w:r w:rsidRPr="00800FE1">
        <w:rPr>
          <w:rFonts w:asciiTheme="minorHAnsi" w:hAnsiTheme="minorHAnsi" w:cstheme="minorHAnsi"/>
          <w:iCs/>
          <w:sz w:val="21"/>
          <w:szCs w:val="21"/>
        </w:rPr>
        <w:t>duas</w:t>
      </w:r>
      <w:r w:rsidRPr="00800FE1">
        <w:rPr>
          <w:rFonts w:asciiTheme="minorHAnsi" w:hAnsiTheme="minorHAnsi" w:cstheme="minorHAnsi"/>
          <w:sz w:val="21"/>
          <w:szCs w:val="21"/>
        </w:rPr>
        <w:t>) vias, na sede do contratante.</w:t>
      </w:r>
    </w:p>
    <w:p w14:paraId="12E3039F"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 xml:space="preserve">II </w:t>
      </w:r>
      <w:r w:rsidRPr="00800FE1">
        <w:rPr>
          <w:rFonts w:asciiTheme="minorHAnsi" w:hAnsiTheme="minorHAnsi" w:cstheme="minorHAnsi"/>
          <w:sz w:val="21"/>
          <w:szCs w:val="21"/>
        </w:rPr>
        <w:t>– O bem licitado deverá ser faturado em nome do Município de Pérola, no CNPJ nº 81.478.133/0001-70.</w:t>
      </w:r>
    </w:p>
    <w:p w14:paraId="2A0EA8E1"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 xml:space="preserve">III </w:t>
      </w:r>
      <w:r w:rsidRPr="00800FE1">
        <w:rPr>
          <w:rFonts w:asciiTheme="minorHAnsi" w:hAnsiTheme="minorHAnsi" w:cstheme="minorHAnsi"/>
          <w:sz w:val="21"/>
          <w:szCs w:val="21"/>
        </w:rPr>
        <w:t>- O faturamento deverá ser apresentado conforme segue:</w:t>
      </w:r>
    </w:p>
    <w:p w14:paraId="0F718979" w14:textId="77777777" w:rsidR="00EC7391" w:rsidRPr="00800FE1" w:rsidRDefault="00EC7391" w:rsidP="00EC7391">
      <w:pPr>
        <w:suppressAutoHyphens/>
        <w:overflowPunct w:val="0"/>
        <w:autoSpaceDE w:val="0"/>
        <w:autoSpaceDN w:val="0"/>
        <w:adjustRightInd w:val="0"/>
        <w:spacing w:after="0" w:line="240" w:lineRule="auto"/>
        <w:jc w:val="both"/>
        <w:textAlignment w:val="baseline"/>
        <w:rPr>
          <w:rFonts w:asciiTheme="minorHAnsi" w:hAnsiTheme="minorHAnsi" w:cstheme="minorHAnsi"/>
          <w:sz w:val="21"/>
          <w:szCs w:val="21"/>
          <w:lang w:eastAsia="ar-SA"/>
        </w:rPr>
      </w:pPr>
      <w:r w:rsidRPr="00800FE1">
        <w:rPr>
          <w:rFonts w:asciiTheme="minorHAnsi" w:hAnsiTheme="minorHAnsi" w:cstheme="minorHAnsi"/>
          <w:b/>
          <w:sz w:val="21"/>
          <w:szCs w:val="21"/>
          <w:lang w:eastAsia="ar-SA"/>
        </w:rPr>
        <w:t>a)</w:t>
      </w:r>
      <w:r w:rsidRPr="00800FE1">
        <w:rPr>
          <w:rFonts w:asciiTheme="minorHAnsi" w:hAnsiTheme="minorHAnsi" w:cstheme="minorHAnsi"/>
          <w:sz w:val="21"/>
          <w:szCs w:val="21"/>
          <w:lang w:eastAsia="ar-SA"/>
        </w:rPr>
        <w:t xml:space="preserve"> Nota fiscal, com o nome do serviço executado, número e tipo da licitação, número do contrato de prestação de serviços com o Município, e outros, sem rasura e/ou entrelinhas e devidamente certificada pelo contratante;</w:t>
      </w:r>
    </w:p>
    <w:p w14:paraId="11B3903F"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b)</w:t>
      </w:r>
      <w:r w:rsidRPr="00800FE1">
        <w:rPr>
          <w:rFonts w:asciiTheme="minorHAnsi" w:hAnsiTheme="minorHAnsi" w:cstheme="minorHAnsi"/>
          <w:sz w:val="21"/>
          <w:szCs w:val="21"/>
        </w:rPr>
        <w:t xml:space="preserve"> Fatura, com o nome do serviço, número e tipo da licitação, número do contrato, número do </w:t>
      </w:r>
      <w:r w:rsidRPr="00800FE1">
        <w:rPr>
          <w:rFonts w:asciiTheme="minorHAnsi" w:hAnsiTheme="minorHAnsi" w:cstheme="minorHAnsi"/>
          <w:bCs/>
          <w:sz w:val="21"/>
          <w:szCs w:val="21"/>
        </w:rPr>
        <w:t>Banco, agência, Conta corrente, nome da cidade em que deverá ser efetuado o pagamento</w:t>
      </w:r>
      <w:r w:rsidRPr="00800FE1">
        <w:rPr>
          <w:rFonts w:asciiTheme="minorHAnsi" w:hAnsiTheme="minorHAnsi" w:cstheme="minorHAnsi"/>
          <w:sz w:val="21"/>
          <w:szCs w:val="21"/>
        </w:rPr>
        <w:t>, sem rasura e/ou entrelinhas e devidamente certificada pelo contratante.</w:t>
      </w:r>
    </w:p>
    <w:p w14:paraId="30B17796" w14:textId="2D78B9CA"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PARÁGRAFO PRIMEIRO:</w:t>
      </w:r>
      <w:r w:rsidRPr="00800FE1">
        <w:rPr>
          <w:rFonts w:asciiTheme="minorHAnsi" w:hAnsiTheme="minorHAnsi" w:cstheme="minorHAnsi"/>
          <w:b/>
          <w:i/>
          <w:sz w:val="21"/>
          <w:szCs w:val="21"/>
        </w:rPr>
        <w:t xml:space="preserve"> </w:t>
      </w:r>
      <w:r w:rsidRPr="00800FE1">
        <w:rPr>
          <w:rFonts w:asciiTheme="minorHAnsi" w:hAnsiTheme="minorHAnsi" w:cstheme="minorHAnsi"/>
          <w:sz w:val="21"/>
          <w:szCs w:val="21"/>
        </w:rPr>
        <w:t xml:space="preserve">Os </w:t>
      </w:r>
      <w:r w:rsidR="00CC4F6C" w:rsidRPr="00800FE1">
        <w:rPr>
          <w:rFonts w:asciiTheme="minorHAnsi" w:hAnsiTheme="minorHAnsi" w:cstheme="minorHAnsi"/>
          <w:sz w:val="21"/>
          <w:szCs w:val="21"/>
        </w:rPr>
        <w:t>valores propostos</w:t>
      </w:r>
      <w:r w:rsidRPr="00800FE1">
        <w:rPr>
          <w:rFonts w:asciiTheme="minorHAnsi" w:hAnsiTheme="minorHAnsi" w:cstheme="minorHAnsi"/>
          <w:sz w:val="21"/>
          <w:szCs w:val="21"/>
        </w:rPr>
        <w:t xml:space="preserve"> pela empresa não poderão sofrer qualquer tipo de reajuste, nem para mais ou para menos na vigência do contrato.</w:t>
      </w:r>
    </w:p>
    <w:p w14:paraId="23457FE6"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CLÁUSULA SÉTIMA (DAS PENALIDADES):</w:t>
      </w:r>
      <w:r w:rsidRPr="00800FE1">
        <w:rPr>
          <w:rFonts w:asciiTheme="minorHAnsi" w:hAnsiTheme="minorHAnsi" w:cstheme="minorHAnsi"/>
          <w:sz w:val="21"/>
          <w:szCs w:val="21"/>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3C485C31"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CLÁUSULA OITAVA (DA TRANSFERÊNCIA DO CONTRATO):</w:t>
      </w:r>
      <w:r w:rsidRPr="00800FE1">
        <w:rPr>
          <w:rFonts w:asciiTheme="minorHAnsi" w:hAnsiTheme="minorHAnsi" w:cstheme="minorHAnsi"/>
          <w:sz w:val="21"/>
          <w:szCs w:val="21"/>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3F05A223"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lastRenderedPageBreak/>
        <w:t>CLÁUSULA NONA (DA TRANSMISSÃO DE DOCUMENTOS):</w:t>
      </w:r>
      <w:r w:rsidRPr="00800FE1">
        <w:rPr>
          <w:rFonts w:asciiTheme="minorHAnsi" w:hAnsiTheme="minorHAnsi" w:cstheme="minorHAnsi"/>
          <w:sz w:val="21"/>
          <w:szCs w:val="21"/>
        </w:rPr>
        <w:t xml:space="preserve"> Todos os documentos e cartas serão trocados entre a CONTRATANTE e a CONTRATADA através de protocolo, não sendo considerada nenhuma outra forma como prova de entrega dos documentos.</w:t>
      </w:r>
    </w:p>
    <w:p w14:paraId="5629E67D"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CLÁUSULA DÉCIMA (DA RESCISÃO):</w:t>
      </w:r>
      <w:r w:rsidRPr="00800FE1">
        <w:rPr>
          <w:rFonts w:asciiTheme="minorHAnsi" w:hAnsiTheme="minorHAnsi" w:cstheme="minorHAnsi"/>
          <w:sz w:val="21"/>
          <w:szCs w:val="21"/>
        </w:rPr>
        <w:t xml:space="preserve"> A CONTRATANTE poderá rescindir de pleno direito, o presente contrato independentemente de interpelação judicial ou extrajudicial, nos seguintes casos:</w:t>
      </w:r>
    </w:p>
    <w:p w14:paraId="207C3815" w14:textId="77777777" w:rsidR="00EC7391" w:rsidRPr="00800FE1" w:rsidRDefault="00EC7391" w:rsidP="00EC7391">
      <w:pPr>
        <w:tabs>
          <w:tab w:val="left" w:pos="0"/>
        </w:tabs>
        <w:overflowPunct w:val="0"/>
        <w:autoSpaceDE w:val="0"/>
        <w:autoSpaceDN w:val="0"/>
        <w:adjustRightInd w:val="0"/>
        <w:spacing w:after="0" w:line="240" w:lineRule="auto"/>
        <w:ind w:left="284" w:hanging="284"/>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I</w:t>
      </w:r>
      <w:r w:rsidRPr="00800FE1">
        <w:rPr>
          <w:rFonts w:asciiTheme="minorHAnsi" w:hAnsiTheme="minorHAnsi" w:cstheme="minorHAnsi"/>
          <w:sz w:val="21"/>
          <w:szCs w:val="21"/>
        </w:rPr>
        <w:tab/>
        <w:t>Inadimplemento da CONTRATADA de qualquer das cláusulas previstas no presente contrato;</w:t>
      </w:r>
    </w:p>
    <w:p w14:paraId="58803BF8" w14:textId="77777777" w:rsidR="00EC7391" w:rsidRPr="00800FE1" w:rsidRDefault="00EC7391" w:rsidP="00EC7391">
      <w:pPr>
        <w:tabs>
          <w:tab w:val="left" w:pos="284"/>
          <w:tab w:val="left" w:pos="6925"/>
        </w:tabs>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II</w:t>
      </w:r>
      <w:r w:rsidRPr="00800FE1">
        <w:rPr>
          <w:rFonts w:asciiTheme="minorHAnsi" w:hAnsiTheme="minorHAnsi" w:cstheme="minorHAnsi"/>
          <w:sz w:val="21"/>
          <w:szCs w:val="21"/>
        </w:rPr>
        <w:tab/>
        <w:t>Inobservância das especificações e recomendações técnicas;</w:t>
      </w:r>
    </w:p>
    <w:p w14:paraId="4A8977BA" w14:textId="77777777" w:rsidR="00EC7391" w:rsidRPr="00800FE1" w:rsidRDefault="00EC7391" w:rsidP="00EC7391">
      <w:pPr>
        <w:tabs>
          <w:tab w:val="left" w:pos="284"/>
        </w:tabs>
        <w:overflowPunct w:val="0"/>
        <w:autoSpaceDE w:val="0"/>
        <w:autoSpaceDN w:val="0"/>
        <w:adjustRightInd w:val="0"/>
        <w:spacing w:after="0" w:line="240" w:lineRule="auto"/>
        <w:textAlignment w:val="baseline"/>
        <w:rPr>
          <w:rFonts w:asciiTheme="minorHAnsi" w:hAnsiTheme="minorHAnsi" w:cstheme="minorHAnsi"/>
          <w:sz w:val="21"/>
          <w:szCs w:val="21"/>
        </w:rPr>
      </w:pPr>
      <w:r w:rsidRPr="00800FE1">
        <w:rPr>
          <w:rFonts w:asciiTheme="minorHAnsi" w:hAnsiTheme="minorHAnsi" w:cstheme="minorHAnsi"/>
          <w:b/>
          <w:sz w:val="21"/>
          <w:szCs w:val="21"/>
        </w:rPr>
        <w:t>III</w:t>
      </w:r>
      <w:r w:rsidRPr="00800FE1">
        <w:rPr>
          <w:rFonts w:asciiTheme="minorHAnsi" w:hAnsiTheme="minorHAnsi" w:cstheme="minorHAnsi"/>
          <w:sz w:val="21"/>
          <w:szCs w:val="21"/>
        </w:rPr>
        <w:tab/>
        <w:t>Falência ou liquidação judicial ou extrajudicial da CONTRATADA, decretada ou homologada, ou a instauração de insolvência civil;</w:t>
      </w:r>
    </w:p>
    <w:p w14:paraId="16C30439" w14:textId="77777777" w:rsidR="00EC7391" w:rsidRPr="00800FE1" w:rsidRDefault="00EC7391" w:rsidP="00EC7391">
      <w:pPr>
        <w:tabs>
          <w:tab w:val="left" w:pos="284"/>
        </w:tabs>
        <w:overflowPunct w:val="0"/>
        <w:autoSpaceDE w:val="0"/>
        <w:autoSpaceDN w:val="0"/>
        <w:adjustRightInd w:val="0"/>
        <w:spacing w:after="0" w:line="240" w:lineRule="auto"/>
        <w:ind w:left="567" w:hanging="567"/>
        <w:textAlignment w:val="baseline"/>
        <w:rPr>
          <w:rFonts w:asciiTheme="minorHAnsi" w:hAnsiTheme="minorHAnsi" w:cstheme="minorHAnsi"/>
          <w:sz w:val="21"/>
          <w:szCs w:val="21"/>
        </w:rPr>
      </w:pPr>
      <w:r w:rsidRPr="00800FE1">
        <w:rPr>
          <w:rFonts w:asciiTheme="minorHAnsi" w:hAnsiTheme="minorHAnsi" w:cstheme="minorHAnsi"/>
          <w:b/>
          <w:sz w:val="21"/>
          <w:szCs w:val="21"/>
        </w:rPr>
        <w:t>IV</w:t>
      </w:r>
      <w:r w:rsidRPr="00800FE1">
        <w:rPr>
          <w:rFonts w:asciiTheme="minorHAnsi" w:hAnsiTheme="minorHAnsi" w:cstheme="minorHAnsi"/>
          <w:sz w:val="21"/>
          <w:szCs w:val="21"/>
        </w:rPr>
        <w:tab/>
        <w:t xml:space="preserve">Todos os demais casos previstos no </w:t>
      </w:r>
      <w:proofErr w:type="spellStart"/>
      <w:r w:rsidRPr="00800FE1">
        <w:rPr>
          <w:rFonts w:asciiTheme="minorHAnsi" w:hAnsiTheme="minorHAnsi" w:cstheme="minorHAnsi"/>
          <w:sz w:val="21"/>
          <w:szCs w:val="21"/>
        </w:rPr>
        <w:t>art</w:t>
      </w:r>
      <w:proofErr w:type="spellEnd"/>
      <w:r w:rsidRPr="00800FE1">
        <w:rPr>
          <w:rFonts w:asciiTheme="minorHAnsi" w:hAnsiTheme="minorHAnsi" w:cstheme="minorHAnsi"/>
          <w:sz w:val="21"/>
          <w:szCs w:val="21"/>
        </w:rPr>
        <w:t xml:space="preserve"> 78 da Lei 8.666/93 e suas alterações.</w:t>
      </w:r>
    </w:p>
    <w:p w14:paraId="5285B687"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CLÁUSULA DÉCIMA PRIMEIRA (DAS OBRIGAÇÕES):</w:t>
      </w:r>
      <w:r w:rsidRPr="00800FE1">
        <w:rPr>
          <w:rFonts w:asciiTheme="minorHAnsi" w:hAnsiTheme="minorHAnsi" w:cstheme="minorHAnsi"/>
          <w:sz w:val="21"/>
          <w:szCs w:val="21"/>
        </w:rPr>
        <w:t xml:space="preserve"> Fica a CONTRATADA obrigada a manter durante toda a vigência contratual, em compatibilidade com as obrigações por ela assumida, todas as condições de habilitação e qualificação, exigidas na licitação.</w:t>
      </w:r>
    </w:p>
    <w:p w14:paraId="6EB83F3E"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1.</w:t>
      </w:r>
      <w:r w:rsidRPr="00800FE1">
        <w:rPr>
          <w:rFonts w:asciiTheme="minorHAnsi" w:hAnsiTheme="minorHAnsi" w:cstheme="minorHAnsi"/>
          <w:sz w:val="21"/>
          <w:szCs w:val="21"/>
        </w:rPr>
        <w:t xml:space="preserve"> Assegurar a prestação dos serviços, cumprindo fielmente a forma disposta no Edital e demais documentos pertinentes;</w:t>
      </w:r>
    </w:p>
    <w:p w14:paraId="2D5F2470" w14:textId="77777777" w:rsidR="00EC7391" w:rsidRPr="00800FE1"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2.</w:t>
      </w:r>
      <w:r w:rsidRPr="00800FE1">
        <w:rPr>
          <w:rFonts w:asciiTheme="minorHAnsi" w:hAnsiTheme="minorHAnsi" w:cstheme="minorHAnsi"/>
          <w:sz w:val="21"/>
          <w:szCs w:val="21"/>
        </w:rPr>
        <w:t xml:space="preserve"> Cumprir com os encargos trabalhistas, previdenciários, social ou tributário, de sua responsabilidade, incidentes sobre os serviços objeto deste Contrato.</w:t>
      </w:r>
    </w:p>
    <w:p w14:paraId="36059A5B" w14:textId="79B75BD9" w:rsidR="00EC7391" w:rsidRPr="00587402" w:rsidRDefault="00EC7391" w:rsidP="00EC7391">
      <w:pPr>
        <w:tabs>
          <w:tab w:val="left" w:pos="709"/>
        </w:tabs>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800FE1">
        <w:rPr>
          <w:rFonts w:asciiTheme="minorHAnsi" w:hAnsiTheme="minorHAnsi" w:cstheme="minorHAnsi"/>
          <w:b/>
          <w:sz w:val="21"/>
          <w:szCs w:val="21"/>
        </w:rPr>
        <w:t>3.</w:t>
      </w:r>
      <w:r w:rsidRPr="00800FE1">
        <w:rPr>
          <w:rFonts w:asciiTheme="minorHAnsi" w:hAnsiTheme="minorHAnsi" w:cstheme="minorHAnsi"/>
          <w:sz w:val="21"/>
          <w:szCs w:val="21"/>
        </w:rPr>
        <w:t xml:space="preserve"> Executar os serviços nos locais indicados pela Prefeitura, correndo por conta da Contratada as despesas com frete, taxas, impostos, seguros de transporte, encargos trabalhistas e previdenciários decorrentes da </w:t>
      </w:r>
      <w:r w:rsidRPr="00587402">
        <w:rPr>
          <w:rFonts w:asciiTheme="minorHAnsi" w:hAnsiTheme="minorHAnsi" w:cstheme="minorHAnsi"/>
          <w:sz w:val="21"/>
          <w:szCs w:val="21"/>
        </w:rPr>
        <w:t xml:space="preserve">prestação dos serviços.  </w:t>
      </w:r>
    </w:p>
    <w:p w14:paraId="0E084B36" w14:textId="0E95A138" w:rsidR="00587402" w:rsidRPr="00587402" w:rsidRDefault="00587402" w:rsidP="00587402">
      <w:pPr>
        <w:pStyle w:val="SemEspaamento"/>
        <w:jc w:val="both"/>
        <w:rPr>
          <w:rFonts w:asciiTheme="minorHAnsi" w:hAnsiTheme="minorHAnsi" w:cstheme="minorHAnsi"/>
          <w:sz w:val="21"/>
          <w:szCs w:val="21"/>
        </w:rPr>
      </w:pPr>
      <w:r w:rsidRPr="00587402">
        <w:rPr>
          <w:rFonts w:asciiTheme="minorHAnsi" w:eastAsia="Times New Roman" w:hAnsiTheme="minorHAnsi" w:cstheme="minorHAnsi"/>
          <w:b/>
          <w:sz w:val="21"/>
          <w:szCs w:val="21"/>
          <w:lang w:eastAsia="pt-BR"/>
        </w:rPr>
        <w:t>CLÁUSULA DÉCIMA TERCEIRA (</w:t>
      </w:r>
      <w:r w:rsidRPr="00587402">
        <w:rPr>
          <w:rFonts w:asciiTheme="minorHAnsi" w:hAnsiTheme="minorHAnsi" w:cstheme="minorHAnsi"/>
          <w:b/>
          <w:sz w:val="21"/>
          <w:szCs w:val="21"/>
        </w:rPr>
        <w:t>ANTICORRUPÇÃO):</w:t>
      </w:r>
      <w:r w:rsidRPr="00587402">
        <w:rPr>
          <w:rFonts w:asciiTheme="minorHAnsi" w:hAnsiTheme="minorHAnsi" w:cstheme="minorHAnsi"/>
          <w:sz w:val="21"/>
          <w:szCs w:val="21"/>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0FFF5B58" w14:textId="44615B17" w:rsidR="00EC7391" w:rsidRPr="00587402"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587402">
        <w:rPr>
          <w:rFonts w:asciiTheme="minorHAnsi" w:hAnsiTheme="minorHAnsi" w:cstheme="minorHAnsi"/>
          <w:b/>
          <w:sz w:val="21"/>
          <w:szCs w:val="21"/>
        </w:rPr>
        <w:t xml:space="preserve">CLÁUSULA DÉCIMA </w:t>
      </w:r>
      <w:r w:rsidR="00587402" w:rsidRPr="00587402">
        <w:rPr>
          <w:rFonts w:asciiTheme="minorHAnsi" w:hAnsiTheme="minorHAnsi" w:cstheme="minorHAnsi"/>
          <w:b/>
          <w:sz w:val="21"/>
          <w:szCs w:val="21"/>
        </w:rPr>
        <w:t>QUARTA</w:t>
      </w:r>
      <w:r w:rsidRPr="00587402">
        <w:rPr>
          <w:rFonts w:asciiTheme="minorHAnsi" w:hAnsiTheme="minorHAnsi" w:cstheme="minorHAnsi"/>
          <w:b/>
          <w:sz w:val="21"/>
          <w:szCs w:val="21"/>
        </w:rPr>
        <w:t xml:space="preserve"> (DAS CONDIÇÕES GERAIS):</w:t>
      </w:r>
      <w:r w:rsidRPr="00587402">
        <w:rPr>
          <w:rFonts w:asciiTheme="minorHAnsi" w:hAnsiTheme="minorHAnsi" w:cstheme="minorHAnsi"/>
          <w:sz w:val="21"/>
          <w:szCs w:val="21"/>
        </w:rPr>
        <w:t xml:space="preserve"> Todos os tributos de qualquer espécie que venham a ser devidos em decorrência deste contrato correrão por conta da CONTRATADA.</w:t>
      </w:r>
    </w:p>
    <w:p w14:paraId="526000FB" w14:textId="4ADE3332" w:rsidR="00EC7391" w:rsidRPr="00587402" w:rsidRDefault="00EC7391" w:rsidP="00EC7391">
      <w:pPr>
        <w:overflowPunct w:val="0"/>
        <w:autoSpaceDE w:val="0"/>
        <w:autoSpaceDN w:val="0"/>
        <w:adjustRightInd w:val="0"/>
        <w:spacing w:after="0" w:line="240" w:lineRule="auto"/>
        <w:jc w:val="both"/>
        <w:textAlignment w:val="baseline"/>
        <w:rPr>
          <w:rFonts w:asciiTheme="minorHAnsi" w:hAnsiTheme="minorHAnsi" w:cstheme="minorHAnsi"/>
          <w:sz w:val="21"/>
          <w:szCs w:val="21"/>
        </w:rPr>
      </w:pPr>
      <w:r w:rsidRPr="00587402">
        <w:rPr>
          <w:rFonts w:asciiTheme="minorHAnsi" w:hAnsiTheme="minorHAnsi" w:cstheme="minorHAnsi"/>
          <w:b/>
          <w:sz w:val="21"/>
          <w:szCs w:val="21"/>
        </w:rPr>
        <w:t xml:space="preserve">CLÁUSULA DÉCIMA </w:t>
      </w:r>
      <w:r w:rsidR="00587402" w:rsidRPr="00587402">
        <w:rPr>
          <w:rFonts w:asciiTheme="minorHAnsi" w:hAnsiTheme="minorHAnsi" w:cstheme="minorHAnsi"/>
          <w:b/>
          <w:sz w:val="21"/>
          <w:szCs w:val="21"/>
        </w:rPr>
        <w:t>QUINTA</w:t>
      </w:r>
      <w:r w:rsidRPr="00587402">
        <w:rPr>
          <w:rFonts w:asciiTheme="minorHAnsi" w:hAnsiTheme="minorHAnsi" w:cstheme="minorHAnsi"/>
          <w:b/>
          <w:sz w:val="21"/>
          <w:szCs w:val="21"/>
        </w:rPr>
        <w:t xml:space="preserve"> (DO FORO):</w:t>
      </w:r>
      <w:r w:rsidRPr="00587402">
        <w:rPr>
          <w:rFonts w:asciiTheme="minorHAnsi" w:hAnsiTheme="minorHAnsi" w:cstheme="minorHAnsi"/>
          <w:sz w:val="21"/>
          <w:szCs w:val="21"/>
        </w:rPr>
        <w:t xml:space="preserve"> As partes, em comum acordo, elegem como foro privilegiado para dirimir quaisquer dúvidas e questões de interpretação relativas ao presente contrato, o Foro da Comarca de Pérola/PR.</w:t>
      </w:r>
    </w:p>
    <w:p w14:paraId="7B0F1EC0" w14:textId="66315887" w:rsidR="00713436" w:rsidRPr="00800FE1" w:rsidRDefault="00EC7391"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r w:rsidRPr="00800FE1">
        <w:rPr>
          <w:rFonts w:asciiTheme="minorHAnsi" w:hAnsiTheme="minorHAnsi" w:cstheme="minorHAnsi"/>
          <w:sz w:val="21"/>
          <w:szCs w:val="21"/>
        </w:rPr>
        <w:t xml:space="preserve">                   E, por estarem justos, certos e contratados, assinam o presente instrumento em 03 (três) vias de igual teor e forma, na presença das testemunhas constantes.</w:t>
      </w:r>
    </w:p>
    <w:p w14:paraId="16E1176C" w14:textId="33412B92" w:rsidR="00A35162" w:rsidRPr="00800FE1" w:rsidRDefault="00713436" w:rsidP="00A35162">
      <w:pPr>
        <w:overflowPunct w:val="0"/>
        <w:autoSpaceDE w:val="0"/>
        <w:autoSpaceDN w:val="0"/>
        <w:adjustRightInd w:val="0"/>
        <w:spacing w:after="0" w:line="240" w:lineRule="auto"/>
        <w:jc w:val="right"/>
        <w:textAlignment w:val="baseline"/>
        <w:rPr>
          <w:rFonts w:asciiTheme="minorHAnsi" w:eastAsia="Times New Roman" w:hAnsiTheme="minorHAnsi" w:cstheme="minorHAnsi"/>
          <w:sz w:val="21"/>
          <w:szCs w:val="21"/>
          <w:lang w:eastAsia="pt-BR"/>
        </w:rPr>
      </w:pPr>
      <w:r w:rsidRPr="00800FE1">
        <w:rPr>
          <w:rFonts w:asciiTheme="minorHAnsi" w:eastAsia="Times New Roman" w:hAnsiTheme="minorHAnsi" w:cstheme="minorHAnsi"/>
          <w:sz w:val="21"/>
          <w:szCs w:val="21"/>
          <w:lang w:eastAsia="pt-BR"/>
        </w:rPr>
        <w:t>Pérola</w:t>
      </w:r>
      <w:r w:rsidR="008D50CF" w:rsidRPr="00800FE1">
        <w:rPr>
          <w:rFonts w:asciiTheme="minorHAnsi" w:eastAsia="Times New Roman" w:hAnsiTheme="minorHAnsi" w:cstheme="minorHAnsi"/>
          <w:sz w:val="21"/>
          <w:szCs w:val="21"/>
          <w:lang w:eastAsia="pt-BR"/>
        </w:rPr>
        <w:t>/</w:t>
      </w:r>
      <w:r w:rsidRPr="00800FE1">
        <w:rPr>
          <w:rFonts w:asciiTheme="minorHAnsi" w:eastAsia="Times New Roman" w:hAnsiTheme="minorHAnsi" w:cstheme="minorHAnsi"/>
          <w:sz w:val="21"/>
          <w:szCs w:val="21"/>
          <w:lang w:eastAsia="pt-BR"/>
        </w:rPr>
        <w:t>P</w:t>
      </w:r>
      <w:r w:rsidR="008D50CF" w:rsidRPr="00800FE1">
        <w:rPr>
          <w:rFonts w:asciiTheme="minorHAnsi" w:eastAsia="Times New Roman" w:hAnsiTheme="minorHAnsi" w:cstheme="minorHAnsi"/>
          <w:sz w:val="21"/>
          <w:szCs w:val="21"/>
          <w:lang w:eastAsia="pt-BR"/>
        </w:rPr>
        <w:t>R</w:t>
      </w:r>
      <w:r w:rsidRPr="00800FE1">
        <w:rPr>
          <w:rFonts w:asciiTheme="minorHAnsi" w:eastAsia="Times New Roman" w:hAnsiTheme="minorHAnsi" w:cstheme="minorHAnsi"/>
          <w:sz w:val="21"/>
          <w:szCs w:val="21"/>
          <w:lang w:eastAsia="pt-BR"/>
        </w:rPr>
        <w:t xml:space="preserve">, </w:t>
      </w:r>
      <w:r w:rsidR="00B61DC4" w:rsidRPr="00800FE1">
        <w:rPr>
          <w:rFonts w:asciiTheme="minorHAnsi" w:eastAsia="Times New Roman" w:hAnsiTheme="minorHAnsi" w:cstheme="minorHAnsi"/>
          <w:sz w:val="21"/>
          <w:szCs w:val="21"/>
          <w:lang w:eastAsia="pt-BR"/>
        </w:rPr>
        <w:t>11 de maio de 2023</w:t>
      </w:r>
      <w:r w:rsidR="004D0F27" w:rsidRPr="00800FE1">
        <w:rPr>
          <w:rFonts w:asciiTheme="minorHAnsi" w:eastAsia="Times New Roman" w:hAnsiTheme="minorHAnsi" w:cstheme="minorHAnsi"/>
          <w:sz w:val="21"/>
          <w:szCs w:val="21"/>
          <w:lang w:eastAsia="pt-BR"/>
        </w:rPr>
        <w:t>.</w:t>
      </w:r>
    </w:p>
    <w:p w14:paraId="2AB671A9" w14:textId="77777777" w:rsidR="00017C5B" w:rsidRPr="00800FE1" w:rsidRDefault="00017C5B"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343327CD" w14:textId="59D5599F" w:rsidR="00713436" w:rsidRPr="00800FE1"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68DBFDA7" w14:textId="5A9EE827" w:rsidR="002C60E8" w:rsidRPr="00800FE1"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1D3CFD02" w14:textId="77777777" w:rsidR="002C60E8" w:rsidRPr="00800FE1"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tbl>
      <w:tblPr>
        <w:tblW w:w="10207" w:type="dxa"/>
        <w:tblInd w:w="-851" w:type="dxa"/>
        <w:tblCellMar>
          <w:left w:w="70" w:type="dxa"/>
          <w:right w:w="70" w:type="dxa"/>
        </w:tblCellMar>
        <w:tblLook w:val="0000" w:firstRow="0" w:lastRow="0" w:firstColumn="0" w:lastColumn="0" w:noHBand="0" w:noVBand="0"/>
      </w:tblPr>
      <w:tblGrid>
        <w:gridCol w:w="4820"/>
        <w:gridCol w:w="5387"/>
      </w:tblGrid>
      <w:tr w:rsidR="00E73272" w:rsidRPr="00800FE1" w14:paraId="04CB2CE5" w14:textId="77777777" w:rsidTr="00B61DC4">
        <w:tc>
          <w:tcPr>
            <w:tcW w:w="4820" w:type="dxa"/>
          </w:tcPr>
          <w:p w14:paraId="298AC149" w14:textId="2D809A61" w:rsidR="00E73272" w:rsidRPr="00800FE1" w:rsidRDefault="00E73272" w:rsidP="00CC4F6C">
            <w:pPr>
              <w:overflowPunct w:val="0"/>
              <w:autoSpaceDE w:val="0"/>
              <w:autoSpaceDN w:val="0"/>
              <w:adjustRightInd w:val="0"/>
              <w:spacing w:after="0" w:line="240" w:lineRule="auto"/>
              <w:ind w:left="350"/>
              <w:jc w:val="center"/>
              <w:textAlignment w:val="baseline"/>
              <w:rPr>
                <w:rFonts w:asciiTheme="minorHAnsi" w:eastAsia="Times New Roman" w:hAnsiTheme="minorHAnsi" w:cstheme="minorHAnsi"/>
                <w:b/>
                <w:bCs/>
                <w:sz w:val="21"/>
                <w:szCs w:val="21"/>
                <w:lang w:eastAsia="pt-BR"/>
              </w:rPr>
            </w:pPr>
            <w:r w:rsidRPr="00800FE1">
              <w:rPr>
                <w:rFonts w:asciiTheme="minorHAnsi" w:eastAsia="Times New Roman" w:hAnsiTheme="minorHAnsi" w:cstheme="minorHAnsi"/>
                <w:b/>
                <w:bCs/>
                <w:sz w:val="21"/>
                <w:szCs w:val="21"/>
                <w:lang w:eastAsia="pt-BR"/>
              </w:rPr>
              <w:t>VALDETE CUNHA</w:t>
            </w:r>
          </w:p>
        </w:tc>
        <w:tc>
          <w:tcPr>
            <w:tcW w:w="5387" w:type="dxa"/>
          </w:tcPr>
          <w:p w14:paraId="207F5243" w14:textId="7FBE25F1" w:rsidR="00E73272" w:rsidRPr="00800FE1" w:rsidRDefault="00B61DC4" w:rsidP="00B61DC4">
            <w:pPr>
              <w:pStyle w:val="SemEspaamento"/>
              <w:jc w:val="center"/>
              <w:rPr>
                <w:rFonts w:asciiTheme="minorHAnsi" w:eastAsia="Times New Roman" w:hAnsiTheme="minorHAnsi" w:cstheme="minorHAnsi"/>
                <w:b/>
                <w:sz w:val="21"/>
                <w:szCs w:val="21"/>
                <w:lang w:eastAsia="pt-BR"/>
              </w:rPr>
            </w:pPr>
            <w:r w:rsidRPr="00800FE1">
              <w:rPr>
                <w:rFonts w:asciiTheme="minorHAnsi" w:hAnsiTheme="minorHAnsi" w:cstheme="minorHAnsi"/>
                <w:b/>
                <w:bCs/>
                <w:sz w:val="21"/>
                <w:szCs w:val="21"/>
                <w:lang w:eastAsia="pt-BR"/>
              </w:rPr>
              <w:t>CONTROLLAR PRESTADORA DE SERVIÇOS DE DESINSETIZAÇÃO LTDA</w:t>
            </w:r>
          </w:p>
        </w:tc>
      </w:tr>
      <w:tr w:rsidR="00E73272" w:rsidRPr="00800FE1" w14:paraId="2F5FD21C" w14:textId="77777777" w:rsidTr="00B61DC4">
        <w:tc>
          <w:tcPr>
            <w:tcW w:w="4820" w:type="dxa"/>
          </w:tcPr>
          <w:p w14:paraId="018608EA" w14:textId="0C277B75" w:rsidR="00E73272" w:rsidRPr="00800FE1" w:rsidRDefault="00E73272" w:rsidP="00CC4F6C">
            <w:pPr>
              <w:overflowPunct w:val="0"/>
              <w:autoSpaceDE w:val="0"/>
              <w:autoSpaceDN w:val="0"/>
              <w:adjustRightInd w:val="0"/>
              <w:spacing w:after="0" w:line="240" w:lineRule="auto"/>
              <w:ind w:left="350"/>
              <w:jc w:val="center"/>
              <w:textAlignment w:val="baseline"/>
              <w:rPr>
                <w:rFonts w:asciiTheme="minorHAnsi" w:eastAsia="Times New Roman" w:hAnsiTheme="minorHAnsi" w:cstheme="minorHAnsi"/>
                <w:b/>
                <w:bCs/>
                <w:sz w:val="21"/>
                <w:szCs w:val="21"/>
                <w:lang w:eastAsia="pt-BR"/>
              </w:rPr>
            </w:pPr>
            <w:r w:rsidRPr="00800FE1">
              <w:rPr>
                <w:rFonts w:asciiTheme="minorHAnsi" w:eastAsia="Times New Roman" w:hAnsiTheme="minorHAnsi" w:cstheme="minorHAnsi"/>
                <w:b/>
                <w:bCs/>
                <w:sz w:val="21"/>
                <w:szCs w:val="21"/>
                <w:lang w:eastAsia="pt-BR"/>
              </w:rPr>
              <w:t>Prefeita</w:t>
            </w:r>
          </w:p>
        </w:tc>
        <w:tc>
          <w:tcPr>
            <w:tcW w:w="5387" w:type="dxa"/>
          </w:tcPr>
          <w:p w14:paraId="05A79B76" w14:textId="4408FB67" w:rsidR="00E73272" w:rsidRPr="00800FE1" w:rsidRDefault="00532723" w:rsidP="00E73272">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800FE1">
              <w:rPr>
                <w:rFonts w:asciiTheme="minorHAnsi" w:hAnsiTheme="minorHAnsi" w:cstheme="minorHAnsi"/>
                <w:b/>
                <w:bCs/>
                <w:color w:val="000000" w:themeColor="text1"/>
                <w:sz w:val="21"/>
                <w:szCs w:val="21"/>
              </w:rPr>
              <w:t>MARIA ALICE DA SILVA PEREIRA</w:t>
            </w:r>
          </w:p>
        </w:tc>
      </w:tr>
      <w:tr w:rsidR="00E73272" w:rsidRPr="00800FE1" w14:paraId="494B653D" w14:textId="77777777" w:rsidTr="00532723">
        <w:trPr>
          <w:trHeight w:val="60"/>
        </w:trPr>
        <w:tc>
          <w:tcPr>
            <w:tcW w:w="4820" w:type="dxa"/>
          </w:tcPr>
          <w:p w14:paraId="0A0C58C0" w14:textId="6784F371" w:rsidR="00E73272" w:rsidRPr="00800FE1" w:rsidRDefault="00E73272" w:rsidP="00CC4F6C">
            <w:pPr>
              <w:overflowPunct w:val="0"/>
              <w:autoSpaceDE w:val="0"/>
              <w:autoSpaceDN w:val="0"/>
              <w:adjustRightInd w:val="0"/>
              <w:spacing w:after="0" w:line="240" w:lineRule="auto"/>
              <w:ind w:left="350"/>
              <w:jc w:val="center"/>
              <w:textAlignment w:val="baseline"/>
              <w:rPr>
                <w:rFonts w:asciiTheme="minorHAnsi" w:eastAsia="Times New Roman" w:hAnsiTheme="minorHAnsi" w:cstheme="minorHAnsi"/>
                <w:b/>
                <w:sz w:val="21"/>
                <w:szCs w:val="21"/>
                <w:lang w:eastAsia="pt-BR"/>
              </w:rPr>
            </w:pPr>
            <w:r w:rsidRPr="00800FE1">
              <w:rPr>
                <w:rFonts w:asciiTheme="minorHAnsi" w:eastAsia="Times New Roman" w:hAnsiTheme="minorHAnsi" w:cstheme="minorHAnsi"/>
                <w:b/>
                <w:sz w:val="21"/>
                <w:szCs w:val="21"/>
                <w:lang w:eastAsia="pt-BR"/>
              </w:rPr>
              <w:t>Contratante</w:t>
            </w:r>
          </w:p>
        </w:tc>
        <w:tc>
          <w:tcPr>
            <w:tcW w:w="5387" w:type="dxa"/>
          </w:tcPr>
          <w:p w14:paraId="4B3B88B1" w14:textId="0848D779" w:rsidR="00E73272" w:rsidRPr="00800FE1" w:rsidRDefault="00E73272" w:rsidP="00E73272">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800FE1">
              <w:rPr>
                <w:rFonts w:asciiTheme="minorHAnsi" w:eastAsia="Times New Roman" w:hAnsiTheme="minorHAnsi" w:cstheme="minorHAnsi"/>
                <w:b/>
                <w:sz w:val="21"/>
                <w:szCs w:val="21"/>
                <w:lang w:eastAsia="pt-BR"/>
              </w:rPr>
              <w:t>Contratado</w:t>
            </w:r>
          </w:p>
        </w:tc>
      </w:tr>
    </w:tbl>
    <w:p w14:paraId="4591C3CD" w14:textId="77777777" w:rsidR="00017C5B" w:rsidRPr="00800FE1" w:rsidRDefault="00017C5B"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159A2127" w14:textId="0E1E20BE" w:rsidR="00E0254A" w:rsidRPr="00800FE1"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1"/>
          <w:szCs w:val="21"/>
          <w:u w:val="single"/>
          <w:lang w:eastAsia="pt-BR"/>
        </w:rPr>
      </w:pPr>
      <w:r w:rsidRPr="00800FE1">
        <w:rPr>
          <w:rFonts w:asciiTheme="minorHAnsi" w:eastAsia="Times New Roman" w:hAnsiTheme="minorHAnsi" w:cstheme="minorHAnsi"/>
          <w:b/>
          <w:bCs/>
          <w:sz w:val="21"/>
          <w:szCs w:val="21"/>
          <w:u w:val="single"/>
          <w:lang w:eastAsia="pt-BR"/>
        </w:rPr>
        <w:t>TESTEMUNHAS:</w:t>
      </w:r>
    </w:p>
    <w:p w14:paraId="2D607873" w14:textId="77777777" w:rsidR="00713436" w:rsidRPr="00800FE1"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68F9939D" w14:textId="77777777" w:rsidR="00713436" w:rsidRPr="00800FE1"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49A0E4F2" w14:textId="77777777" w:rsidR="003054C3" w:rsidRPr="00800FE1" w:rsidRDefault="003054C3"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3C7BFBDE" w14:textId="77777777" w:rsidR="006C5B25" w:rsidRPr="00800FE1" w:rsidRDefault="006C5B25"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tbl>
      <w:tblPr>
        <w:tblW w:w="9357" w:type="dxa"/>
        <w:tblInd w:w="-426" w:type="dxa"/>
        <w:tblLayout w:type="fixed"/>
        <w:tblCellMar>
          <w:left w:w="70" w:type="dxa"/>
          <w:right w:w="70" w:type="dxa"/>
        </w:tblCellMar>
        <w:tblLook w:val="0000" w:firstRow="0" w:lastRow="0" w:firstColumn="0" w:lastColumn="0" w:noHBand="0" w:noVBand="0"/>
      </w:tblPr>
      <w:tblGrid>
        <w:gridCol w:w="4962"/>
        <w:gridCol w:w="4395"/>
      </w:tblGrid>
      <w:tr w:rsidR="003E40FB" w:rsidRPr="00800FE1" w14:paraId="0F3AE715" w14:textId="77777777" w:rsidTr="00FD39D7">
        <w:tc>
          <w:tcPr>
            <w:tcW w:w="4962" w:type="dxa"/>
          </w:tcPr>
          <w:p w14:paraId="7B7A5953" w14:textId="7234050E" w:rsidR="003E40FB" w:rsidRPr="00800FE1" w:rsidRDefault="00B61DC4" w:rsidP="003E40FB">
            <w:pPr>
              <w:keepNext/>
              <w:spacing w:after="0" w:line="240" w:lineRule="auto"/>
              <w:jc w:val="center"/>
              <w:outlineLvl w:val="1"/>
              <w:rPr>
                <w:rFonts w:asciiTheme="minorHAnsi" w:eastAsia="Times New Roman" w:hAnsiTheme="minorHAnsi" w:cstheme="minorHAnsi"/>
                <w:b/>
                <w:bCs/>
                <w:iCs/>
                <w:sz w:val="21"/>
                <w:szCs w:val="21"/>
              </w:rPr>
            </w:pPr>
            <w:r w:rsidRPr="00800FE1">
              <w:rPr>
                <w:rFonts w:asciiTheme="minorHAnsi" w:hAnsiTheme="minorHAnsi" w:cstheme="minorHAnsi"/>
                <w:b/>
                <w:bCs/>
                <w:iCs/>
                <w:sz w:val="21"/>
                <w:szCs w:val="21"/>
              </w:rPr>
              <w:t>TIAGO DA SILVA CANGUÇU</w:t>
            </w:r>
          </w:p>
        </w:tc>
        <w:tc>
          <w:tcPr>
            <w:tcW w:w="4395" w:type="dxa"/>
          </w:tcPr>
          <w:p w14:paraId="1FC1B1A7" w14:textId="15BA278D" w:rsidR="003E40FB" w:rsidRPr="00800FE1" w:rsidRDefault="00AB7748" w:rsidP="003E40FB">
            <w:pPr>
              <w:overflowPunct w:val="0"/>
              <w:autoSpaceDE w:val="0"/>
              <w:autoSpaceDN w:val="0"/>
              <w:adjustRightInd w:val="0"/>
              <w:spacing w:after="0" w:line="240" w:lineRule="auto"/>
              <w:ind w:left="2334" w:right="-431" w:hanging="2694"/>
              <w:jc w:val="center"/>
              <w:textAlignment w:val="baseline"/>
              <w:rPr>
                <w:rFonts w:asciiTheme="minorHAnsi" w:hAnsiTheme="minorHAnsi" w:cstheme="minorHAnsi"/>
                <w:b/>
                <w:sz w:val="21"/>
                <w:szCs w:val="21"/>
              </w:rPr>
            </w:pPr>
            <w:r w:rsidRPr="00800FE1">
              <w:rPr>
                <w:rFonts w:asciiTheme="minorHAnsi" w:hAnsiTheme="minorHAnsi" w:cstheme="minorHAnsi"/>
                <w:b/>
                <w:sz w:val="21"/>
                <w:szCs w:val="21"/>
              </w:rPr>
              <w:t>JOSÉ CARLOS PESTANA DA CUNHA</w:t>
            </w:r>
          </w:p>
        </w:tc>
      </w:tr>
      <w:tr w:rsidR="003E40FB" w:rsidRPr="00800FE1" w14:paraId="500ED582" w14:textId="77777777" w:rsidTr="00FD39D7">
        <w:tc>
          <w:tcPr>
            <w:tcW w:w="4962" w:type="dxa"/>
          </w:tcPr>
          <w:p w14:paraId="61BFC90C" w14:textId="67C2F548" w:rsidR="003E40FB" w:rsidRPr="00800FE1" w:rsidRDefault="00B61DC4" w:rsidP="003E40FB">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800FE1">
              <w:rPr>
                <w:rFonts w:asciiTheme="minorHAnsi" w:hAnsiTheme="minorHAnsi" w:cstheme="minorHAnsi"/>
                <w:b/>
                <w:bCs/>
                <w:sz w:val="21"/>
                <w:szCs w:val="21"/>
              </w:rPr>
              <w:t>Agente Administrativo</w:t>
            </w:r>
          </w:p>
        </w:tc>
        <w:tc>
          <w:tcPr>
            <w:tcW w:w="4395" w:type="dxa"/>
          </w:tcPr>
          <w:p w14:paraId="1590C8F3" w14:textId="3B0ECBF4" w:rsidR="003E40FB" w:rsidRPr="00800FE1" w:rsidRDefault="00C95828" w:rsidP="0043676C">
            <w:pPr>
              <w:overflowPunct w:val="0"/>
              <w:autoSpaceDE w:val="0"/>
              <w:autoSpaceDN w:val="0"/>
              <w:adjustRightInd w:val="0"/>
              <w:spacing w:after="0" w:line="240" w:lineRule="auto"/>
              <w:ind w:left="72"/>
              <w:jc w:val="center"/>
              <w:textAlignment w:val="baseline"/>
              <w:rPr>
                <w:rFonts w:asciiTheme="minorHAnsi" w:hAnsiTheme="minorHAnsi" w:cstheme="minorHAnsi"/>
                <w:b/>
                <w:sz w:val="21"/>
                <w:szCs w:val="21"/>
              </w:rPr>
            </w:pPr>
            <w:r w:rsidRPr="00800FE1">
              <w:rPr>
                <w:rFonts w:asciiTheme="minorHAnsi" w:hAnsiTheme="minorHAnsi" w:cstheme="minorHAnsi"/>
                <w:b/>
                <w:sz w:val="21"/>
                <w:szCs w:val="21"/>
              </w:rPr>
              <w:t>Secretári</w:t>
            </w:r>
            <w:r w:rsidR="0043676C" w:rsidRPr="00800FE1">
              <w:rPr>
                <w:rFonts w:asciiTheme="minorHAnsi" w:hAnsiTheme="minorHAnsi" w:cstheme="minorHAnsi"/>
                <w:b/>
                <w:sz w:val="21"/>
                <w:szCs w:val="21"/>
              </w:rPr>
              <w:t>o</w:t>
            </w:r>
            <w:r w:rsidR="00AB7748" w:rsidRPr="00800FE1">
              <w:rPr>
                <w:rFonts w:asciiTheme="minorHAnsi" w:hAnsiTheme="minorHAnsi" w:cstheme="minorHAnsi"/>
                <w:b/>
                <w:sz w:val="21"/>
                <w:szCs w:val="21"/>
              </w:rPr>
              <w:t xml:space="preserve"> Geral</w:t>
            </w:r>
          </w:p>
        </w:tc>
      </w:tr>
    </w:tbl>
    <w:p w14:paraId="6421CC3E" w14:textId="77777777" w:rsidR="00713436" w:rsidRPr="00800FE1" w:rsidRDefault="00713436" w:rsidP="00E0254A">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sectPr w:rsidR="00713436" w:rsidRPr="00800FE1" w:rsidSect="00587402">
      <w:headerReference w:type="default" r:id="rId6"/>
      <w:footerReference w:type="even" r:id="rId7"/>
      <w:footerReference w:type="default" r:id="rId8"/>
      <w:headerReference w:type="first" r:id="rId9"/>
      <w:footerReference w:type="first" r:id="rId10"/>
      <w:pgSz w:w="11907" w:h="16840" w:code="9"/>
      <w:pgMar w:top="1531" w:right="1134" w:bottom="284" w:left="1701" w:header="227"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B817" w14:textId="77777777" w:rsidR="009765ED" w:rsidRDefault="009765ED">
      <w:pPr>
        <w:spacing w:after="0" w:line="240" w:lineRule="auto"/>
      </w:pPr>
      <w:r>
        <w:separator/>
      </w:r>
    </w:p>
  </w:endnote>
  <w:endnote w:type="continuationSeparator" w:id="0">
    <w:p w14:paraId="13326C2C" w14:textId="77777777" w:rsidR="009765ED" w:rsidRDefault="0097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B7AC" w14:textId="77777777" w:rsidR="006B568D" w:rsidRDefault="007134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D20B10" w14:textId="77777777" w:rsidR="006B568D" w:rsidRDefault="009765E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85C5" w14:textId="77777777" w:rsidR="006B568D" w:rsidRDefault="007134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859A039" w14:textId="77777777" w:rsidR="0055420E" w:rsidRDefault="0055420E" w:rsidP="0055420E">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55AB7E25" w14:textId="4B536D10" w:rsidR="006B568D" w:rsidRPr="0055420E" w:rsidRDefault="0055420E" w:rsidP="00A35162">
    <w:pPr>
      <w:pStyle w:val="Rodap"/>
      <w:jc w:val="center"/>
      <w:rPr>
        <w:rFonts w:ascii="Courier" w:hAnsi="Courier"/>
        <w:sz w:val="24"/>
        <w:lang w:val="en-US"/>
      </w:rPr>
    </w:pPr>
    <w:r w:rsidRPr="0055420E">
      <w:rPr>
        <w:rFonts w:ascii="Book Antiqua" w:hAnsi="Book Antiqua"/>
        <w:b/>
        <w:sz w:val="16"/>
        <w:szCs w:val="16"/>
      </w:rPr>
      <w:t xml:space="preserve">    </w:t>
    </w:r>
    <w:r w:rsidRPr="0055420E">
      <w:rPr>
        <w:rFonts w:ascii="Book Antiqua" w:hAnsi="Book Antiqua"/>
        <w:b/>
        <w:sz w:val="16"/>
        <w:szCs w:val="16"/>
        <w:lang w:val="en-US"/>
      </w:rPr>
      <w:t xml:space="preserve">CNPJ: 81.478.133/0001-70 - email: </w:t>
    </w:r>
    <w:hyperlink r:id="rId1" w:history="1">
      <w:r w:rsidRPr="0055420E">
        <w:rPr>
          <w:rStyle w:val="Hyperlink"/>
          <w:rFonts w:ascii="Book Antiqua" w:hAnsi="Book Antiqua"/>
          <w:b/>
          <w:sz w:val="16"/>
          <w:szCs w:val="16"/>
          <w:lang w:val="en-US"/>
        </w:rPr>
        <w:t>compras@perola.pr.gov.br</w:t>
      </w:r>
    </w:hyperlink>
    <w:r w:rsidRPr="0055420E">
      <w:rPr>
        <w:rFonts w:ascii="Book Antiqua" w:hAnsi="Book Antiqua"/>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1925" w14:textId="77777777" w:rsidR="00A35162" w:rsidRDefault="00A35162" w:rsidP="00A35162">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3636-8300.</w:t>
    </w:r>
  </w:p>
  <w:p w14:paraId="6BAAB0C4" w14:textId="7557FB5F" w:rsidR="00856766" w:rsidRPr="00A35162" w:rsidRDefault="00A35162" w:rsidP="00A35162">
    <w:pPr>
      <w:pStyle w:val="Rodap"/>
      <w:jc w:val="center"/>
    </w:pPr>
    <w:r w:rsidRPr="00DB0F38">
      <w:rPr>
        <w:rFonts w:ascii="Book Antiqua" w:hAnsi="Book Antiqua"/>
        <w:b/>
        <w:sz w:val="16"/>
        <w:szCs w:val="16"/>
        <w:lang w:val="en-US"/>
      </w:rPr>
      <w:t xml:space="preserve">CNPJ: 81.478.133/0001-70 - email: </w:t>
    </w:r>
    <w:hyperlink r:id="rId1" w:history="1">
      <w:r w:rsidRPr="00DB0F38">
        <w:rPr>
          <w:rStyle w:val="Hyperlink"/>
          <w:rFonts w:ascii="Book Antiqua" w:hAnsi="Book Antiqua"/>
          <w:b/>
          <w:sz w:val="16"/>
          <w:szCs w:val="16"/>
          <w:lang w:val="en-US"/>
        </w:rPr>
        <w:t>compras@perola.pr.gov.br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8427" w14:textId="77777777" w:rsidR="009765ED" w:rsidRDefault="009765ED">
      <w:pPr>
        <w:spacing w:after="0" w:line="240" w:lineRule="auto"/>
      </w:pPr>
      <w:r>
        <w:separator/>
      </w:r>
    </w:p>
  </w:footnote>
  <w:footnote w:type="continuationSeparator" w:id="0">
    <w:p w14:paraId="7AC7F62B" w14:textId="77777777" w:rsidR="009765ED" w:rsidRDefault="0097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7CA" w14:textId="233F4E6D" w:rsidR="00856766" w:rsidRDefault="00A35162" w:rsidP="00A35162">
    <w:pPr>
      <w:pStyle w:val="Cabealho"/>
      <w:jc w:val="center"/>
    </w:pPr>
    <w:r w:rsidRPr="00444D7B">
      <w:rPr>
        <w:rFonts w:ascii="Calibri" w:hAnsi="Calibri" w:cs="Calibri"/>
        <w:b/>
        <w:noProof/>
        <w:color w:val="333399"/>
        <w:sz w:val="32"/>
        <w:szCs w:val="32"/>
      </w:rPr>
      <w:drawing>
        <wp:inline distT="0" distB="0" distL="0" distR="0" wp14:anchorId="4EB072B4" wp14:editId="622D4BB0">
          <wp:extent cx="2078990" cy="703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10A" w14:textId="79784051" w:rsidR="006B568D" w:rsidRDefault="00A35162" w:rsidP="00A35162">
    <w:pPr>
      <w:pStyle w:val="Cabealho"/>
      <w:jc w:val="center"/>
    </w:pPr>
    <w:r w:rsidRPr="00444D7B">
      <w:rPr>
        <w:rFonts w:ascii="Calibri" w:hAnsi="Calibri" w:cs="Calibri"/>
        <w:b/>
        <w:noProof/>
        <w:color w:val="333399"/>
        <w:sz w:val="32"/>
        <w:szCs w:val="32"/>
      </w:rPr>
      <w:drawing>
        <wp:inline distT="0" distB="0" distL="0" distR="0" wp14:anchorId="15484E94" wp14:editId="11FB2DA7">
          <wp:extent cx="2078990" cy="7035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6"/>
    <w:rsid w:val="00006CE3"/>
    <w:rsid w:val="00017C5B"/>
    <w:rsid w:val="00094941"/>
    <w:rsid w:val="0009596D"/>
    <w:rsid w:val="000C19C0"/>
    <w:rsid w:val="000E048D"/>
    <w:rsid w:val="001318A8"/>
    <w:rsid w:val="001B3B67"/>
    <w:rsid w:val="001E5D0D"/>
    <w:rsid w:val="0022064D"/>
    <w:rsid w:val="00275566"/>
    <w:rsid w:val="002853D2"/>
    <w:rsid w:val="0029424D"/>
    <w:rsid w:val="002A1168"/>
    <w:rsid w:val="002C4EDB"/>
    <w:rsid w:val="002C60E8"/>
    <w:rsid w:val="002E0E70"/>
    <w:rsid w:val="003054C3"/>
    <w:rsid w:val="00307038"/>
    <w:rsid w:val="00307AB8"/>
    <w:rsid w:val="00322DB4"/>
    <w:rsid w:val="003552EA"/>
    <w:rsid w:val="003A0BC4"/>
    <w:rsid w:val="003E40FB"/>
    <w:rsid w:val="003E513E"/>
    <w:rsid w:val="0042325B"/>
    <w:rsid w:val="00431CAE"/>
    <w:rsid w:val="0043676C"/>
    <w:rsid w:val="004679E7"/>
    <w:rsid w:val="004809A5"/>
    <w:rsid w:val="004B04C1"/>
    <w:rsid w:val="004D0F27"/>
    <w:rsid w:val="004F33EC"/>
    <w:rsid w:val="004F4E91"/>
    <w:rsid w:val="00532723"/>
    <w:rsid w:val="0055306A"/>
    <w:rsid w:val="0055420E"/>
    <w:rsid w:val="00560D54"/>
    <w:rsid w:val="00587402"/>
    <w:rsid w:val="005B4175"/>
    <w:rsid w:val="00602C8C"/>
    <w:rsid w:val="006463A0"/>
    <w:rsid w:val="00653AD3"/>
    <w:rsid w:val="00693CBF"/>
    <w:rsid w:val="006C5B25"/>
    <w:rsid w:val="006D30D5"/>
    <w:rsid w:val="006E58BA"/>
    <w:rsid w:val="00713436"/>
    <w:rsid w:val="0076463C"/>
    <w:rsid w:val="007803E4"/>
    <w:rsid w:val="007E7A30"/>
    <w:rsid w:val="00800FE1"/>
    <w:rsid w:val="00826834"/>
    <w:rsid w:val="00826ACA"/>
    <w:rsid w:val="00844D18"/>
    <w:rsid w:val="008608FD"/>
    <w:rsid w:val="008746A7"/>
    <w:rsid w:val="008901B9"/>
    <w:rsid w:val="00897367"/>
    <w:rsid w:val="008B02E1"/>
    <w:rsid w:val="008D50CF"/>
    <w:rsid w:val="008F3B35"/>
    <w:rsid w:val="009226D6"/>
    <w:rsid w:val="009379E1"/>
    <w:rsid w:val="00961E6A"/>
    <w:rsid w:val="009765ED"/>
    <w:rsid w:val="00986329"/>
    <w:rsid w:val="009D5768"/>
    <w:rsid w:val="009F7A66"/>
    <w:rsid w:val="00A203E8"/>
    <w:rsid w:val="00A35162"/>
    <w:rsid w:val="00A425A2"/>
    <w:rsid w:val="00A47A85"/>
    <w:rsid w:val="00A61489"/>
    <w:rsid w:val="00A670F6"/>
    <w:rsid w:val="00AA4015"/>
    <w:rsid w:val="00AB1301"/>
    <w:rsid w:val="00AB7748"/>
    <w:rsid w:val="00AE7D87"/>
    <w:rsid w:val="00B05051"/>
    <w:rsid w:val="00B359D0"/>
    <w:rsid w:val="00B61DC4"/>
    <w:rsid w:val="00BD6C83"/>
    <w:rsid w:val="00BF1943"/>
    <w:rsid w:val="00BF2F93"/>
    <w:rsid w:val="00C067C3"/>
    <w:rsid w:val="00C17058"/>
    <w:rsid w:val="00C550F2"/>
    <w:rsid w:val="00C62982"/>
    <w:rsid w:val="00C95828"/>
    <w:rsid w:val="00CB55C8"/>
    <w:rsid w:val="00CC4F6C"/>
    <w:rsid w:val="00CD3B41"/>
    <w:rsid w:val="00CE717E"/>
    <w:rsid w:val="00CF6F71"/>
    <w:rsid w:val="00D065D8"/>
    <w:rsid w:val="00D07B9E"/>
    <w:rsid w:val="00D15687"/>
    <w:rsid w:val="00D1697D"/>
    <w:rsid w:val="00D2478D"/>
    <w:rsid w:val="00D8201B"/>
    <w:rsid w:val="00E01CF3"/>
    <w:rsid w:val="00E0254A"/>
    <w:rsid w:val="00E041B7"/>
    <w:rsid w:val="00E1076E"/>
    <w:rsid w:val="00E14CED"/>
    <w:rsid w:val="00E1521F"/>
    <w:rsid w:val="00E4216F"/>
    <w:rsid w:val="00E52029"/>
    <w:rsid w:val="00E708FB"/>
    <w:rsid w:val="00E73272"/>
    <w:rsid w:val="00E92839"/>
    <w:rsid w:val="00EA7418"/>
    <w:rsid w:val="00EB3A15"/>
    <w:rsid w:val="00EC2A0C"/>
    <w:rsid w:val="00EC7391"/>
    <w:rsid w:val="00F30599"/>
    <w:rsid w:val="00F80D1A"/>
    <w:rsid w:val="00F823CC"/>
    <w:rsid w:val="00FA2414"/>
    <w:rsid w:val="00FB0987"/>
    <w:rsid w:val="00FB203C"/>
    <w:rsid w:val="00FD0E0C"/>
    <w:rsid w:val="00FD3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68F9"/>
  <w15:chartTrackingRefBased/>
  <w15:docId w15:val="{2DC46BA9-0CE0-44D7-96B3-8C21AE22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13436"/>
    <w:pPr>
      <w:tabs>
        <w:tab w:val="center" w:pos="4252"/>
        <w:tab w:val="right" w:pos="8504"/>
      </w:tabs>
      <w:spacing w:after="0" w:line="240" w:lineRule="auto"/>
    </w:pPr>
  </w:style>
  <w:style w:type="character" w:customStyle="1" w:styleId="RodapChar">
    <w:name w:val="Rodapé Char"/>
    <w:basedOn w:val="Fontepargpadro"/>
    <w:link w:val="Rodap"/>
    <w:uiPriority w:val="99"/>
    <w:rsid w:val="00713436"/>
    <w:rPr>
      <w:rFonts w:ascii="Times New Roman" w:hAnsi="Times New Roman" w:cs="Times New Roman"/>
      <w:sz w:val="20"/>
    </w:rPr>
  </w:style>
  <w:style w:type="character" w:styleId="Nmerodepgina">
    <w:name w:val="page number"/>
    <w:basedOn w:val="Fontepargpadro"/>
    <w:rsid w:val="00713436"/>
  </w:style>
  <w:style w:type="paragraph" w:styleId="Cabealho">
    <w:name w:val="header"/>
    <w:basedOn w:val="Normal"/>
    <w:link w:val="CabealhoChar"/>
    <w:rsid w:val="00713436"/>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71343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55420E"/>
    <w:rPr>
      <w:color w:val="0563C1" w:themeColor="hyperlink"/>
      <w:u w:val="single"/>
    </w:rPr>
  </w:style>
  <w:style w:type="character" w:styleId="MenoPendente">
    <w:name w:val="Unresolved Mention"/>
    <w:basedOn w:val="Fontepargpadro"/>
    <w:uiPriority w:val="99"/>
    <w:semiHidden/>
    <w:unhideWhenUsed/>
    <w:rsid w:val="0055420E"/>
    <w:rPr>
      <w:color w:val="605E5C"/>
      <w:shd w:val="clear" w:color="auto" w:fill="E1DFDD"/>
    </w:rPr>
  </w:style>
  <w:style w:type="paragraph" w:styleId="SemEspaamento">
    <w:name w:val="No Spacing"/>
    <w:uiPriority w:val="1"/>
    <w:qFormat/>
    <w:rsid w:val="00B61DC4"/>
    <w:pPr>
      <w:spacing w:after="0" w:line="240" w:lineRule="auto"/>
    </w:pPr>
    <w:rPr>
      <w:rFonts w:ascii="Times New Roman" w:hAnsi="Times New Roman" w:cs="Times New Roman"/>
      <w:sz w:val="20"/>
    </w:rPr>
  </w:style>
  <w:style w:type="character" w:customStyle="1" w:styleId="st1">
    <w:name w:val="st1"/>
    <w:basedOn w:val="Fontepargpadro"/>
    <w:rsid w:val="0053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7118">
      <w:bodyDiv w:val="1"/>
      <w:marLeft w:val="0"/>
      <w:marRight w:val="0"/>
      <w:marTop w:val="0"/>
      <w:marBottom w:val="0"/>
      <w:divBdr>
        <w:top w:val="none" w:sz="0" w:space="0" w:color="auto"/>
        <w:left w:val="none" w:sz="0" w:space="0" w:color="auto"/>
        <w:bottom w:val="none" w:sz="0" w:space="0" w:color="auto"/>
        <w:right w:val="none" w:sz="0" w:space="0" w:color="auto"/>
      </w:divBdr>
    </w:div>
    <w:div w:id="1704089063">
      <w:bodyDiv w:val="1"/>
      <w:marLeft w:val="0"/>
      <w:marRight w:val="0"/>
      <w:marTop w:val="0"/>
      <w:marBottom w:val="0"/>
      <w:divBdr>
        <w:top w:val="none" w:sz="0" w:space="0" w:color="auto"/>
        <w:left w:val="none" w:sz="0" w:space="0" w:color="auto"/>
        <w:bottom w:val="none" w:sz="0" w:space="0" w:color="auto"/>
        <w:right w:val="none" w:sz="0" w:space="0" w:color="auto"/>
      </w:divBdr>
    </w:div>
    <w:div w:id="19498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2657</Words>
  <Characters>14350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Paulo Fernando Travain Bento</cp:lastModifiedBy>
  <cp:revision>10</cp:revision>
  <cp:lastPrinted>2023-05-24T13:44:00Z</cp:lastPrinted>
  <dcterms:created xsi:type="dcterms:W3CDTF">2022-03-15T20:41:00Z</dcterms:created>
  <dcterms:modified xsi:type="dcterms:W3CDTF">2023-07-13T19:02:00Z</dcterms:modified>
</cp:coreProperties>
</file>