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1C2FB" w14:textId="77777777" w:rsidR="009E2FD2" w:rsidRDefault="00D77439" w:rsidP="00D77439">
      <w:pPr>
        <w:jc w:val="center"/>
        <w:rPr>
          <w:rFonts w:ascii="Calibri" w:hAnsi="Calibri" w:cs="Calibri"/>
          <w:b/>
          <w:sz w:val="24"/>
          <w:szCs w:val="24"/>
        </w:rPr>
      </w:pPr>
      <w:r w:rsidRPr="00D77439">
        <w:rPr>
          <w:rFonts w:ascii="Calibri" w:hAnsi="Calibri" w:cs="Calibri"/>
          <w:b/>
          <w:sz w:val="24"/>
          <w:szCs w:val="24"/>
        </w:rPr>
        <w:t>COMUNICADO INTERNO</w:t>
      </w:r>
    </w:p>
    <w:p w14:paraId="1A81F539" w14:textId="77777777" w:rsidR="00EA46C0" w:rsidRDefault="00EA46C0" w:rsidP="00D77439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06A93D9D" w14:textId="77777777" w:rsidR="00D77439" w:rsidRDefault="00D77439" w:rsidP="00D77439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Do:</w:t>
      </w:r>
    </w:p>
    <w:p w14:paraId="25AD6277" w14:textId="77777777" w:rsidR="00D77439" w:rsidRDefault="00D77439" w:rsidP="00D77439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Departamento de Compras e Licitação</w:t>
      </w:r>
    </w:p>
    <w:p w14:paraId="07A72C13" w14:textId="77777777" w:rsidR="00D77439" w:rsidRDefault="00D77439" w:rsidP="00D77439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33529B43" w14:textId="77777777" w:rsidR="00D77439" w:rsidRDefault="00D77439" w:rsidP="00D77439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Para:</w:t>
      </w:r>
    </w:p>
    <w:p w14:paraId="031B2253" w14:textId="471C5509" w:rsidR="00D77439" w:rsidRDefault="00D77439" w:rsidP="00D77439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Gabinete d</w:t>
      </w:r>
      <w:r w:rsidR="00D10D90">
        <w:rPr>
          <w:rFonts w:ascii="Calibri" w:hAnsi="Calibri" w:cs="Calibri"/>
          <w:b/>
          <w:sz w:val="24"/>
          <w:szCs w:val="24"/>
        </w:rPr>
        <w:t>a</w:t>
      </w:r>
      <w:r>
        <w:rPr>
          <w:rFonts w:ascii="Calibri" w:hAnsi="Calibri" w:cs="Calibri"/>
          <w:b/>
          <w:sz w:val="24"/>
          <w:szCs w:val="24"/>
        </w:rPr>
        <w:t xml:space="preserve"> Prefeit</w:t>
      </w:r>
      <w:r w:rsidR="00D10D90">
        <w:rPr>
          <w:rFonts w:ascii="Calibri" w:hAnsi="Calibri" w:cs="Calibri"/>
          <w:b/>
          <w:sz w:val="24"/>
          <w:szCs w:val="24"/>
        </w:rPr>
        <w:t>a</w:t>
      </w:r>
    </w:p>
    <w:p w14:paraId="43007A7B" w14:textId="507ECF43" w:rsidR="0042417C" w:rsidRDefault="0042417C" w:rsidP="00D7743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Pérola/PR, </w:t>
      </w:r>
      <w:r w:rsidR="00E7276C">
        <w:rPr>
          <w:rFonts w:ascii="Calibri" w:hAnsi="Calibri" w:cs="Calibri"/>
          <w:sz w:val="24"/>
          <w:szCs w:val="24"/>
        </w:rPr>
        <w:t>25</w:t>
      </w:r>
      <w:r>
        <w:rPr>
          <w:rFonts w:ascii="Calibri" w:hAnsi="Calibri" w:cs="Calibri"/>
          <w:sz w:val="24"/>
          <w:szCs w:val="24"/>
        </w:rPr>
        <w:t xml:space="preserve"> de </w:t>
      </w:r>
      <w:r w:rsidR="00E7276C">
        <w:rPr>
          <w:rFonts w:ascii="Calibri" w:hAnsi="Calibri" w:cs="Calibri"/>
          <w:sz w:val="24"/>
          <w:szCs w:val="24"/>
        </w:rPr>
        <w:t>janeiro</w:t>
      </w:r>
      <w:r>
        <w:rPr>
          <w:rFonts w:ascii="Calibri" w:hAnsi="Calibri" w:cs="Calibri"/>
          <w:sz w:val="24"/>
          <w:szCs w:val="24"/>
        </w:rPr>
        <w:t xml:space="preserve"> de 20</w:t>
      </w:r>
      <w:r w:rsidR="00D10D90">
        <w:rPr>
          <w:rFonts w:ascii="Calibri" w:hAnsi="Calibri" w:cs="Calibri"/>
          <w:sz w:val="24"/>
          <w:szCs w:val="24"/>
        </w:rPr>
        <w:t>2</w:t>
      </w:r>
      <w:r w:rsidR="00E7276C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.</w:t>
      </w:r>
    </w:p>
    <w:p w14:paraId="0467A099" w14:textId="77777777" w:rsidR="00D37A0F" w:rsidRDefault="00D37A0F" w:rsidP="00D77439">
      <w:pPr>
        <w:rPr>
          <w:rFonts w:ascii="Calibri" w:hAnsi="Calibri" w:cs="Calibri"/>
          <w:sz w:val="24"/>
          <w:szCs w:val="24"/>
        </w:rPr>
      </w:pPr>
    </w:p>
    <w:p w14:paraId="1688C4E2" w14:textId="638A824C" w:rsidR="00281230" w:rsidRDefault="00281230" w:rsidP="00D7743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Senho</w:t>
      </w:r>
      <w:r w:rsidR="00D10D90">
        <w:rPr>
          <w:rFonts w:ascii="Calibri" w:hAnsi="Calibri" w:cs="Calibri"/>
          <w:sz w:val="24"/>
          <w:szCs w:val="24"/>
        </w:rPr>
        <w:t>ra</w:t>
      </w:r>
      <w:r>
        <w:rPr>
          <w:rFonts w:ascii="Calibri" w:hAnsi="Calibri" w:cs="Calibri"/>
          <w:sz w:val="24"/>
          <w:szCs w:val="24"/>
        </w:rPr>
        <w:t xml:space="preserve"> Prefeit</w:t>
      </w:r>
      <w:r w:rsidR="00D10D90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:</w:t>
      </w:r>
    </w:p>
    <w:p w14:paraId="17F5C787" w14:textId="77777777" w:rsidR="00D37A0F" w:rsidRDefault="00D37A0F" w:rsidP="00D77439">
      <w:pPr>
        <w:rPr>
          <w:rFonts w:ascii="Calibri" w:hAnsi="Calibri" w:cs="Calibri"/>
          <w:sz w:val="24"/>
          <w:szCs w:val="24"/>
        </w:rPr>
      </w:pPr>
    </w:p>
    <w:p w14:paraId="4AF44D13" w14:textId="77777777" w:rsidR="005636C4" w:rsidRDefault="005636C4" w:rsidP="00D77439">
      <w:pPr>
        <w:rPr>
          <w:rFonts w:ascii="Calibri" w:hAnsi="Calibri" w:cs="Calibri"/>
          <w:sz w:val="24"/>
          <w:szCs w:val="24"/>
        </w:rPr>
      </w:pPr>
    </w:p>
    <w:p w14:paraId="193DB33D" w14:textId="590EE714" w:rsidR="00244419" w:rsidRDefault="00281230" w:rsidP="00664129">
      <w:pPr>
        <w:pStyle w:val="Default"/>
        <w:spacing w:line="360" w:lineRule="auto"/>
        <w:jc w:val="both"/>
        <w:rPr>
          <w:rFonts w:ascii="Calibri" w:hAnsi="Calibri" w:cs="Calibri"/>
        </w:rPr>
      </w:pPr>
      <w:r w:rsidRPr="007E5D22">
        <w:rPr>
          <w:rFonts w:ascii="Calibri" w:hAnsi="Calibri" w:cs="Calibri"/>
        </w:rPr>
        <w:t xml:space="preserve">                                                                      Pelo presente solicitamos a Vossa Excelência a competente autorização para que possamos realizar </w:t>
      </w:r>
      <w:r w:rsidR="00456344">
        <w:rPr>
          <w:rFonts w:ascii="Calibri" w:hAnsi="Calibri" w:cs="Calibri"/>
        </w:rPr>
        <w:t xml:space="preserve">Processo de Dispensa de Licitação, </w:t>
      </w:r>
      <w:r w:rsidR="0034049E">
        <w:rPr>
          <w:rFonts w:ascii="Calibri" w:hAnsi="Calibri" w:cs="Calibri"/>
        </w:rPr>
        <w:t xml:space="preserve">para </w:t>
      </w:r>
      <w:bookmarkStart w:id="0" w:name="_Hlk80971371"/>
      <w:r w:rsidR="002A5496">
        <w:rPr>
          <w:rFonts w:ascii="Calibri" w:hAnsi="Calibri" w:cs="Calibri"/>
        </w:rPr>
        <w:t xml:space="preserve">contratação </w:t>
      </w:r>
      <w:r w:rsidR="005D11F4">
        <w:rPr>
          <w:rFonts w:ascii="Calibri" w:hAnsi="Calibri" w:cs="Calibri"/>
        </w:rPr>
        <w:t xml:space="preserve">de </w:t>
      </w:r>
      <w:r w:rsidR="00E7276C">
        <w:rPr>
          <w:rFonts w:ascii="Calibri" w:hAnsi="Calibri" w:cs="Calibri"/>
        </w:rPr>
        <w:t>empresa para realização de Formação continuada para os professores da Rede Municipal de Ensino</w:t>
      </w:r>
      <w:r w:rsidR="00D10D90">
        <w:rPr>
          <w:rFonts w:ascii="Calibri" w:hAnsi="Calibri" w:cs="Calibri"/>
        </w:rPr>
        <w:t xml:space="preserve"> do Município de Pérola, Estado do Paraná.</w:t>
      </w:r>
      <w:bookmarkEnd w:id="0"/>
    </w:p>
    <w:p w14:paraId="6F11DCC3" w14:textId="77777777" w:rsidR="000B07FD" w:rsidRDefault="00F10777" w:rsidP="00664129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1B4F081F" w14:textId="6895069A" w:rsidR="00281230" w:rsidRDefault="00281230" w:rsidP="006F4C58">
      <w:pPr>
        <w:pStyle w:val="Default"/>
        <w:spacing w:line="360" w:lineRule="auto"/>
        <w:jc w:val="both"/>
        <w:rPr>
          <w:rFonts w:ascii="Calibri" w:hAnsi="Calibri" w:cs="Calibri"/>
        </w:rPr>
      </w:pPr>
      <w:r w:rsidRPr="007E5D22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                                                           </w:t>
      </w:r>
      <w:r w:rsidR="001714C4">
        <w:rPr>
          <w:rFonts w:ascii="Calibri" w:hAnsi="Calibri" w:cs="Calibri"/>
        </w:rPr>
        <w:t xml:space="preserve">     </w:t>
      </w:r>
      <w:r w:rsidR="000242B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Informamos ainda que a referida </w:t>
      </w:r>
      <w:r w:rsidR="002851BD">
        <w:rPr>
          <w:rFonts w:ascii="Calibri" w:hAnsi="Calibri" w:cs="Calibri"/>
        </w:rPr>
        <w:t>contratação</w:t>
      </w:r>
      <w:r w:rsidR="00F1077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fora </w:t>
      </w:r>
      <w:r w:rsidR="00187081">
        <w:rPr>
          <w:rFonts w:ascii="Calibri" w:hAnsi="Calibri" w:cs="Calibri"/>
        </w:rPr>
        <w:t>e</w:t>
      </w:r>
      <w:r>
        <w:rPr>
          <w:rFonts w:ascii="Calibri" w:hAnsi="Calibri" w:cs="Calibri"/>
        </w:rPr>
        <w:t>stimada em um valor total de R$</w:t>
      </w:r>
      <w:r w:rsidR="00187081">
        <w:rPr>
          <w:rFonts w:ascii="Calibri" w:hAnsi="Calibri" w:cs="Calibri"/>
        </w:rPr>
        <w:t xml:space="preserve"> </w:t>
      </w:r>
      <w:r w:rsidR="00E7276C">
        <w:rPr>
          <w:rFonts w:ascii="Calibri" w:hAnsi="Calibri" w:cs="Calibri"/>
        </w:rPr>
        <w:t>14</w:t>
      </w:r>
      <w:r w:rsidR="00415F47">
        <w:rPr>
          <w:rFonts w:ascii="Calibri" w:hAnsi="Calibri" w:cs="Calibri"/>
        </w:rPr>
        <w:t>.</w:t>
      </w:r>
      <w:r w:rsidR="00E7276C">
        <w:rPr>
          <w:rFonts w:ascii="Calibri" w:hAnsi="Calibri" w:cs="Calibri"/>
        </w:rPr>
        <w:t>4</w:t>
      </w:r>
      <w:r w:rsidR="00415F47">
        <w:rPr>
          <w:rFonts w:ascii="Calibri" w:hAnsi="Calibri" w:cs="Calibri"/>
        </w:rPr>
        <w:t>00,00</w:t>
      </w:r>
      <w:r w:rsidR="00187081">
        <w:rPr>
          <w:rFonts w:ascii="Calibri" w:hAnsi="Calibri" w:cs="Calibri"/>
        </w:rPr>
        <w:t xml:space="preserve"> (</w:t>
      </w:r>
      <w:r w:rsidR="00E7276C">
        <w:rPr>
          <w:rFonts w:ascii="Calibri" w:hAnsi="Calibri" w:cs="Calibri"/>
        </w:rPr>
        <w:t>quatorze</w:t>
      </w:r>
      <w:r w:rsidR="00415F47">
        <w:rPr>
          <w:rFonts w:ascii="Calibri" w:hAnsi="Calibri" w:cs="Calibri"/>
        </w:rPr>
        <w:t xml:space="preserve"> mil e </w:t>
      </w:r>
      <w:r w:rsidR="00D10D90">
        <w:rPr>
          <w:rFonts w:ascii="Calibri" w:hAnsi="Calibri" w:cs="Calibri"/>
        </w:rPr>
        <w:t>qu</w:t>
      </w:r>
      <w:r w:rsidR="00E7276C">
        <w:rPr>
          <w:rFonts w:ascii="Calibri" w:hAnsi="Calibri" w:cs="Calibri"/>
        </w:rPr>
        <w:t>atroce</w:t>
      </w:r>
      <w:r w:rsidR="00D10D90">
        <w:rPr>
          <w:rFonts w:ascii="Calibri" w:hAnsi="Calibri" w:cs="Calibri"/>
        </w:rPr>
        <w:t xml:space="preserve">ntos </w:t>
      </w:r>
      <w:r w:rsidR="00415F47">
        <w:rPr>
          <w:rFonts w:ascii="Calibri" w:hAnsi="Calibri" w:cs="Calibri"/>
        </w:rPr>
        <w:t>reais</w:t>
      </w:r>
      <w:r w:rsidR="00187081">
        <w:rPr>
          <w:rFonts w:ascii="Calibri" w:hAnsi="Calibri" w:cs="Calibri"/>
        </w:rPr>
        <w:t>).</w:t>
      </w:r>
    </w:p>
    <w:p w14:paraId="41F75AAA" w14:textId="224D0734" w:rsidR="00281230" w:rsidRDefault="00281230" w:rsidP="0028123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</w:t>
      </w:r>
      <w:r w:rsidR="00345076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Atenciosamente</w:t>
      </w:r>
    </w:p>
    <w:p w14:paraId="001A2398" w14:textId="05D43F8F" w:rsidR="00B22B22" w:rsidRDefault="00B22B22" w:rsidP="00281230">
      <w:pPr>
        <w:jc w:val="both"/>
        <w:rPr>
          <w:rFonts w:ascii="Calibri" w:hAnsi="Calibri" w:cs="Calibri"/>
          <w:sz w:val="24"/>
          <w:szCs w:val="24"/>
        </w:rPr>
      </w:pPr>
    </w:p>
    <w:p w14:paraId="3A97136A" w14:textId="77777777" w:rsidR="00B22B22" w:rsidRDefault="00B22B22" w:rsidP="00281230">
      <w:pPr>
        <w:jc w:val="both"/>
        <w:rPr>
          <w:rFonts w:ascii="Calibri" w:hAnsi="Calibri" w:cs="Calibri"/>
          <w:sz w:val="24"/>
          <w:szCs w:val="24"/>
        </w:rPr>
      </w:pPr>
    </w:p>
    <w:p w14:paraId="495DF796" w14:textId="77777777" w:rsidR="00281230" w:rsidRDefault="00281230" w:rsidP="00281230">
      <w:pPr>
        <w:jc w:val="both"/>
        <w:rPr>
          <w:rFonts w:ascii="Calibri" w:hAnsi="Calibri" w:cs="Calibri"/>
          <w:sz w:val="24"/>
          <w:szCs w:val="24"/>
        </w:rPr>
      </w:pPr>
    </w:p>
    <w:p w14:paraId="34F00870" w14:textId="77777777" w:rsidR="001714C4" w:rsidRDefault="001714C4" w:rsidP="00281230">
      <w:pPr>
        <w:jc w:val="both"/>
        <w:rPr>
          <w:rFonts w:ascii="Calibri" w:hAnsi="Calibri" w:cs="Calibri"/>
          <w:sz w:val="24"/>
          <w:szCs w:val="24"/>
        </w:rPr>
      </w:pPr>
    </w:p>
    <w:p w14:paraId="77808D72" w14:textId="18831396" w:rsidR="00281230" w:rsidRPr="00281230" w:rsidRDefault="00D10D90" w:rsidP="00D10D9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PAULO FERNANDO TRAVAIN BENTO</w:t>
      </w:r>
    </w:p>
    <w:p w14:paraId="19BF49AC" w14:textId="779315DD" w:rsidR="00281230" w:rsidRDefault="00281230" w:rsidP="00D10D9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Diretor do Departamento de Compras e Licitação</w:t>
      </w:r>
    </w:p>
    <w:p w14:paraId="5A7A1DAE" w14:textId="77777777" w:rsidR="00281230" w:rsidRPr="0042417C" w:rsidRDefault="00281230" w:rsidP="00281230">
      <w:pPr>
        <w:spacing w:after="0"/>
        <w:rPr>
          <w:rFonts w:ascii="Calibri" w:hAnsi="Calibri" w:cs="Calibri"/>
          <w:sz w:val="24"/>
          <w:szCs w:val="24"/>
        </w:rPr>
      </w:pPr>
    </w:p>
    <w:p w14:paraId="19D18005" w14:textId="77777777" w:rsidR="0042417C" w:rsidRDefault="0042417C" w:rsidP="00D77439">
      <w:pPr>
        <w:rPr>
          <w:rFonts w:ascii="Calibri" w:hAnsi="Calibri" w:cs="Calibri"/>
          <w:b/>
          <w:sz w:val="24"/>
          <w:szCs w:val="24"/>
        </w:rPr>
      </w:pPr>
    </w:p>
    <w:p w14:paraId="1528F132" w14:textId="77777777" w:rsidR="006F4C58" w:rsidRDefault="006F4C58" w:rsidP="00D77439">
      <w:pPr>
        <w:rPr>
          <w:rFonts w:ascii="Calibri" w:hAnsi="Calibri" w:cs="Calibri"/>
          <w:b/>
          <w:sz w:val="24"/>
          <w:szCs w:val="24"/>
        </w:rPr>
      </w:pPr>
    </w:p>
    <w:p w14:paraId="5EB9D98A" w14:textId="77777777" w:rsidR="00712D0E" w:rsidRDefault="00712D0E" w:rsidP="00712D0E">
      <w:pPr>
        <w:jc w:val="center"/>
        <w:rPr>
          <w:rFonts w:ascii="Calibri" w:hAnsi="Calibri" w:cs="Calibri"/>
          <w:b/>
          <w:sz w:val="24"/>
          <w:szCs w:val="24"/>
        </w:rPr>
      </w:pPr>
      <w:r w:rsidRPr="00D77439">
        <w:rPr>
          <w:rFonts w:ascii="Calibri" w:hAnsi="Calibri" w:cs="Calibri"/>
          <w:b/>
          <w:sz w:val="24"/>
          <w:szCs w:val="24"/>
        </w:rPr>
        <w:lastRenderedPageBreak/>
        <w:t>COMUNICADO INTERNO</w:t>
      </w:r>
    </w:p>
    <w:p w14:paraId="1ADB5CD3" w14:textId="77777777" w:rsidR="00712D0E" w:rsidRDefault="00712D0E" w:rsidP="00712D0E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Do:</w:t>
      </w:r>
    </w:p>
    <w:p w14:paraId="6C84CE63" w14:textId="19B410B7" w:rsidR="00712D0E" w:rsidRDefault="00712D0E" w:rsidP="00712D0E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Gabinete d</w:t>
      </w:r>
      <w:r w:rsidR="00D10D90">
        <w:rPr>
          <w:rFonts w:ascii="Calibri" w:hAnsi="Calibri" w:cs="Calibri"/>
          <w:b/>
          <w:sz w:val="24"/>
          <w:szCs w:val="24"/>
        </w:rPr>
        <w:t>a</w:t>
      </w:r>
      <w:r>
        <w:rPr>
          <w:rFonts w:ascii="Calibri" w:hAnsi="Calibri" w:cs="Calibri"/>
          <w:b/>
          <w:sz w:val="24"/>
          <w:szCs w:val="24"/>
        </w:rPr>
        <w:t xml:space="preserve"> Prefeit</w:t>
      </w:r>
      <w:r w:rsidR="00D10D90">
        <w:rPr>
          <w:rFonts w:ascii="Calibri" w:hAnsi="Calibri" w:cs="Calibri"/>
          <w:b/>
          <w:sz w:val="24"/>
          <w:szCs w:val="24"/>
        </w:rPr>
        <w:t>a</w:t>
      </w:r>
    </w:p>
    <w:p w14:paraId="3DEE8D99" w14:textId="77777777" w:rsidR="00712D0E" w:rsidRDefault="00712D0E" w:rsidP="00712D0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03BAF423" w14:textId="77777777" w:rsidR="00712D0E" w:rsidRDefault="00712D0E" w:rsidP="00712D0E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Para:</w:t>
      </w:r>
    </w:p>
    <w:p w14:paraId="3634961E" w14:textId="77777777" w:rsidR="00712D0E" w:rsidRDefault="00712D0E" w:rsidP="00712D0E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Departamento de Compras e Licitação.</w:t>
      </w:r>
    </w:p>
    <w:p w14:paraId="1A6FC79B" w14:textId="3CF0F21E" w:rsidR="00893AEE" w:rsidRDefault="00712D0E" w:rsidP="00893AE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                </w:t>
      </w:r>
      <w:r w:rsidR="00B1665A">
        <w:rPr>
          <w:rFonts w:ascii="Calibri" w:hAnsi="Calibri" w:cs="Calibri"/>
          <w:sz w:val="24"/>
          <w:szCs w:val="24"/>
        </w:rPr>
        <w:t xml:space="preserve">Pérola/PR, </w:t>
      </w:r>
      <w:r w:rsidR="00E7276C">
        <w:rPr>
          <w:rFonts w:ascii="Calibri" w:hAnsi="Calibri" w:cs="Calibri"/>
          <w:sz w:val="24"/>
          <w:szCs w:val="24"/>
        </w:rPr>
        <w:t>25 de janeiro de 2022</w:t>
      </w:r>
      <w:r w:rsidR="00893AEE">
        <w:rPr>
          <w:rFonts w:ascii="Calibri" w:hAnsi="Calibri" w:cs="Calibri"/>
          <w:sz w:val="24"/>
          <w:szCs w:val="24"/>
        </w:rPr>
        <w:t>.</w:t>
      </w:r>
    </w:p>
    <w:p w14:paraId="4D493C75" w14:textId="77777777" w:rsidR="00BD799B" w:rsidRDefault="00BD799B" w:rsidP="00BD799B">
      <w:pPr>
        <w:rPr>
          <w:rFonts w:ascii="Calibri" w:hAnsi="Calibri" w:cs="Calibri"/>
          <w:sz w:val="24"/>
          <w:szCs w:val="24"/>
        </w:rPr>
      </w:pPr>
    </w:p>
    <w:p w14:paraId="0DA1225C" w14:textId="77777777" w:rsidR="00712D0E" w:rsidRDefault="00712D0E" w:rsidP="00712D0E">
      <w:pPr>
        <w:rPr>
          <w:rFonts w:ascii="Calibri" w:hAnsi="Calibri" w:cs="Calibri"/>
          <w:sz w:val="24"/>
          <w:szCs w:val="24"/>
        </w:rPr>
      </w:pPr>
    </w:p>
    <w:p w14:paraId="79AFCC54" w14:textId="77777777" w:rsidR="00712D0E" w:rsidRDefault="00712D0E" w:rsidP="00712D0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Prezado Senhor:</w:t>
      </w:r>
    </w:p>
    <w:p w14:paraId="683EB976" w14:textId="77777777" w:rsidR="00712D0E" w:rsidRDefault="00712D0E" w:rsidP="00712D0E">
      <w:pPr>
        <w:rPr>
          <w:rFonts w:ascii="Calibri" w:hAnsi="Calibri" w:cs="Calibri"/>
          <w:sz w:val="24"/>
          <w:szCs w:val="24"/>
        </w:rPr>
      </w:pPr>
    </w:p>
    <w:p w14:paraId="495DC2F3" w14:textId="77777777" w:rsidR="00EA46C0" w:rsidRDefault="00EA46C0" w:rsidP="00712D0E">
      <w:pPr>
        <w:rPr>
          <w:rFonts w:ascii="Calibri" w:hAnsi="Calibri" w:cs="Calibri"/>
          <w:sz w:val="24"/>
          <w:szCs w:val="24"/>
        </w:rPr>
      </w:pPr>
    </w:p>
    <w:p w14:paraId="2D0CD160" w14:textId="447252B2" w:rsidR="00CF0845" w:rsidRDefault="00712D0E" w:rsidP="00CF0845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</w:t>
      </w:r>
      <w:r w:rsidR="00D10D90" w:rsidRPr="007E5D22">
        <w:rPr>
          <w:rFonts w:ascii="Calibri" w:hAnsi="Calibri" w:cs="Calibri"/>
        </w:rPr>
        <w:t xml:space="preserve">Pelo presente solicitamos a Vossa Excelência a competente autorização para que possamos realizar </w:t>
      </w:r>
      <w:r w:rsidR="00D10D90">
        <w:rPr>
          <w:rFonts w:ascii="Calibri" w:hAnsi="Calibri" w:cs="Calibri"/>
        </w:rPr>
        <w:t xml:space="preserve">Processo de Dispensa de Licitação, </w:t>
      </w:r>
      <w:r w:rsidR="00E7276C">
        <w:rPr>
          <w:rFonts w:ascii="Calibri" w:hAnsi="Calibri" w:cs="Calibri"/>
        </w:rPr>
        <w:t>para contratação de empresa para realização de Formação continuada para os professores da Rede Municipal de Ensino do Município de Pérola, Estado do Paraná.</w:t>
      </w:r>
    </w:p>
    <w:p w14:paraId="5FC91555" w14:textId="77777777" w:rsidR="00772533" w:rsidRDefault="0030219D" w:rsidP="00772533">
      <w:pPr>
        <w:pStyle w:val="Default"/>
        <w:spacing w:line="360" w:lineRule="auto"/>
        <w:jc w:val="both"/>
        <w:rPr>
          <w:rFonts w:ascii="Calibri" w:hAnsi="Calibri" w:cs="Calibri"/>
        </w:rPr>
      </w:pPr>
      <w:r w:rsidRPr="007E5D22">
        <w:rPr>
          <w:rFonts w:ascii="Calibri" w:hAnsi="Calibri" w:cs="Calibri"/>
        </w:rPr>
        <w:t xml:space="preserve">  </w:t>
      </w:r>
    </w:p>
    <w:p w14:paraId="40444654" w14:textId="77777777" w:rsidR="00712D0E" w:rsidRDefault="00712D0E" w:rsidP="00772533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5B04E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 </w:t>
      </w:r>
      <w:r w:rsidR="0077253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Por oportuno, visando impor legalidade aos atos públicos, solicito o encaminhamento do futuro Edital de Licitação</w:t>
      </w:r>
      <w:r w:rsidR="00BD07A1">
        <w:rPr>
          <w:rFonts w:ascii="Calibri" w:hAnsi="Calibri" w:cs="Calibri"/>
          <w:sz w:val="24"/>
          <w:szCs w:val="24"/>
        </w:rPr>
        <w:t xml:space="preserve"> à Procuradoria Jurídica desta Municipalidade, para fins de apreciação e analise do referido procedimento.</w:t>
      </w:r>
    </w:p>
    <w:p w14:paraId="164AE64D" w14:textId="50D08FC7" w:rsidR="00712D0E" w:rsidRDefault="00712D0E" w:rsidP="00712D0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Atenciosamente</w:t>
      </w:r>
    </w:p>
    <w:p w14:paraId="6C2896D0" w14:textId="6C2E9B60" w:rsidR="00B22B22" w:rsidRDefault="00B22B22" w:rsidP="00712D0E">
      <w:pPr>
        <w:jc w:val="both"/>
        <w:rPr>
          <w:rFonts w:ascii="Calibri" w:hAnsi="Calibri" w:cs="Calibri"/>
          <w:sz w:val="24"/>
          <w:szCs w:val="24"/>
        </w:rPr>
      </w:pPr>
    </w:p>
    <w:p w14:paraId="530BAEC8" w14:textId="77777777" w:rsidR="00B22B22" w:rsidRDefault="00B22B22" w:rsidP="00712D0E">
      <w:pPr>
        <w:jc w:val="both"/>
        <w:rPr>
          <w:rFonts w:ascii="Calibri" w:hAnsi="Calibri" w:cs="Calibri"/>
          <w:sz w:val="24"/>
          <w:szCs w:val="24"/>
        </w:rPr>
      </w:pPr>
    </w:p>
    <w:p w14:paraId="5271CD05" w14:textId="77777777" w:rsidR="00712D0E" w:rsidRDefault="00712D0E" w:rsidP="00712D0E">
      <w:pPr>
        <w:jc w:val="both"/>
        <w:rPr>
          <w:rFonts w:ascii="Calibri" w:hAnsi="Calibri" w:cs="Calibri"/>
          <w:sz w:val="24"/>
          <w:szCs w:val="24"/>
        </w:rPr>
      </w:pPr>
    </w:p>
    <w:p w14:paraId="72D329BB" w14:textId="77777777" w:rsidR="00712D0E" w:rsidRDefault="00712D0E" w:rsidP="00712D0E">
      <w:pPr>
        <w:jc w:val="both"/>
        <w:rPr>
          <w:rFonts w:ascii="Calibri" w:hAnsi="Calibri" w:cs="Calibri"/>
          <w:sz w:val="24"/>
          <w:szCs w:val="24"/>
        </w:rPr>
      </w:pPr>
    </w:p>
    <w:p w14:paraId="29F4E0DF" w14:textId="023D00B5" w:rsidR="00E96553" w:rsidRDefault="00B1665A" w:rsidP="00B1665A">
      <w:pPr>
        <w:tabs>
          <w:tab w:val="left" w:pos="3544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VALDETE CUNHA</w:t>
      </w:r>
    </w:p>
    <w:p w14:paraId="3263A141" w14:textId="28DDF2BF" w:rsidR="00E96553" w:rsidRDefault="00E96553" w:rsidP="00B1665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Prefeit</w:t>
      </w:r>
      <w:r w:rsidR="001256D7">
        <w:rPr>
          <w:rFonts w:ascii="Calibri" w:hAnsi="Calibri" w:cs="Calibri"/>
          <w:sz w:val="24"/>
          <w:szCs w:val="24"/>
        </w:rPr>
        <w:t xml:space="preserve">a </w:t>
      </w:r>
      <w:r w:rsidR="00B1665A">
        <w:rPr>
          <w:rFonts w:ascii="Calibri" w:hAnsi="Calibri" w:cs="Calibri"/>
          <w:sz w:val="24"/>
          <w:szCs w:val="24"/>
        </w:rPr>
        <w:t>Municipal</w:t>
      </w:r>
    </w:p>
    <w:p w14:paraId="332E1713" w14:textId="77777777" w:rsidR="00E96553" w:rsidRDefault="00E96553" w:rsidP="00E96553">
      <w:pPr>
        <w:rPr>
          <w:rFonts w:ascii="Calibri" w:hAnsi="Calibri" w:cs="Calibri"/>
          <w:b/>
          <w:sz w:val="24"/>
          <w:szCs w:val="24"/>
        </w:rPr>
      </w:pPr>
    </w:p>
    <w:p w14:paraId="0A38134A" w14:textId="77777777" w:rsidR="00712D0E" w:rsidRDefault="00712D0E" w:rsidP="00E96553">
      <w:pPr>
        <w:tabs>
          <w:tab w:val="left" w:pos="3544"/>
        </w:tabs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2448BA21" w14:textId="77777777" w:rsidR="005A576E" w:rsidRDefault="005A576E" w:rsidP="005A576E">
      <w:pPr>
        <w:jc w:val="center"/>
        <w:rPr>
          <w:rFonts w:ascii="Calibri" w:hAnsi="Calibri" w:cs="Calibri"/>
          <w:b/>
          <w:sz w:val="24"/>
          <w:szCs w:val="24"/>
        </w:rPr>
      </w:pPr>
      <w:r w:rsidRPr="00D77439">
        <w:rPr>
          <w:rFonts w:ascii="Calibri" w:hAnsi="Calibri" w:cs="Calibri"/>
          <w:b/>
          <w:sz w:val="24"/>
          <w:szCs w:val="24"/>
        </w:rPr>
        <w:t>COMUNICADO INTERNO</w:t>
      </w:r>
    </w:p>
    <w:p w14:paraId="151938F7" w14:textId="77777777" w:rsidR="005A576E" w:rsidRDefault="005A576E" w:rsidP="005A576E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Do:</w:t>
      </w:r>
    </w:p>
    <w:p w14:paraId="03AB1F52" w14:textId="77777777" w:rsidR="005A576E" w:rsidRDefault="005A576E" w:rsidP="005A576E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Departamento de Compras e Licitação.</w:t>
      </w:r>
    </w:p>
    <w:p w14:paraId="56DD3A1F" w14:textId="77777777" w:rsidR="005A576E" w:rsidRDefault="005A576E" w:rsidP="005A576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000B8CFC" w14:textId="77777777" w:rsidR="005A576E" w:rsidRDefault="005A576E" w:rsidP="005A576E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Para:</w:t>
      </w:r>
    </w:p>
    <w:p w14:paraId="562C4B3B" w14:textId="77777777" w:rsidR="005A576E" w:rsidRDefault="005A576E" w:rsidP="005A576E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Secretaria Municipal de Fazenda e Administração.</w:t>
      </w:r>
    </w:p>
    <w:p w14:paraId="7C4EEC4D" w14:textId="4B9DB282" w:rsidR="00893AEE" w:rsidRDefault="00B1665A" w:rsidP="00850064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Pérola/PR, </w:t>
      </w:r>
      <w:r w:rsidR="00E7276C">
        <w:rPr>
          <w:rFonts w:ascii="Calibri" w:hAnsi="Calibri" w:cs="Calibri"/>
          <w:sz w:val="24"/>
          <w:szCs w:val="24"/>
        </w:rPr>
        <w:t>25 de janeiro de 2022</w:t>
      </w:r>
      <w:r w:rsidR="00893AEE">
        <w:rPr>
          <w:rFonts w:ascii="Calibri" w:hAnsi="Calibri" w:cs="Calibri"/>
          <w:sz w:val="24"/>
          <w:szCs w:val="24"/>
        </w:rPr>
        <w:t>.</w:t>
      </w:r>
    </w:p>
    <w:p w14:paraId="7ACC3397" w14:textId="77777777" w:rsidR="0044665B" w:rsidRDefault="0044665B" w:rsidP="005A576E">
      <w:pPr>
        <w:rPr>
          <w:rFonts w:ascii="Calibri" w:hAnsi="Calibri" w:cs="Calibri"/>
          <w:sz w:val="24"/>
          <w:szCs w:val="24"/>
        </w:rPr>
      </w:pPr>
    </w:p>
    <w:p w14:paraId="06E41E2C" w14:textId="77777777" w:rsidR="001256D7" w:rsidRDefault="001256D7" w:rsidP="005A576E">
      <w:pPr>
        <w:rPr>
          <w:rFonts w:ascii="Calibri" w:hAnsi="Calibri" w:cs="Calibri"/>
          <w:sz w:val="24"/>
          <w:szCs w:val="24"/>
        </w:rPr>
      </w:pPr>
    </w:p>
    <w:p w14:paraId="78662A44" w14:textId="77777777" w:rsidR="005A576E" w:rsidRDefault="005A576E" w:rsidP="005A576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Prezado Senhor:</w:t>
      </w:r>
    </w:p>
    <w:p w14:paraId="027059F5" w14:textId="77777777" w:rsidR="00D37A0F" w:rsidRDefault="00D37A0F" w:rsidP="005A576E">
      <w:pPr>
        <w:rPr>
          <w:rFonts w:ascii="Calibri" w:hAnsi="Calibri" w:cs="Calibri"/>
          <w:sz w:val="24"/>
          <w:szCs w:val="24"/>
        </w:rPr>
      </w:pPr>
    </w:p>
    <w:p w14:paraId="2B37CB2C" w14:textId="281C7D01" w:rsidR="00CF0845" w:rsidRDefault="005A576E" w:rsidP="00CF0845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</w:t>
      </w:r>
      <w:r w:rsidR="00D10D90" w:rsidRPr="007E5D22">
        <w:rPr>
          <w:rFonts w:ascii="Calibri" w:hAnsi="Calibri" w:cs="Calibri"/>
        </w:rPr>
        <w:t xml:space="preserve">Pelo presente solicitamos a Vossa Excelência a competente autorização para que possamos realizar </w:t>
      </w:r>
      <w:r w:rsidR="00D10D90">
        <w:rPr>
          <w:rFonts w:ascii="Calibri" w:hAnsi="Calibri" w:cs="Calibri"/>
        </w:rPr>
        <w:t xml:space="preserve">Processo de Dispensa de Licitação, </w:t>
      </w:r>
      <w:r w:rsidR="00E7276C">
        <w:rPr>
          <w:rFonts w:ascii="Calibri" w:hAnsi="Calibri" w:cs="Calibri"/>
        </w:rPr>
        <w:t>para contratação de empresa para realização de Formação continuada para os professores da Rede Municipal de Ensino do Município de Pérola, Estado do Paraná.</w:t>
      </w:r>
    </w:p>
    <w:p w14:paraId="167A0F30" w14:textId="77777777" w:rsidR="005F357C" w:rsidRDefault="005F357C" w:rsidP="00B40F9B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63A55165" w14:textId="10D64AF9" w:rsidR="009201CA" w:rsidRDefault="009201CA" w:rsidP="009201CA">
      <w:pPr>
        <w:pStyle w:val="Default"/>
        <w:spacing w:line="360" w:lineRule="auto"/>
        <w:jc w:val="both"/>
        <w:rPr>
          <w:rFonts w:ascii="Calibri" w:hAnsi="Calibri" w:cs="Calibri"/>
        </w:rPr>
      </w:pPr>
      <w:r w:rsidRPr="007E5D22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                                                                   Informamos ainda que a referida contratação fora estimada em um valor total de </w:t>
      </w:r>
      <w:r w:rsidR="00E7276C">
        <w:rPr>
          <w:rFonts w:ascii="Calibri" w:hAnsi="Calibri" w:cs="Calibri"/>
        </w:rPr>
        <w:t>R$ 14.400,00 (quatorze mil e quatrocentos reais).</w:t>
      </w:r>
    </w:p>
    <w:p w14:paraId="583068EE" w14:textId="7950CF41" w:rsidR="005A576E" w:rsidRDefault="005A576E" w:rsidP="0044220C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</w:t>
      </w:r>
      <w:r w:rsidR="009E0B1E">
        <w:rPr>
          <w:rFonts w:ascii="Calibri" w:hAnsi="Calibri" w:cs="Calibri"/>
        </w:rPr>
        <w:t xml:space="preserve"> </w:t>
      </w:r>
      <w:r w:rsidR="006F4C5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Atenciosamente</w:t>
      </w:r>
    </w:p>
    <w:p w14:paraId="2C2BF6F7" w14:textId="77777777" w:rsidR="00B22B22" w:rsidRDefault="00B22B22" w:rsidP="0044220C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08CAE48D" w14:textId="77777777" w:rsidR="00D10D90" w:rsidRDefault="00D10D90" w:rsidP="0044220C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5436591D" w14:textId="77777777" w:rsidR="005A576E" w:rsidRDefault="005A576E" w:rsidP="005A576E">
      <w:pPr>
        <w:jc w:val="both"/>
        <w:rPr>
          <w:rFonts w:ascii="Calibri" w:hAnsi="Calibri" w:cs="Calibri"/>
          <w:sz w:val="24"/>
          <w:szCs w:val="24"/>
        </w:rPr>
      </w:pPr>
    </w:p>
    <w:p w14:paraId="44058188" w14:textId="2DAE1FFF" w:rsidR="005A576E" w:rsidRDefault="005A576E" w:rsidP="005A576E">
      <w:pPr>
        <w:jc w:val="both"/>
        <w:rPr>
          <w:rFonts w:ascii="Calibri" w:hAnsi="Calibri" w:cs="Calibri"/>
          <w:sz w:val="24"/>
          <w:szCs w:val="24"/>
        </w:rPr>
      </w:pPr>
    </w:p>
    <w:p w14:paraId="0C0E514E" w14:textId="1C51E4BF" w:rsidR="00B22B22" w:rsidRDefault="00B22B22" w:rsidP="005A576E">
      <w:pPr>
        <w:jc w:val="both"/>
        <w:rPr>
          <w:rFonts w:ascii="Calibri" w:hAnsi="Calibri" w:cs="Calibri"/>
          <w:sz w:val="24"/>
          <w:szCs w:val="24"/>
        </w:rPr>
      </w:pPr>
    </w:p>
    <w:p w14:paraId="0CC12AD6" w14:textId="77777777" w:rsidR="00B22B22" w:rsidRDefault="00B22B22" w:rsidP="005A576E">
      <w:pPr>
        <w:jc w:val="both"/>
        <w:rPr>
          <w:rFonts w:ascii="Calibri" w:hAnsi="Calibri" w:cs="Calibri"/>
          <w:sz w:val="24"/>
          <w:szCs w:val="24"/>
        </w:rPr>
      </w:pPr>
    </w:p>
    <w:p w14:paraId="224709A3" w14:textId="7FA7FD55" w:rsidR="005A576E" w:rsidRPr="00281230" w:rsidRDefault="00B1665A" w:rsidP="00B1665A">
      <w:pPr>
        <w:tabs>
          <w:tab w:val="left" w:pos="3544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PAULO FERNANDO TRAVAIN BENTO</w:t>
      </w:r>
    </w:p>
    <w:p w14:paraId="1A4973C8" w14:textId="6AAE9B4A" w:rsidR="005A576E" w:rsidRDefault="005A576E" w:rsidP="00B1665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Diretor do Departamento de Compras e Licitação</w:t>
      </w:r>
    </w:p>
    <w:p w14:paraId="39FC662E" w14:textId="77777777" w:rsidR="00BD044A" w:rsidRDefault="00BD044A" w:rsidP="00D77439">
      <w:pPr>
        <w:rPr>
          <w:rFonts w:ascii="Calibri" w:hAnsi="Calibri" w:cs="Calibri"/>
          <w:b/>
          <w:sz w:val="24"/>
          <w:szCs w:val="24"/>
        </w:rPr>
      </w:pPr>
    </w:p>
    <w:p w14:paraId="22E8B493" w14:textId="77777777" w:rsidR="005A576E" w:rsidRDefault="005A576E" w:rsidP="005A576E">
      <w:pPr>
        <w:jc w:val="center"/>
        <w:rPr>
          <w:rFonts w:ascii="Calibri" w:hAnsi="Calibri" w:cs="Calibri"/>
          <w:b/>
          <w:sz w:val="24"/>
          <w:szCs w:val="24"/>
        </w:rPr>
      </w:pPr>
      <w:r w:rsidRPr="00D77439">
        <w:rPr>
          <w:rFonts w:ascii="Calibri" w:hAnsi="Calibri" w:cs="Calibri"/>
          <w:b/>
          <w:sz w:val="24"/>
          <w:szCs w:val="24"/>
        </w:rPr>
        <w:lastRenderedPageBreak/>
        <w:t>COMUNICADO INTERNO</w:t>
      </w:r>
    </w:p>
    <w:p w14:paraId="54643847" w14:textId="77777777" w:rsidR="00EA46C0" w:rsidRDefault="00EA46C0" w:rsidP="005A576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23CFE392" w14:textId="77777777" w:rsidR="005A576E" w:rsidRDefault="005A576E" w:rsidP="005A576E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Da:</w:t>
      </w:r>
    </w:p>
    <w:p w14:paraId="795A2177" w14:textId="77777777" w:rsidR="005A576E" w:rsidRDefault="005A576E" w:rsidP="005A576E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Secretaria Municipal de Fazenda e Administração.</w:t>
      </w:r>
    </w:p>
    <w:p w14:paraId="11C2D2BC" w14:textId="77777777" w:rsidR="005A576E" w:rsidRDefault="005A576E" w:rsidP="005A576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7A1B3D8D" w14:textId="77777777" w:rsidR="005A576E" w:rsidRDefault="005A576E" w:rsidP="005A576E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Para:</w:t>
      </w:r>
    </w:p>
    <w:p w14:paraId="02154077" w14:textId="77777777" w:rsidR="005A576E" w:rsidRDefault="005A576E" w:rsidP="005A576E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Departamento de Compras e Licitação.</w:t>
      </w:r>
    </w:p>
    <w:p w14:paraId="0456BAA0" w14:textId="5A3168A9" w:rsidR="00893AEE" w:rsidRDefault="00B1665A" w:rsidP="00850064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Pérola/PR, </w:t>
      </w:r>
      <w:r w:rsidR="00E7276C">
        <w:rPr>
          <w:rFonts w:ascii="Calibri" w:hAnsi="Calibri" w:cs="Calibri"/>
          <w:sz w:val="24"/>
          <w:szCs w:val="24"/>
        </w:rPr>
        <w:t>25 de janeiro de 2022</w:t>
      </w:r>
      <w:r w:rsidR="00893AEE">
        <w:rPr>
          <w:rFonts w:ascii="Calibri" w:hAnsi="Calibri" w:cs="Calibri"/>
          <w:sz w:val="24"/>
          <w:szCs w:val="24"/>
        </w:rPr>
        <w:t>.</w:t>
      </w:r>
    </w:p>
    <w:p w14:paraId="0E4231BF" w14:textId="77777777" w:rsidR="00EE3BF5" w:rsidRDefault="00EE3BF5" w:rsidP="005A576E">
      <w:pPr>
        <w:rPr>
          <w:rFonts w:ascii="Calibri" w:hAnsi="Calibri" w:cs="Calibri"/>
          <w:sz w:val="24"/>
          <w:szCs w:val="24"/>
        </w:rPr>
      </w:pPr>
    </w:p>
    <w:p w14:paraId="1C7B178A" w14:textId="77777777" w:rsidR="005A576E" w:rsidRDefault="005A576E" w:rsidP="005A576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Prezado Senhor:</w:t>
      </w:r>
    </w:p>
    <w:p w14:paraId="3942C557" w14:textId="77777777" w:rsidR="005A576E" w:rsidRDefault="005A576E" w:rsidP="005A576E">
      <w:pPr>
        <w:rPr>
          <w:rFonts w:ascii="Calibri" w:hAnsi="Calibri" w:cs="Calibri"/>
          <w:sz w:val="24"/>
          <w:szCs w:val="24"/>
        </w:rPr>
      </w:pPr>
    </w:p>
    <w:p w14:paraId="51995F47" w14:textId="77777777" w:rsidR="001256D7" w:rsidRDefault="001256D7" w:rsidP="005A576E">
      <w:pPr>
        <w:rPr>
          <w:rFonts w:ascii="Calibri" w:hAnsi="Calibri" w:cs="Calibri"/>
          <w:sz w:val="24"/>
          <w:szCs w:val="24"/>
        </w:rPr>
      </w:pPr>
    </w:p>
    <w:p w14:paraId="03E8FFA9" w14:textId="22C5EBFC" w:rsidR="00CF0845" w:rsidRDefault="005A576E" w:rsidP="00CF0845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</w:t>
      </w:r>
      <w:r w:rsidR="00164FE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</w:t>
      </w:r>
      <w:r w:rsidR="00D10D90" w:rsidRPr="007E5D22">
        <w:rPr>
          <w:rFonts w:ascii="Calibri" w:hAnsi="Calibri" w:cs="Calibri"/>
        </w:rPr>
        <w:t xml:space="preserve">Pelo presente solicitamos a Vossa Excelência a competente autorização para que possamos realizar </w:t>
      </w:r>
      <w:r w:rsidR="00D10D90">
        <w:rPr>
          <w:rFonts w:ascii="Calibri" w:hAnsi="Calibri" w:cs="Calibri"/>
        </w:rPr>
        <w:t xml:space="preserve">Processo de Dispensa de Licitação, </w:t>
      </w:r>
      <w:r w:rsidR="00E7276C">
        <w:rPr>
          <w:rFonts w:ascii="Calibri" w:hAnsi="Calibri" w:cs="Calibri"/>
        </w:rPr>
        <w:t>para contratação de empresa para realização de Formação continuada para os professores da Rede Municipal de Ensino do Município de Pérola, Estado do Paraná.</w:t>
      </w:r>
    </w:p>
    <w:p w14:paraId="1CA4BA35" w14:textId="0A84E0F3" w:rsidR="009201CA" w:rsidRDefault="009201CA" w:rsidP="009201CA">
      <w:pPr>
        <w:pStyle w:val="Default"/>
        <w:spacing w:line="360" w:lineRule="auto"/>
        <w:jc w:val="both"/>
        <w:rPr>
          <w:rFonts w:ascii="Calibri" w:hAnsi="Calibri" w:cs="Calibri"/>
        </w:rPr>
      </w:pPr>
      <w:r w:rsidRPr="007E5D22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                                                                   Informamos ainda que a referida contratação fora estimada em um valor total de </w:t>
      </w:r>
      <w:r w:rsidR="00E7276C">
        <w:rPr>
          <w:rFonts w:ascii="Calibri" w:hAnsi="Calibri" w:cs="Calibri"/>
        </w:rPr>
        <w:t>R$ 14.400,00 (quatorze mil e quatrocentos reais).</w:t>
      </w:r>
    </w:p>
    <w:p w14:paraId="7688457D" w14:textId="77777777" w:rsidR="005A576E" w:rsidRDefault="005A576E" w:rsidP="0044220C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</w:t>
      </w:r>
      <w:r w:rsidR="009C3269">
        <w:rPr>
          <w:rFonts w:ascii="Calibri" w:hAnsi="Calibri" w:cs="Calibri"/>
        </w:rPr>
        <w:t xml:space="preserve"> </w:t>
      </w:r>
      <w:r w:rsidR="000B07F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Atenciosamente</w:t>
      </w:r>
    </w:p>
    <w:p w14:paraId="64DEBC20" w14:textId="0FAFE5AE" w:rsidR="005A576E" w:rsidRDefault="005A576E" w:rsidP="005A576E">
      <w:pPr>
        <w:jc w:val="both"/>
        <w:rPr>
          <w:rFonts w:ascii="Calibri" w:hAnsi="Calibri" w:cs="Calibri"/>
          <w:sz w:val="24"/>
          <w:szCs w:val="24"/>
        </w:rPr>
      </w:pPr>
    </w:p>
    <w:p w14:paraId="6A0AEC38" w14:textId="6995171A" w:rsidR="00B1665A" w:rsidRDefault="00B1665A" w:rsidP="005A576E">
      <w:pPr>
        <w:jc w:val="both"/>
        <w:rPr>
          <w:rFonts w:ascii="Calibri" w:hAnsi="Calibri" w:cs="Calibri"/>
          <w:sz w:val="24"/>
          <w:szCs w:val="24"/>
        </w:rPr>
      </w:pPr>
    </w:p>
    <w:p w14:paraId="17A4259A" w14:textId="77777777" w:rsidR="00B22B22" w:rsidRDefault="00B22B22" w:rsidP="005A576E">
      <w:pPr>
        <w:jc w:val="both"/>
        <w:rPr>
          <w:rFonts w:ascii="Calibri" w:hAnsi="Calibri" w:cs="Calibri"/>
          <w:sz w:val="24"/>
          <w:szCs w:val="24"/>
        </w:rPr>
      </w:pPr>
    </w:p>
    <w:p w14:paraId="4FE4113C" w14:textId="77777777" w:rsidR="005A576E" w:rsidRDefault="005A576E" w:rsidP="005A576E">
      <w:pPr>
        <w:jc w:val="both"/>
        <w:rPr>
          <w:rFonts w:ascii="Calibri" w:hAnsi="Calibri" w:cs="Calibri"/>
          <w:sz w:val="24"/>
          <w:szCs w:val="24"/>
        </w:rPr>
      </w:pPr>
    </w:p>
    <w:p w14:paraId="2947C35C" w14:textId="77777777" w:rsidR="00B1665A" w:rsidRPr="00281230" w:rsidRDefault="00B1665A" w:rsidP="00B1665A">
      <w:pPr>
        <w:tabs>
          <w:tab w:val="left" w:pos="3544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CARLOS ROBERTO DOMINGUES DOS SANTOS</w:t>
      </w:r>
    </w:p>
    <w:p w14:paraId="411E59AB" w14:textId="77777777" w:rsidR="00B1665A" w:rsidRDefault="00B1665A" w:rsidP="00B1665A">
      <w:pPr>
        <w:spacing w:after="0" w:line="240" w:lineRule="auto"/>
        <w:jc w:val="center"/>
        <w:rPr>
          <w:rFonts w:ascii="Calibri" w:hAnsi="Calibri" w:cs="Calibri"/>
          <w:bCs/>
          <w:sz w:val="24"/>
          <w:szCs w:val="24"/>
        </w:rPr>
      </w:pPr>
      <w:r w:rsidRPr="006B44E9">
        <w:rPr>
          <w:rFonts w:ascii="Calibri" w:hAnsi="Calibri" w:cs="Calibri"/>
          <w:bCs/>
          <w:sz w:val="24"/>
          <w:szCs w:val="24"/>
        </w:rPr>
        <w:t>Secretário Municipal</w:t>
      </w:r>
      <w:r>
        <w:rPr>
          <w:rFonts w:ascii="Calibri" w:hAnsi="Calibri" w:cs="Calibri"/>
          <w:bCs/>
          <w:sz w:val="24"/>
          <w:szCs w:val="24"/>
        </w:rPr>
        <w:t xml:space="preserve"> de Fazenda e Administração</w:t>
      </w:r>
      <w:r w:rsidRPr="006B44E9">
        <w:rPr>
          <w:rFonts w:ascii="Calibri" w:hAnsi="Calibri" w:cs="Calibri"/>
          <w:bCs/>
          <w:sz w:val="24"/>
          <w:szCs w:val="24"/>
        </w:rPr>
        <w:t>.</w:t>
      </w:r>
    </w:p>
    <w:p w14:paraId="4462C645" w14:textId="77777777" w:rsidR="00B1665A" w:rsidRDefault="00B1665A" w:rsidP="00B1665A">
      <w:pPr>
        <w:rPr>
          <w:rFonts w:ascii="Calibri" w:hAnsi="Calibri" w:cs="Calibri"/>
          <w:b/>
          <w:sz w:val="24"/>
          <w:szCs w:val="24"/>
        </w:rPr>
      </w:pPr>
    </w:p>
    <w:p w14:paraId="1C5D140B" w14:textId="77777777" w:rsidR="00B1665A" w:rsidRDefault="00B1665A" w:rsidP="00B1665A">
      <w:pPr>
        <w:rPr>
          <w:rFonts w:ascii="Calibri" w:hAnsi="Calibri" w:cs="Calibri"/>
          <w:b/>
          <w:sz w:val="24"/>
          <w:szCs w:val="24"/>
        </w:rPr>
      </w:pPr>
    </w:p>
    <w:p w14:paraId="39D6AEB5" w14:textId="77777777" w:rsidR="00B1665A" w:rsidRDefault="00B1665A" w:rsidP="00B1665A">
      <w:pPr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FONTE(s) DE RECURSO(s): _____________________________________________________</w:t>
      </w:r>
    </w:p>
    <w:p w14:paraId="400A4873" w14:textId="77777777" w:rsidR="00081871" w:rsidRDefault="00081871" w:rsidP="00081871">
      <w:pPr>
        <w:jc w:val="center"/>
        <w:rPr>
          <w:rFonts w:ascii="Calibri" w:hAnsi="Calibri" w:cs="Calibri"/>
          <w:b/>
          <w:sz w:val="24"/>
          <w:szCs w:val="24"/>
        </w:rPr>
      </w:pPr>
      <w:r w:rsidRPr="00D77439">
        <w:rPr>
          <w:rFonts w:ascii="Calibri" w:hAnsi="Calibri" w:cs="Calibri"/>
          <w:b/>
          <w:sz w:val="24"/>
          <w:szCs w:val="24"/>
        </w:rPr>
        <w:lastRenderedPageBreak/>
        <w:t>COMUNICADO INTERNO</w:t>
      </w:r>
    </w:p>
    <w:p w14:paraId="658A4422" w14:textId="77777777" w:rsidR="009F22FA" w:rsidRDefault="009F22FA" w:rsidP="00081871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0464BCD3" w14:textId="77777777" w:rsidR="00081871" w:rsidRDefault="00081871" w:rsidP="00081871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Do:</w:t>
      </w:r>
    </w:p>
    <w:p w14:paraId="27AC906B" w14:textId="77777777" w:rsidR="00081871" w:rsidRDefault="00081871" w:rsidP="00081871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Departamento de Compras e Licitação.</w:t>
      </w:r>
    </w:p>
    <w:p w14:paraId="222D2154" w14:textId="77777777" w:rsidR="00081871" w:rsidRDefault="00081871" w:rsidP="00081871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38645FCB" w14:textId="77777777" w:rsidR="00081871" w:rsidRDefault="00081871" w:rsidP="00081871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Para:</w:t>
      </w:r>
    </w:p>
    <w:p w14:paraId="7DBBC523" w14:textId="77777777" w:rsidR="00081871" w:rsidRDefault="00081871" w:rsidP="00081871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Departamento de Contabilidade.</w:t>
      </w:r>
    </w:p>
    <w:p w14:paraId="2786BA1D" w14:textId="0956A0E1" w:rsidR="00893AEE" w:rsidRDefault="00081871" w:rsidP="00893AE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                </w:t>
      </w:r>
      <w:r w:rsidR="00B1665A">
        <w:rPr>
          <w:rFonts w:ascii="Calibri" w:hAnsi="Calibri" w:cs="Calibri"/>
          <w:sz w:val="24"/>
          <w:szCs w:val="24"/>
        </w:rPr>
        <w:t xml:space="preserve">Pérola/PR, </w:t>
      </w:r>
      <w:r w:rsidR="00E7276C">
        <w:rPr>
          <w:rFonts w:ascii="Calibri" w:hAnsi="Calibri" w:cs="Calibri"/>
          <w:sz w:val="24"/>
          <w:szCs w:val="24"/>
        </w:rPr>
        <w:t>25 de janeiro de 2022</w:t>
      </w:r>
      <w:r w:rsidR="00893AEE">
        <w:rPr>
          <w:rFonts w:ascii="Calibri" w:hAnsi="Calibri" w:cs="Calibri"/>
          <w:sz w:val="24"/>
          <w:szCs w:val="24"/>
        </w:rPr>
        <w:t>.</w:t>
      </w:r>
    </w:p>
    <w:p w14:paraId="769EC1AC" w14:textId="77777777" w:rsidR="00BD799B" w:rsidRDefault="00BD799B" w:rsidP="00BD799B">
      <w:pPr>
        <w:rPr>
          <w:rFonts w:ascii="Calibri" w:hAnsi="Calibri" w:cs="Calibri"/>
          <w:sz w:val="24"/>
          <w:szCs w:val="24"/>
        </w:rPr>
      </w:pPr>
    </w:p>
    <w:p w14:paraId="4378ED34" w14:textId="77777777" w:rsidR="00773E26" w:rsidRDefault="00773E26" w:rsidP="00081871">
      <w:pPr>
        <w:rPr>
          <w:rFonts w:ascii="Calibri" w:hAnsi="Calibri" w:cs="Calibri"/>
          <w:sz w:val="24"/>
          <w:szCs w:val="24"/>
        </w:rPr>
      </w:pPr>
    </w:p>
    <w:p w14:paraId="1130B857" w14:textId="77777777" w:rsidR="00081871" w:rsidRDefault="00081871" w:rsidP="0008187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Prezado Senhor:</w:t>
      </w:r>
    </w:p>
    <w:p w14:paraId="151C89EB" w14:textId="77777777" w:rsidR="00081871" w:rsidRDefault="00081871" w:rsidP="00081871">
      <w:pPr>
        <w:rPr>
          <w:rFonts w:ascii="Calibri" w:hAnsi="Calibri" w:cs="Calibri"/>
          <w:sz w:val="24"/>
          <w:szCs w:val="24"/>
        </w:rPr>
      </w:pPr>
    </w:p>
    <w:p w14:paraId="02E3CB93" w14:textId="3C39271C" w:rsidR="00CF0845" w:rsidRDefault="00081871" w:rsidP="00CF0845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</w:t>
      </w:r>
      <w:r w:rsidR="00D10D90" w:rsidRPr="007E5D22">
        <w:rPr>
          <w:rFonts w:ascii="Calibri" w:hAnsi="Calibri" w:cs="Calibri"/>
        </w:rPr>
        <w:t xml:space="preserve">Pelo presente solicitamos a Vossa Excelência a competente autorização para que possamos realizar </w:t>
      </w:r>
      <w:r w:rsidR="00D10D90">
        <w:rPr>
          <w:rFonts w:ascii="Calibri" w:hAnsi="Calibri" w:cs="Calibri"/>
        </w:rPr>
        <w:t xml:space="preserve">Processo de Dispensa de Licitação, </w:t>
      </w:r>
      <w:r w:rsidR="00E7276C">
        <w:rPr>
          <w:rFonts w:ascii="Calibri" w:hAnsi="Calibri" w:cs="Calibri"/>
        </w:rPr>
        <w:t>para contratação de empresa para realização de Formação continuada para os professores da Rede Municipal de Ensino do Município de Pérola, Estado do Paraná.</w:t>
      </w:r>
    </w:p>
    <w:p w14:paraId="780579A6" w14:textId="77777777" w:rsidR="001256D7" w:rsidRDefault="001256D7" w:rsidP="00CF0845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0518DECE" w14:textId="42EEDC2E" w:rsidR="009201CA" w:rsidRDefault="009201CA" w:rsidP="009201CA">
      <w:pPr>
        <w:pStyle w:val="Default"/>
        <w:spacing w:line="360" w:lineRule="auto"/>
        <w:jc w:val="both"/>
        <w:rPr>
          <w:rFonts w:ascii="Calibri" w:hAnsi="Calibri" w:cs="Calibri"/>
        </w:rPr>
      </w:pPr>
      <w:r w:rsidRPr="007E5D22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                                                                   Informamos ainda que a referida contratação fora estimada em um valor total de </w:t>
      </w:r>
      <w:r w:rsidR="00E7276C">
        <w:rPr>
          <w:rFonts w:ascii="Calibri" w:hAnsi="Calibri" w:cs="Calibri"/>
        </w:rPr>
        <w:t>R$ 14.400,00 (quatorze mil e quatrocentos reais).</w:t>
      </w:r>
    </w:p>
    <w:p w14:paraId="262834DE" w14:textId="0F4340AB" w:rsidR="00081871" w:rsidRDefault="00081871" w:rsidP="0044220C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</w:t>
      </w:r>
      <w:r w:rsidR="000B07FD">
        <w:rPr>
          <w:rFonts w:ascii="Calibri" w:hAnsi="Calibri" w:cs="Calibri"/>
        </w:rPr>
        <w:t xml:space="preserve"> </w:t>
      </w:r>
      <w:r w:rsidR="003A5CF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Atenciosamente</w:t>
      </w:r>
    </w:p>
    <w:p w14:paraId="22148AAF" w14:textId="091915A6" w:rsidR="00B22B22" w:rsidRDefault="00B22B22" w:rsidP="0044220C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22602C04" w14:textId="77777777" w:rsidR="00B22B22" w:rsidRDefault="00B22B22" w:rsidP="0044220C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6F80ECAE" w14:textId="77777777" w:rsidR="00081871" w:rsidRDefault="00081871" w:rsidP="00081871">
      <w:pPr>
        <w:jc w:val="both"/>
        <w:rPr>
          <w:rFonts w:ascii="Calibri" w:hAnsi="Calibri" w:cs="Calibri"/>
          <w:sz w:val="24"/>
          <w:szCs w:val="24"/>
        </w:rPr>
      </w:pPr>
    </w:p>
    <w:p w14:paraId="4004CCB7" w14:textId="77777777" w:rsidR="00081871" w:rsidRDefault="00081871" w:rsidP="00081871">
      <w:pPr>
        <w:jc w:val="both"/>
        <w:rPr>
          <w:rFonts w:ascii="Calibri" w:hAnsi="Calibri" w:cs="Calibri"/>
          <w:sz w:val="24"/>
          <w:szCs w:val="24"/>
        </w:rPr>
      </w:pPr>
    </w:p>
    <w:p w14:paraId="132E6BEA" w14:textId="3CDDF7D3" w:rsidR="00081871" w:rsidRPr="00281230" w:rsidRDefault="00B1665A" w:rsidP="00B1665A">
      <w:pPr>
        <w:tabs>
          <w:tab w:val="left" w:pos="3544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PAULO FERNANDO TRAVAIN BENTO</w:t>
      </w:r>
    </w:p>
    <w:p w14:paraId="76EEA4E7" w14:textId="2A793D89" w:rsidR="00081871" w:rsidRDefault="00081871" w:rsidP="00B1665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Diretor do Departamento de Compras e Licitação</w:t>
      </w:r>
    </w:p>
    <w:p w14:paraId="3C393B43" w14:textId="083A691F" w:rsidR="00081871" w:rsidRDefault="00081871" w:rsidP="00D77439">
      <w:pPr>
        <w:rPr>
          <w:rFonts w:ascii="Calibri" w:hAnsi="Calibri" w:cs="Calibri"/>
          <w:b/>
          <w:sz w:val="24"/>
          <w:szCs w:val="24"/>
        </w:rPr>
      </w:pPr>
    </w:p>
    <w:p w14:paraId="43DF6E27" w14:textId="77777777" w:rsidR="00B1665A" w:rsidRDefault="00B1665A" w:rsidP="00D77439">
      <w:pPr>
        <w:rPr>
          <w:rFonts w:ascii="Calibri" w:hAnsi="Calibri" w:cs="Calibri"/>
          <w:b/>
          <w:sz w:val="24"/>
          <w:szCs w:val="24"/>
        </w:rPr>
      </w:pPr>
    </w:p>
    <w:p w14:paraId="7AA3513A" w14:textId="77777777" w:rsidR="00C03910" w:rsidRDefault="00C03910" w:rsidP="00D77439">
      <w:pPr>
        <w:rPr>
          <w:rFonts w:ascii="Calibri" w:hAnsi="Calibri" w:cs="Calibri"/>
          <w:b/>
          <w:sz w:val="24"/>
          <w:szCs w:val="24"/>
        </w:rPr>
      </w:pPr>
    </w:p>
    <w:p w14:paraId="667020BE" w14:textId="77777777" w:rsidR="00C03910" w:rsidRDefault="00C03910" w:rsidP="00C03910">
      <w:pPr>
        <w:jc w:val="center"/>
        <w:rPr>
          <w:rFonts w:ascii="Calibri" w:hAnsi="Calibri" w:cs="Calibri"/>
          <w:b/>
          <w:sz w:val="24"/>
          <w:szCs w:val="24"/>
        </w:rPr>
      </w:pPr>
      <w:r w:rsidRPr="00D77439">
        <w:rPr>
          <w:rFonts w:ascii="Calibri" w:hAnsi="Calibri" w:cs="Calibri"/>
          <w:b/>
          <w:sz w:val="24"/>
          <w:szCs w:val="24"/>
        </w:rPr>
        <w:lastRenderedPageBreak/>
        <w:t>COMUNICADO INTERNO</w:t>
      </w:r>
    </w:p>
    <w:p w14:paraId="76A510D5" w14:textId="77777777" w:rsidR="00773E26" w:rsidRDefault="00773E26" w:rsidP="00C03910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3583A63A" w14:textId="77777777" w:rsidR="00C03910" w:rsidRDefault="00C03910" w:rsidP="00C03910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Do:</w:t>
      </w:r>
    </w:p>
    <w:p w14:paraId="168CD9D0" w14:textId="77777777" w:rsidR="00C03910" w:rsidRDefault="00C03910" w:rsidP="00C03910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Departamento de Compras e Licitação.</w:t>
      </w:r>
    </w:p>
    <w:p w14:paraId="348CB2C4" w14:textId="77777777" w:rsidR="00C03910" w:rsidRDefault="00C03910" w:rsidP="00C03910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14B2D782" w14:textId="77777777" w:rsidR="00C03910" w:rsidRDefault="00C03910" w:rsidP="00C03910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Para:</w:t>
      </w:r>
    </w:p>
    <w:p w14:paraId="2C024296" w14:textId="77777777" w:rsidR="00C03910" w:rsidRDefault="00C03910" w:rsidP="00C03910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Procuradoria Jurídica.</w:t>
      </w:r>
    </w:p>
    <w:p w14:paraId="6DC13C59" w14:textId="0A983065" w:rsidR="00893AEE" w:rsidRDefault="00B1665A" w:rsidP="00850064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Pérola/PR, </w:t>
      </w:r>
      <w:r w:rsidR="00E7276C">
        <w:rPr>
          <w:rFonts w:ascii="Calibri" w:hAnsi="Calibri" w:cs="Calibri"/>
          <w:sz w:val="24"/>
          <w:szCs w:val="24"/>
        </w:rPr>
        <w:t>25 de janeiro de 2022</w:t>
      </w:r>
      <w:r w:rsidR="00893AEE">
        <w:rPr>
          <w:rFonts w:ascii="Calibri" w:hAnsi="Calibri" w:cs="Calibri"/>
          <w:sz w:val="24"/>
          <w:szCs w:val="24"/>
        </w:rPr>
        <w:t>.</w:t>
      </w:r>
    </w:p>
    <w:p w14:paraId="29350397" w14:textId="77777777" w:rsidR="006F4C58" w:rsidRDefault="006F4C58" w:rsidP="00C03910">
      <w:pPr>
        <w:rPr>
          <w:rFonts w:ascii="Calibri" w:hAnsi="Calibri" w:cs="Calibri"/>
          <w:sz w:val="24"/>
          <w:szCs w:val="24"/>
        </w:rPr>
      </w:pPr>
    </w:p>
    <w:p w14:paraId="71D78900" w14:textId="77777777" w:rsidR="00C03910" w:rsidRDefault="00C03910" w:rsidP="00C0391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Prezado Senhor:</w:t>
      </w:r>
    </w:p>
    <w:p w14:paraId="74AFBA56" w14:textId="77777777" w:rsidR="00773E26" w:rsidRDefault="00773E26" w:rsidP="00C03910">
      <w:pPr>
        <w:rPr>
          <w:rFonts w:ascii="Calibri" w:hAnsi="Calibri" w:cs="Calibri"/>
          <w:sz w:val="24"/>
          <w:szCs w:val="24"/>
        </w:rPr>
      </w:pPr>
    </w:p>
    <w:p w14:paraId="148C6078" w14:textId="77777777" w:rsidR="007535E0" w:rsidRDefault="007535E0" w:rsidP="00C03910">
      <w:pPr>
        <w:rPr>
          <w:rFonts w:ascii="Calibri" w:hAnsi="Calibri" w:cs="Calibri"/>
          <w:sz w:val="24"/>
          <w:szCs w:val="24"/>
        </w:rPr>
      </w:pPr>
    </w:p>
    <w:p w14:paraId="685D8C5F" w14:textId="7278E097" w:rsidR="00CF0845" w:rsidRDefault="00C03910" w:rsidP="00CF0845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</w:t>
      </w:r>
      <w:r w:rsidR="00D10D90" w:rsidRPr="007E5D22">
        <w:rPr>
          <w:rFonts w:ascii="Calibri" w:hAnsi="Calibri" w:cs="Calibri"/>
        </w:rPr>
        <w:t xml:space="preserve">Pelo presente solicitamos a Vossa Excelência a competente autorização para que possamos realizar </w:t>
      </w:r>
      <w:r w:rsidR="00D10D90">
        <w:rPr>
          <w:rFonts w:ascii="Calibri" w:hAnsi="Calibri" w:cs="Calibri"/>
        </w:rPr>
        <w:t xml:space="preserve">Processo de Dispensa de Licitação, </w:t>
      </w:r>
      <w:r w:rsidR="00B22B22">
        <w:rPr>
          <w:rFonts w:ascii="Calibri" w:hAnsi="Calibri" w:cs="Calibri"/>
        </w:rPr>
        <w:t>para contratação de empresa para realização de Formação continuada para os professores da Rede Municipal de Ensino do Município de Pérola, Estado do Paraná.</w:t>
      </w:r>
    </w:p>
    <w:p w14:paraId="67DEFBDD" w14:textId="77777777" w:rsidR="00F85AB3" w:rsidRDefault="0030219D" w:rsidP="00B40F9B">
      <w:pPr>
        <w:pStyle w:val="Default"/>
        <w:spacing w:line="360" w:lineRule="auto"/>
        <w:jc w:val="both"/>
        <w:rPr>
          <w:rFonts w:ascii="Calibri" w:hAnsi="Calibri" w:cs="Calibri"/>
        </w:rPr>
      </w:pPr>
      <w:r w:rsidRPr="007E5D22">
        <w:rPr>
          <w:rFonts w:ascii="Calibri" w:hAnsi="Calibri" w:cs="Calibri"/>
        </w:rPr>
        <w:t xml:space="preserve"> </w:t>
      </w:r>
      <w:r w:rsidR="00DE3A7A">
        <w:rPr>
          <w:rFonts w:ascii="Calibri" w:hAnsi="Calibri" w:cs="Calibri"/>
        </w:rPr>
        <w:t xml:space="preserve">                                                                      </w:t>
      </w:r>
      <w:r w:rsidR="00B40F9B" w:rsidRPr="007E5D22">
        <w:rPr>
          <w:rFonts w:ascii="Calibri" w:hAnsi="Calibri" w:cs="Calibri"/>
        </w:rPr>
        <w:t xml:space="preserve">   </w:t>
      </w:r>
      <w:r w:rsidR="00B40F9B">
        <w:rPr>
          <w:rFonts w:ascii="Calibri" w:hAnsi="Calibri" w:cs="Calibri"/>
        </w:rPr>
        <w:t xml:space="preserve">                                                                 </w:t>
      </w:r>
    </w:p>
    <w:p w14:paraId="707147F1" w14:textId="6A8128FF" w:rsidR="009201CA" w:rsidRDefault="009201CA" w:rsidP="009201CA">
      <w:pPr>
        <w:pStyle w:val="Default"/>
        <w:spacing w:line="360" w:lineRule="auto"/>
        <w:jc w:val="both"/>
        <w:rPr>
          <w:rFonts w:ascii="Calibri" w:hAnsi="Calibri" w:cs="Calibri"/>
        </w:rPr>
      </w:pPr>
      <w:r w:rsidRPr="007E5D22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                                                                   Informamos ainda que a referida contratação fora estimada em um valor total de </w:t>
      </w:r>
      <w:r w:rsidR="00E7276C">
        <w:rPr>
          <w:rFonts w:ascii="Calibri" w:hAnsi="Calibri" w:cs="Calibri"/>
        </w:rPr>
        <w:t>R$ 14.400,00 (quatorze mil e quatrocentos reais).</w:t>
      </w:r>
    </w:p>
    <w:p w14:paraId="44E1CFA7" w14:textId="5E855D75" w:rsidR="00C03910" w:rsidRDefault="00C03910" w:rsidP="000B07FD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</w:t>
      </w:r>
      <w:r w:rsidR="003A5CF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Atenciosamente</w:t>
      </w:r>
    </w:p>
    <w:p w14:paraId="3D5F40B3" w14:textId="0A41DBC9" w:rsidR="00B22B22" w:rsidRDefault="00B22B22" w:rsidP="000B07FD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1B996FCF" w14:textId="77777777" w:rsidR="00B22B22" w:rsidRDefault="00B22B22" w:rsidP="000B07FD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25E8111C" w14:textId="77777777" w:rsidR="00C03910" w:rsidRDefault="00C03910" w:rsidP="00C03910">
      <w:pPr>
        <w:jc w:val="both"/>
        <w:rPr>
          <w:rFonts w:ascii="Calibri" w:hAnsi="Calibri" w:cs="Calibri"/>
          <w:sz w:val="24"/>
          <w:szCs w:val="24"/>
        </w:rPr>
      </w:pPr>
    </w:p>
    <w:p w14:paraId="52E53809" w14:textId="77777777" w:rsidR="00C03910" w:rsidRDefault="00C03910" w:rsidP="00C03910">
      <w:pPr>
        <w:jc w:val="both"/>
        <w:rPr>
          <w:rFonts w:ascii="Calibri" w:hAnsi="Calibri" w:cs="Calibri"/>
          <w:sz w:val="24"/>
          <w:szCs w:val="24"/>
        </w:rPr>
      </w:pPr>
    </w:p>
    <w:p w14:paraId="3EA39B71" w14:textId="6FA5B6D7" w:rsidR="00C03910" w:rsidRPr="00281230" w:rsidRDefault="00B1665A" w:rsidP="00B1665A">
      <w:pPr>
        <w:tabs>
          <w:tab w:val="left" w:pos="3544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PAULO FERNANDO TRAVAIN BENTO</w:t>
      </w:r>
    </w:p>
    <w:p w14:paraId="258F26A7" w14:textId="436444C6" w:rsidR="00C03910" w:rsidRDefault="00C03910" w:rsidP="00B1665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Diretor do Departamento de Compras e Licitação</w:t>
      </w:r>
    </w:p>
    <w:p w14:paraId="7FCA9E05" w14:textId="77777777" w:rsidR="00C03910" w:rsidRDefault="00C03910" w:rsidP="00D77439">
      <w:pPr>
        <w:rPr>
          <w:rFonts w:ascii="Calibri" w:hAnsi="Calibri" w:cs="Calibri"/>
          <w:b/>
          <w:sz w:val="24"/>
          <w:szCs w:val="24"/>
        </w:rPr>
      </w:pPr>
    </w:p>
    <w:p w14:paraId="1B1D1F5A" w14:textId="77777777" w:rsidR="00C03910" w:rsidRDefault="00C03910" w:rsidP="00D77439">
      <w:pPr>
        <w:rPr>
          <w:rFonts w:ascii="Calibri" w:hAnsi="Calibri" w:cs="Calibri"/>
          <w:b/>
          <w:sz w:val="24"/>
          <w:szCs w:val="24"/>
        </w:rPr>
      </w:pPr>
    </w:p>
    <w:p w14:paraId="47488B26" w14:textId="77777777" w:rsidR="00C149CB" w:rsidRDefault="00C149CB" w:rsidP="00D77439">
      <w:pPr>
        <w:rPr>
          <w:rFonts w:ascii="Calibri" w:hAnsi="Calibri" w:cs="Calibri"/>
          <w:b/>
          <w:sz w:val="24"/>
          <w:szCs w:val="24"/>
        </w:rPr>
      </w:pPr>
    </w:p>
    <w:p w14:paraId="450F0746" w14:textId="1D56D2E6" w:rsidR="00C149CB" w:rsidRPr="0062736F" w:rsidRDefault="00C149CB" w:rsidP="00C149CB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4"/>
          <w:szCs w:val="24"/>
        </w:rPr>
      </w:pPr>
      <w:r w:rsidRPr="0062736F">
        <w:rPr>
          <w:rFonts w:ascii="Calibri" w:hAnsi="Calibri" w:cs="Courier New"/>
          <w:b/>
          <w:sz w:val="24"/>
          <w:szCs w:val="24"/>
        </w:rPr>
        <w:lastRenderedPageBreak/>
        <w:t xml:space="preserve">Processo de Dispensa nº </w:t>
      </w:r>
      <w:proofErr w:type="spellStart"/>
      <w:r w:rsidR="00E7276C">
        <w:rPr>
          <w:rFonts w:ascii="Calibri" w:hAnsi="Calibri" w:cs="Courier New"/>
          <w:b/>
          <w:sz w:val="24"/>
          <w:szCs w:val="24"/>
        </w:rPr>
        <w:t>xx</w:t>
      </w:r>
      <w:proofErr w:type="spellEnd"/>
      <w:r w:rsidRPr="0062736F">
        <w:rPr>
          <w:rFonts w:ascii="Calibri" w:hAnsi="Calibri" w:cs="Courier New"/>
          <w:b/>
          <w:sz w:val="24"/>
          <w:szCs w:val="24"/>
        </w:rPr>
        <w:t>/20</w:t>
      </w:r>
      <w:r w:rsidR="00B1665A">
        <w:rPr>
          <w:rFonts w:ascii="Calibri" w:hAnsi="Calibri" w:cs="Courier New"/>
          <w:b/>
          <w:sz w:val="24"/>
          <w:szCs w:val="24"/>
        </w:rPr>
        <w:t>2</w:t>
      </w:r>
      <w:r w:rsidR="00E7276C">
        <w:rPr>
          <w:rFonts w:ascii="Calibri" w:hAnsi="Calibri" w:cs="Courier New"/>
          <w:b/>
          <w:sz w:val="24"/>
          <w:szCs w:val="24"/>
        </w:rPr>
        <w:t>2</w:t>
      </w:r>
    </w:p>
    <w:p w14:paraId="6C96D36E" w14:textId="77777777" w:rsidR="00C149CB" w:rsidRPr="0062736F" w:rsidRDefault="00C149CB" w:rsidP="00C149CB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713A1C58" w14:textId="77777777" w:rsidR="00C149CB" w:rsidRPr="0062736F" w:rsidRDefault="00C149CB" w:rsidP="00C149CB">
      <w:pPr>
        <w:pStyle w:val="Ttulo"/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62736F">
        <w:rPr>
          <w:rFonts w:ascii="Calibri" w:hAnsi="Calibri" w:cs="Arial"/>
          <w:sz w:val="24"/>
          <w:szCs w:val="24"/>
        </w:rPr>
        <w:t>D</w:t>
      </w:r>
      <w:r>
        <w:rPr>
          <w:rFonts w:ascii="Calibri" w:hAnsi="Calibri" w:cs="Arial"/>
          <w:sz w:val="24"/>
          <w:szCs w:val="24"/>
        </w:rPr>
        <w:t>a</w:t>
      </w:r>
      <w:r w:rsidRPr="0062736F">
        <w:rPr>
          <w:rFonts w:ascii="Calibri" w:hAnsi="Calibri" w:cs="Arial"/>
          <w:sz w:val="24"/>
          <w:szCs w:val="24"/>
        </w:rPr>
        <w:t>: Comissão Permanente de Licitação</w:t>
      </w:r>
    </w:p>
    <w:p w14:paraId="5D5E3FB2" w14:textId="77777777" w:rsidR="00C149CB" w:rsidRPr="0062736F" w:rsidRDefault="00C149CB" w:rsidP="00C149CB">
      <w:pPr>
        <w:pStyle w:val="Ttulo"/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62736F">
        <w:rPr>
          <w:rFonts w:ascii="Calibri" w:hAnsi="Calibri" w:cs="Arial"/>
          <w:sz w:val="24"/>
          <w:szCs w:val="24"/>
        </w:rPr>
        <w:t>Para: Empresa</w:t>
      </w:r>
      <w:r>
        <w:rPr>
          <w:rFonts w:ascii="Calibri" w:hAnsi="Calibri" w:cs="Arial"/>
          <w:sz w:val="24"/>
          <w:szCs w:val="24"/>
        </w:rPr>
        <w:t xml:space="preserve"> </w:t>
      </w:r>
    </w:p>
    <w:p w14:paraId="03BE86E1" w14:textId="12073B20" w:rsidR="00C149CB" w:rsidRPr="0062736F" w:rsidRDefault="00B1665A" w:rsidP="00C149CB">
      <w:pPr>
        <w:jc w:val="right"/>
        <w:rPr>
          <w:rFonts w:ascii="Calibri" w:hAnsi="Calibri" w:cs="Arial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Pérola/PR, </w:t>
      </w:r>
      <w:r w:rsidR="00E7276C">
        <w:rPr>
          <w:rFonts w:ascii="Calibri" w:hAnsi="Calibri" w:cs="Calibri"/>
          <w:sz w:val="24"/>
          <w:szCs w:val="24"/>
        </w:rPr>
        <w:t>25 de janeiro de 2022</w:t>
      </w:r>
      <w:r w:rsidR="00C149CB">
        <w:rPr>
          <w:rFonts w:ascii="Calibri" w:hAnsi="Calibri" w:cs="Calibri"/>
          <w:sz w:val="24"/>
          <w:szCs w:val="24"/>
        </w:rPr>
        <w:t>.</w:t>
      </w:r>
    </w:p>
    <w:p w14:paraId="3F4918D7" w14:textId="77777777" w:rsidR="00C149CB" w:rsidRDefault="00C149CB" w:rsidP="00C149CB">
      <w:pPr>
        <w:ind w:firstLine="360"/>
        <w:jc w:val="both"/>
        <w:rPr>
          <w:rFonts w:ascii="Calibri" w:hAnsi="Calibri" w:cs="Arial"/>
          <w:sz w:val="24"/>
          <w:szCs w:val="24"/>
        </w:rPr>
      </w:pPr>
    </w:p>
    <w:p w14:paraId="724AC54C" w14:textId="77777777" w:rsidR="00C149CB" w:rsidRPr="0062736F" w:rsidRDefault="00C149CB" w:rsidP="00C149CB">
      <w:pPr>
        <w:ind w:firstLine="360"/>
        <w:jc w:val="both"/>
        <w:rPr>
          <w:rFonts w:ascii="Calibri" w:hAnsi="Calibri" w:cs="Arial"/>
          <w:sz w:val="24"/>
          <w:szCs w:val="24"/>
        </w:rPr>
      </w:pPr>
      <w:r w:rsidRPr="0062736F">
        <w:rPr>
          <w:rFonts w:ascii="Calibri" w:hAnsi="Calibri" w:cs="Arial"/>
          <w:sz w:val="24"/>
          <w:szCs w:val="24"/>
        </w:rPr>
        <w:t xml:space="preserve">Para fins de habilitação, </w:t>
      </w:r>
      <w:r>
        <w:rPr>
          <w:rFonts w:ascii="Calibri" w:hAnsi="Calibri" w:cs="Arial"/>
          <w:sz w:val="24"/>
          <w:szCs w:val="24"/>
        </w:rPr>
        <w:t>a</w:t>
      </w:r>
      <w:r w:rsidRPr="0062736F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empresa</w:t>
      </w:r>
      <w:r w:rsidRPr="0062736F">
        <w:rPr>
          <w:rFonts w:ascii="Calibri" w:hAnsi="Calibri" w:cs="Arial"/>
          <w:sz w:val="24"/>
          <w:szCs w:val="24"/>
        </w:rPr>
        <w:t xml:space="preserve"> deverá fornecer os seguintes documentos:</w:t>
      </w:r>
    </w:p>
    <w:p w14:paraId="397FE29B" w14:textId="77777777" w:rsidR="00C149CB" w:rsidRPr="0062736F" w:rsidRDefault="00C149CB" w:rsidP="00C149CB">
      <w:pPr>
        <w:jc w:val="both"/>
        <w:rPr>
          <w:rFonts w:ascii="Calibri" w:hAnsi="Calibri" w:cs="Arial"/>
          <w:sz w:val="24"/>
          <w:szCs w:val="24"/>
        </w:rPr>
      </w:pPr>
    </w:p>
    <w:p w14:paraId="7A2520A8" w14:textId="77777777" w:rsidR="00C149CB" w:rsidRDefault="00C149CB" w:rsidP="00C149CB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Contrato social ou documento equivalente de constituição da empresa;</w:t>
      </w:r>
    </w:p>
    <w:p w14:paraId="7D62D0C0" w14:textId="77777777" w:rsidR="00C149CB" w:rsidRDefault="00C149CB" w:rsidP="00C149CB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Cadastro Nacional da Pessoa Jurídica – CNPJ;</w:t>
      </w:r>
    </w:p>
    <w:p w14:paraId="52EF628A" w14:textId="77777777" w:rsidR="00C149CB" w:rsidRDefault="00C149CB" w:rsidP="00C149CB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Certidão Conjunta Negativa de Débitos Relativos aos Tributos Federais e a Dívida Ativa da União - (Fazenda Federal);</w:t>
      </w:r>
    </w:p>
    <w:p w14:paraId="44A42DA9" w14:textId="77777777" w:rsidR="00C149CB" w:rsidRDefault="00C149CB" w:rsidP="00C149CB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Certidão Negativa de Débitos Estadual – (Fazenda Estadual);</w:t>
      </w:r>
    </w:p>
    <w:p w14:paraId="69788AF4" w14:textId="77777777" w:rsidR="00C149CB" w:rsidRDefault="00C149CB" w:rsidP="00C149CB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Certidão Negativa de Débitos Municipal – (Fazenda Municipal);</w:t>
      </w:r>
    </w:p>
    <w:p w14:paraId="50779552" w14:textId="77777777" w:rsidR="00C149CB" w:rsidRDefault="00C149CB" w:rsidP="00C149CB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Certificado de Regularidade do FGTS;</w:t>
      </w:r>
    </w:p>
    <w:p w14:paraId="16A84D19" w14:textId="77777777" w:rsidR="00C149CB" w:rsidRDefault="00C149CB" w:rsidP="00C149CB">
      <w:pPr>
        <w:pStyle w:val="style1"/>
        <w:numPr>
          <w:ilvl w:val="0"/>
          <w:numId w:val="26"/>
        </w:numPr>
        <w:spacing w:before="0" w:beforeAutospacing="0" w:after="0" w:afterAutospacing="0"/>
        <w:ind w:left="714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Certidão Negativa de Débitos Trabalhistas (CNDT), dentro do prazo de validade, tendo sua validade condicionada à verificação de sua autenticidade no portal do Tribunal Superior do Trabalho no Internet (</w:t>
      </w:r>
      <w:hyperlink r:id="rId8" w:history="1">
        <w:r>
          <w:rPr>
            <w:rStyle w:val="Hyperlink"/>
            <w:rFonts w:ascii="Calibri" w:hAnsi="Calibri"/>
            <w:szCs w:val="24"/>
          </w:rPr>
          <w:t>http://www.tst.jus.br</w:t>
        </w:r>
      </w:hyperlink>
      <w:r>
        <w:rPr>
          <w:rFonts w:ascii="Calibri" w:hAnsi="Calibri"/>
          <w:sz w:val="24"/>
          <w:szCs w:val="24"/>
        </w:rPr>
        <w:t>);</w:t>
      </w:r>
    </w:p>
    <w:p w14:paraId="51A2778C" w14:textId="77777777" w:rsidR="00C149CB" w:rsidRPr="0062736F" w:rsidRDefault="00C149CB" w:rsidP="00C149CB">
      <w:pPr>
        <w:jc w:val="both"/>
        <w:rPr>
          <w:rFonts w:ascii="Calibri" w:hAnsi="Calibri" w:cs="Arial"/>
          <w:sz w:val="24"/>
          <w:szCs w:val="24"/>
        </w:rPr>
      </w:pPr>
    </w:p>
    <w:p w14:paraId="60D109ED" w14:textId="77777777" w:rsidR="00C149CB" w:rsidRPr="0062736F" w:rsidRDefault="00C149CB" w:rsidP="00C149CB">
      <w:pPr>
        <w:jc w:val="both"/>
        <w:rPr>
          <w:rFonts w:ascii="Calibri" w:hAnsi="Calibri" w:cs="Arial"/>
          <w:i/>
          <w:sz w:val="24"/>
          <w:szCs w:val="24"/>
        </w:rPr>
      </w:pPr>
      <w:r w:rsidRPr="0062736F">
        <w:rPr>
          <w:rFonts w:ascii="Calibri" w:hAnsi="Calibri" w:cs="Arial"/>
          <w:sz w:val="24"/>
          <w:szCs w:val="24"/>
        </w:rPr>
        <w:t xml:space="preserve">Atenção: </w:t>
      </w:r>
      <w:r w:rsidRPr="0062736F">
        <w:rPr>
          <w:rFonts w:ascii="Calibri" w:hAnsi="Calibri" w:cs="Arial"/>
          <w:i/>
          <w:sz w:val="24"/>
          <w:szCs w:val="24"/>
        </w:rPr>
        <w:t>Os documentos necessários à habilitação poderão ser apresentados em original, por qualquer processo de cópia autenticada por cartório competente ou por servidor da Administração mediante conferência da cópia com o original ou publicação em órgão de imprensa oficial.</w:t>
      </w:r>
    </w:p>
    <w:p w14:paraId="4E76C1A8" w14:textId="77777777" w:rsidR="00C149CB" w:rsidRPr="0062736F" w:rsidRDefault="00C149CB" w:rsidP="00C149CB">
      <w:pPr>
        <w:pStyle w:val="Corpodetexto"/>
        <w:rPr>
          <w:rFonts w:ascii="Calibri" w:hAnsi="Calibri" w:cs="Arial"/>
          <w:i/>
          <w:sz w:val="24"/>
          <w:szCs w:val="24"/>
        </w:rPr>
      </w:pPr>
      <w:r w:rsidRPr="0062736F">
        <w:rPr>
          <w:rFonts w:ascii="Calibri" w:hAnsi="Calibri" w:cs="Arial"/>
          <w:i/>
          <w:sz w:val="24"/>
          <w:szCs w:val="24"/>
        </w:rPr>
        <w:t>O documento que não constar à data de validade será considerado como válido até 30 dias a partir da data de sua emissão.</w:t>
      </w:r>
    </w:p>
    <w:p w14:paraId="3CF02DD6" w14:textId="77777777" w:rsidR="00C149CB" w:rsidRDefault="00C149CB" w:rsidP="00C149CB">
      <w:pPr>
        <w:pStyle w:val="Corpodetexto"/>
        <w:jc w:val="left"/>
        <w:rPr>
          <w:rFonts w:ascii="Calibri" w:hAnsi="Calibri" w:cs="Arial"/>
          <w:sz w:val="24"/>
          <w:szCs w:val="24"/>
        </w:rPr>
      </w:pPr>
      <w:r w:rsidRPr="0062736F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 xml:space="preserve">                                                    </w:t>
      </w:r>
    </w:p>
    <w:p w14:paraId="651B427B" w14:textId="77777777" w:rsidR="00C149CB" w:rsidRPr="0062736F" w:rsidRDefault="00C149CB" w:rsidP="00C149CB">
      <w:pPr>
        <w:pStyle w:val="Corpodetexto"/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                                                            </w:t>
      </w:r>
      <w:r w:rsidRPr="0062736F">
        <w:rPr>
          <w:rFonts w:ascii="Calibri" w:hAnsi="Calibri" w:cs="Arial"/>
          <w:sz w:val="24"/>
          <w:szCs w:val="24"/>
        </w:rPr>
        <w:t>Atenciosamente</w:t>
      </w:r>
    </w:p>
    <w:p w14:paraId="61D25D6C" w14:textId="72809543" w:rsidR="00C149CB" w:rsidRDefault="00C149CB" w:rsidP="00C149CB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49EB2FAA" w14:textId="77777777" w:rsidR="009A63AC" w:rsidRPr="0062736F" w:rsidRDefault="009A63AC" w:rsidP="00C149CB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5E56D1EC" w14:textId="77777777" w:rsidR="00C149CB" w:rsidRPr="0062736F" w:rsidRDefault="00C149CB" w:rsidP="00C149CB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6B2C99B4" w14:textId="333AD16A" w:rsidR="00B1665A" w:rsidRPr="00281230" w:rsidRDefault="00C149CB" w:rsidP="00B1665A">
      <w:pPr>
        <w:tabs>
          <w:tab w:val="left" w:pos="3544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   </w:t>
      </w:r>
      <w:r w:rsidR="00B1665A">
        <w:rPr>
          <w:rFonts w:ascii="Calibri" w:hAnsi="Calibri" w:cs="Calibri"/>
          <w:b/>
          <w:sz w:val="24"/>
          <w:szCs w:val="24"/>
        </w:rPr>
        <w:t>PAULO FERNANDO TRAVAIN BENTO</w:t>
      </w:r>
    </w:p>
    <w:p w14:paraId="2911884D" w14:textId="77777777" w:rsidR="00B1665A" w:rsidRDefault="00B1665A" w:rsidP="00B1665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Diretor do Departamento de Compras e Licitação</w:t>
      </w:r>
    </w:p>
    <w:p w14:paraId="050E8D92" w14:textId="20A6B9D5" w:rsidR="00C149CB" w:rsidRPr="00D77439" w:rsidRDefault="00C149CB" w:rsidP="00B1665A">
      <w:pPr>
        <w:pStyle w:val="Corpodetexto"/>
        <w:jc w:val="center"/>
        <w:rPr>
          <w:rFonts w:ascii="Calibri" w:hAnsi="Calibri" w:cs="Calibri"/>
          <w:b/>
          <w:sz w:val="24"/>
          <w:szCs w:val="24"/>
        </w:rPr>
      </w:pPr>
    </w:p>
    <w:p w14:paraId="1A59C679" w14:textId="77777777" w:rsidR="00C149CB" w:rsidRPr="00D77439" w:rsidRDefault="00C149CB" w:rsidP="00D77439">
      <w:pPr>
        <w:rPr>
          <w:rFonts w:ascii="Calibri" w:hAnsi="Calibri" w:cs="Calibri"/>
          <w:b/>
          <w:sz w:val="24"/>
          <w:szCs w:val="24"/>
        </w:rPr>
      </w:pPr>
    </w:p>
    <w:sectPr w:rsidR="00C149CB" w:rsidRPr="00D77439" w:rsidSect="00D10D90">
      <w:headerReference w:type="default" r:id="rId9"/>
      <w:footerReference w:type="even" r:id="rId10"/>
      <w:footerReference w:type="default" r:id="rId11"/>
      <w:pgSz w:w="11907" w:h="16840" w:code="9"/>
      <w:pgMar w:top="2127" w:right="1275" w:bottom="1418" w:left="1560" w:header="51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3A4AA" w14:textId="77777777" w:rsidR="00C17CCE" w:rsidRDefault="00C17CCE" w:rsidP="003F6DEA">
      <w:pPr>
        <w:spacing w:after="0" w:line="240" w:lineRule="auto"/>
      </w:pPr>
      <w:r>
        <w:separator/>
      </w:r>
    </w:p>
  </w:endnote>
  <w:endnote w:type="continuationSeparator" w:id="0">
    <w:p w14:paraId="60CA6092" w14:textId="77777777" w:rsidR="00C17CCE" w:rsidRDefault="00C17CCE" w:rsidP="003F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2C946" w14:textId="77777777" w:rsidR="001954B2" w:rsidRDefault="00F03C4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954B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A06602" w14:textId="77777777" w:rsidR="001954B2" w:rsidRDefault="001954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95B5" w14:textId="77777777" w:rsidR="001954B2" w:rsidRDefault="001954B2">
    <w:pPr>
      <w:pStyle w:val="Rodap"/>
      <w:framePr w:wrap="around" w:vAnchor="text" w:hAnchor="margin" w:xAlign="center" w:y="1"/>
      <w:rPr>
        <w:rStyle w:val="Nmerodepgina"/>
        <w:sz w:val="16"/>
      </w:rPr>
    </w:pPr>
  </w:p>
  <w:p w14:paraId="084B1534" w14:textId="77777777" w:rsidR="001954B2" w:rsidRDefault="001954B2" w:rsidP="000568EA">
    <w:pPr>
      <w:pStyle w:val="Rodap"/>
      <w:ind w:right="360"/>
      <w:jc w:val="center"/>
      <w:rPr>
        <w:rFonts w:ascii="Book Antiqua" w:hAnsi="Book Antiqua"/>
        <w:b/>
        <w:sz w:val="16"/>
        <w:szCs w:val="16"/>
      </w:rPr>
    </w:pPr>
    <w:r>
      <w:rPr>
        <w:rFonts w:ascii="Book Antiqua" w:hAnsi="Book Antiqua"/>
        <w:b/>
        <w:sz w:val="16"/>
        <w:szCs w:val="16"/>
      </w:rPr>
      <w:t>AVENIDA DONA PÉROLA BYINGTON, Nº 1800     –     CEP: 87.540-000 – Fone/Fax: 3636-8300.</w:t>
    </w:r>
  </w:p>
  <w:p w14:paraId="43791434" w14:textId="77777777" w:rsidR="001954B2" w:rsidRPr="00DB0F38" w:rsidRDefault="001954B2" w:rsidP="002942ED">
    <w:pPr>
      <w:pStyle w:val="Rodap"/>
      <w:jc w:val="center"/>
      <w:rPr>
        <w:rFonts w:ascii="Arial" w:hAnsi="Arial"/>
        <w:sz w:val="12"/>
        <w:lang w:val="en-US"/>
      </w:rPr>
    </w:pPr>
    <w:r w:rsidRPr="00DB0F38">
      <w:rPr>
        <w:rFonts w:ascii="Book Antiqua" w:hAnsi="Book Antiqua"/>
        <w:b/>
        <w:sz w:val="16"/>
        <w:szCs w:val="16"/>
        <w:lang w:val="en-US"/>
      </w:rPr>
      <w:t xml:space="preserve">CNPJ: 81.478.133/0001-70 - email: </w:t>
    </w:r>
    <w:hyperlink r:id="rId1" w:history="1">
      <w:r w:rsidRPr="00DB0F38">
        <w:rPr>
          <w:rStyle w:val="Hyperlink"/>
          <w:rFonts w:ascii="Book Antiqua" w:hAnsi="Book Antiqua"/>
          <w:b/>
          <w:sz w:val="16"/>
          <w:szCs w:val="16"/>
          <w:lang w:val="en-US"/>
        </w:rPr>
        <w:t>compras@perola.pr.gov.br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09583" w14:textId="77777777" w:rsidR="00C17CCE" w:rsidRDefault="00C17CCE" w:rsidP="003F6DEA">
      <w:pPr>
        <w:spacing w:after="0" w:line="240" w:lineRule="auto"/>
      </w:pPr>
      <w:r>
        <w:separator/>
      </w:r>
    </w:p>
  </w:footnote>
  <w:footnote w:type="continuationSeparator" w:id="0">
    <w:p w14:paraId="12D70716" w14:textId="77777777" w:rsidR="00C17CCE" w:rsidRDefault="00C17CCE" w:rsidP="003F6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910D8" w14:textId="1B0387DD" w:rsidR="001954B2" w:rsidRPr="00D10D90" w:rsidRDefault="00D10D90" w:rsidP="00D10D90">
    <w:pPr>
      <w:pStyle w:val="Cabealho"/>
      <w:jc w:val="center"/>
    </w:pPr>
    <w:r w:rsidRPr="00444D7B">
      <w:rPr>
        <w:rFonts w:ascii="Calibri" w:hAnsi="Calibri" w:cs="Calibri"/>
        <w:b/>
        <w:noProof/>
        <w:color w:val="333399"/>
        <w:sz w:val="32"/>
        <w:szCs w:val="32"/>
      </w:rPr>
      <w:drawing>
        <wp:inline distT="0" distB="0" distL="0" distR="0" wp14:anchorId="717FEC0B" wp14:editId="538F5C21">
          <wp:extent cx="2078990" cy="703580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CB8B168"/>
    <w:lvl w:ilvl="0" w:tplc="9CE0B67C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 w:tplc="0416000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 w:tplc="0416000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 w:tplc="0416000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 w:tplc="0416000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 w:tplc="0416000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 w:tplc="0416000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 w:tplc="0416000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 w:tplc="04160005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" w15:restartNumberingAfterBreak="0">
    <w:nsid w:val="143869B8"/>
    <w:multiLevelType w:val="singleLevel"/>
    <w:tmpl w:val="15222086"/>
    <w:lvl w:ilvl="0">
      <w:start w:val="1"/>
      <w:numFmt w:val="upperRoman"/>
      <w:lvlText w:val="%1 -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1A560D26"/>
    <w:multiLevelType w:val="multilevel"/>
    <w:tmpl w:val="2DC65198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1DA02F1D"/>
    <w:multiLevelType w:val="hybridMultilevel"/>
    <w:tmpl w:val="502AEC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2740F"/>
    <w:multiLevelType w:val="multilevel"/>
    <w:tmpl w:val="265E3D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6" w15:restartNumberingAfterBreak="0">
    <w:nsid w:val="1EED17DF"/>
    <w:multiLevelType w:val="multilevel"/>
    <w:tmpl w:val="E33E64B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00"/>
        </w:tabs>
        <w:ind w:left="67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400"/>
        </w:tabs>
        <w:ind w:left="7400" w:hanging="1800"/>
      </w:pPr>
    </w:lvl>
  </w:abstractNum>
  <w:abstractNum w:abstractNumId="7" w15:restartNumberingAfterBreak="0">
    <w:nsid w:val="2637340E"/>
    <w:multiLevelType w:val="multilevel"/>
    <w:tmpl w:val="7780F922"/>
    <w:lvl w:ilvl="0">
      <w:start w:val="20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16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32E53FB3"/>
    <w:multiLevelType w:val="hybridMultilevel"/>
    <w:tmpl w:val="09B6F6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127F0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260DD6"/>
    <w:multiLevelType w:val="multilevel"/>
    <w:tmpl w:val="1C7AC01E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09D0C5F"/>
    <w:multiLevelType w:val="multilevel"/>
    <w:tmpl w:val="8870D71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69340C9"/>
    <w:multiLevelType w:val="multilevel"/>
    <w:tmpl w:val="455A00D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9DE14D6"/>
    <w:multiLevelType w:val="hybridMultilevel"/>
    <w:tmpl w:val="09B6F6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127F0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154320"/>
    <w:multiLevelType w:val="multilevel"/>
    <w:tmpl w:val="D0781D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38E3842"/>
    <w:multiLevelType w:val="singleLevel"/>
    <w:tmpl w:val="EF2885C4"/>
    <w:lvl w:ilvl="0">
      <w:start w:val="3"/>
      <w:numFmt w:val="decimal"/>
      <w:pStyle w:val="Ttulo11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5" w15:restartNumberingAfterBreak="0">
    <w:nsid w:val="5BE23698"/>
    <w:multiLevelType w:val="multilevel"/>
    <w:tmpl w:val="4C4EC9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D303D8C"/>
    <w:multiLevelType w:val="hybridMultilevel"/>
    <w:tmpl w:val="ABD49A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26C03"/>
    <w:multiLevelType w:val="multilevel"/>
    <w:tmpl w:val="5DC011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D053C"/>
    <w:multiLevelType w:val="multilevel"/>
    <w:tmpl w:val="E6666600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7F85676"/>
    <w:multiLevelType w:val="multilevel"/>
    <w:tmpl w:val="72708DBC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6BAE2E2B"/>
    <w:multiLevelType w:val="multilevel"/>
    <w:tmpl w:val="E702C4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FB66429"/>
    <w:multiLevelType w:val="multilevel"/>
    <w:tmpl w:val="5DC011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54E58"/>
    <w:multiLevelType w:val="multilevel"/>
    <w:tmpl w:val="99A006FA"/>
    <w:lvl w:ilvl="0">
      <w:start w:val="19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4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7FFA013A"/>
    <w:multiLevelType w:val="multilevel"/>
    <w:tmpl w:val="6D9A36DC"/>
    <w:lvl w:ilvl="0">
      <w:start w:val="19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4"/>
  </w:num>
  <w:num w:numId="2">
    <w:abstractNumId w:val="0"/>
  </w:num>
  <w:num w:numId="3">
    <w:abstractNumId w:val="20"/>
  </w:num>
  <w:num w:numId="4">
    <w:abstractNumId w:val="13"/>
  </w:num>
  <w:num w:numId="5">
    <w:abstractNumId w:val="4"/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6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9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20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8"/>
  </w:num>
  <w:num w:numId="25">
    <w:abstractNumId w:val="1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4DA"/>
    <w:rsid w:val="000016DB"/>
    <w:rsid w:val="00005591"/>
    <w:rsid w:val="00005C79"/>
    <w:rsid w:val="00013937"/>
    <w:rsid w:val="0001786B"/>
    <w:rsid w:val="00022F04"/>
    <w:rsid w:val="000242B1"/>
    <w:rsid w:val="0002702A"/>
    <w:rsid w:val="000307C5"/>
    <w:rsid w:val="00031CB0"/>
    <w:rsid w:val="000333FF"/>
    <w:rsid w:val="000568EA"/>
    <w:rsid w:val="00057EBE"/>
    <w:rsid w:val="00075AF9"/>
    <w:rsid w:val="00077FB0"/>
    <w:rsid w:val="00081871"/>
    <w:rsid w:val="00084BCD"/>
    <w:rsid w:val="000A15D7"/>
    <w:rsid w:val="000A19DF"/>
    <w:rsid w:val="000B07FD"/>
    <w:rsid w:val="000B2267"/>
    <w:rsid w:val="000C2F62"/>
    <w:rsid w:val="000D76A6"/>
    <w:rsid w:val="000F31DE"/>
    <w:rsid w:val="000F66AE"/>
    <w:rsid w:val="00102DE6"/>
    <w:rsid w:val="001256D7"/>
    <w:rsid w:val="00127C62"/>
    <w:rsid w:val="001318E3"/>
    <w:rsid w:val="00134DC2"/>
    <w:rsid w:val="0014168D"/>
    <w:rsid w:val="00152A67"/>
    <w:rsid w:val="00164FE8"/>
    <w:rsid w:val="001714C4"/>
    <w:rsid w:val="00187081"/>
    <w:rsid w:val="00194212"/>
    <w:rsid w:val="001954B2"/>
    <w:rsid w:val="001C0683"/>
    <w:rsid w:val="001C10D5"/>
    <w:rsid w:val="001D5C00"/>
    <w:rsid w:val="001D68A0"/>
    <w:rsid w:val="001E3D13"/>
    <w:rsid w:val="001F6E5A"/>
    <w:rsid w:val="001F7806"/>
    <w:rsid w:val="002031C6"/>
    <w:rsid w:val="002105DD"/>
    <w:rsid w:val="00224F3A"/>
    <w:rsid w:val="00227E8C"/>
    <w:rsid w:val="00230C12"/>
    <w:rsid w:val="00244419"/>
    <w:rsid w:val="002501CC"/>
    <w:rsid w:val="00253A0A"/>
    <w:rsid w:val="00265D21"/>
    <w:rsid w:val="00281230"/>
    <w:rsid w:val="002851BD"/>
    <w:rsid w:val="002942ED"/>
    <w:rsid w:val="002A5496"/>
    <w:rsid w:val="002A558A"/>
    <w:rsid w:val="002B199E"/>
    <w:rsid w:val="002C62E4"/>
    <w:rsid w:val="002D4C33"/>
    <w:rsid w:val="002E1FC0"/>
    <w:rsid w:val="002F4891"/>
    <w:rsid w:val="002F7AD6"/>
    <w:rsid w:val="00300209"/>
    <w:rsid w:val="0030219D"/>
    <w:rsid w:val="0030769A"/>
    <w:rsid w:val="00311F89"/>
    <w:rsid w:val="003344E2"/>
    <w:rsid w:val="00336DBB"/>
    <w:rsid w:val="0034049E"/>
    <w:rsid w:val="00345076"/>
    <w:rsid w:val="0036080A"/>
    <w:rsid w:val="003610FD"/>
    <w:rsid w:val="00371C45"/>
    <w:rsid w:val="00386248"/>
    <w:rsid w:val="00394F21"/>
    <w:rsid w:val="003959B9"/>
    <w:rsid w:val="003A5CFA"/>
    <w:rsid w:val="003B58FB"/>
    <w:rsid w:val="003C663E"/>
    <w:rsid w:val="003F6DEA"/>
    <w:rsid w:val="00400D9B"/>
    <w:rsid w:val="00415F47"/>
    <w:rsid w:val="0042417C"/>
    <w:rsid w:val="00427256"/>
    <w:rsid w:val="00434565"/>
    <w:rsid w:val="00434884"/>
    <w:rsid w:val="004402AE"/>
    <w:rsid w:val="0044220C"/>
    <w:rsid w:val="0044665B"/>
    <w:rsid w:val="004553D3"/>
    <w:rsid w:val="00456344"/>
    <w:rsid w:val="00464E60"/>
    <w:rsid w:val="0047132A"/>
    <w:rsid w:val="00476EAD"/>
    <w:rsid w:val="0049023F"/>
    <w:rsid w:val="004A060C"/>
    <w:rsid w:val="004A262D"/>
    <w:rsid w:val="004A5155"/>
    <w:rsid w:val="004A646A"/>
    <w:rsid w:val="004B286B"/>
    <w:rsid w:val="004B5C84"/>
    <w:rsid w:val="00501575"/>
    <w:rsid w:val="0051589F"/>
    <w:rsid w:val="005213E0"/>
    <w:rsid w:val="005234F5"/>
    <w:rsid w:val="005266A9"/>
    <w:rsid w:val="00527759"/>
    <w:rsid w:val="00537C79"/>
    <w:rsid w:val="00545151"/>
    <w:rsid w:val="005636C4"/>
    <w:rsid w:val="0057368E"/>
    <w:rsid w:val="00574763"/>
    <w:rsid w:val="005810C7"/>
    <w:rsid w:val="00587A46"/>
    <w:rsid w:val="00592D59"/>
    <w:rsid w:val="00595A0F"/>
    <w:rsid w:val="00597733"/>
    <w:rsid w:val="005A576E"/>
    <w:rsid w:val="005B04E6"/>
    <w:rsid w:val="005C3111"/>
    <w:rsid w:val="005C53CC"/>
    <w:rsid w:val="005D0087"/>
    <w:rsid w:val="005D11F4"/>
    <w:rsid w:val="005E59A3"/>
    <w:rsid w:val="005F16D9"/>
    <w:rsid w:val="005F357C"/>
    <w:rsid w:val="006004CC"/>
    <w:rsid w:val="00623C95"/>
    <w:rsid w:val="00664129"/>
    <w:rsid w:val="00671003"/>
    <w:rsid w:val="00673CC1"/>
    <w:rsid w:val="00691715"/>
    <w:rsid w:val="006B18B0"/>
    <w:rsid w:val="006D440B"/>
    <w:rsid w:val="006E1368"/>
    <w:rsid w:val="006E2AC4"/>
    <w:rsid w:val="006F4C58"/>
    <w:rsid w:val="007004D9"/>
    <w:rsid w:val="0070328A"/>
    <w:rsid w:val="00712D0E"/>
    <w:rsid w:val="00712D72"/>
    <w:rsid w:val="00713F15"/>
    <w:rsid w:val="00722221"/>
    <w:rsid w:val="00724931"/>
    <w:rsid w:val="00725A3A"/>
    <w:rsid w:val="00736FA6"/>
    <w:rsid w:val="00741C5D"/>
    <w:rsid w:val="007421E9"/>
    <w:rsid w:val="007535E0"/>
    <w:rsid w:val="007669D5"/>
    <w:rsid w:val="00772464"/>
    <w:rsid w:val="00772533"/>
    <w:rsid w:val="00773E26"/>
    <w:rsid w:val="007741A5"/>
    <w:rsid w:val="007743D5"/>
    <w:rsid w:val="00777D75"/>
    <w:rsid w:val="0079737B"/>
    <w:rsid w:val="007A3057"/>
    <w:rsid w:val="007B635A"/>
    <w:rsid w:val="007C2705"/>
    <w:rsid w:val="007E248F"/>
    <w:rsid w:val="007E48E9"/>
    <w:rsid w:val="007E5D22"/>
    <w:rsid w:val="007F78EE"/>
    <w:rsid w:val="008030D4"/>
    <w:rsid w:val="008050A3"/>
    <w:rsid w:val="00811828"/>
    <w:rsid w:val="00813FFA"/>
    <w:rsid w:val="008341A1"/>
    <w:rsid w:val="00842F6F"/>
    <w:rsid w:val="008475A9"/>
    <w:rsid w:val="00850064"/>
    <w:rsid w:val="008530E2"/>
    <w:rsid w:val="008627E5"/>
    <w:rsid w:val="0086280F"/>
    <w:rsid w:val="00863880"/>
    <w:rsid w:val="008725EE"/>
    <w:rsid w:val="00893AEE"/>
    <w:rsid w:val="00897581"/>
    <w:rsid w:val="008D5E9D"/>
    <w:rsid w:val="008D6F1A"/>
    <w:rsid w:val="008E395E"/>
    <w:rsid w:val="009201CA"/>
    <w:rsid w:val="00937997"/>
    <w:rsid w:val="00937B64"/>
    <w:rsid w:val="00960359"/>
    <w:rsid w:val="0097089E"/>
    <w:rsid w:val="00977C8B"/>
    <w:rsid w:val="009852BE"/>
    <w:rsid w:val="00992065"/>
    <w:rsid w:val="00992BAE"/>
    <w:rsid w:val="00997BAF"/>
    <w:rsid w:val="009A63AC"/>
    <w:rsid w:val="009B00E8"/>
    <w:rsid w:val="009C3269"/>
    <w:rsid w:val="009C34B5"/>
    <w:rsid w:val="009C4036"/>
    <w:rsid w:val="009C48C5"/>
    <w:rsid w:val="009C5791"/>
    <w:rsid w:val="009D4912"/>
    <w:rsid w:val="009E0B1E"/>
    <w:rsid w:val="009E2FD2"/>
    <w:rsid w:val="009F22FA"/>
    <w:rsid w:val="009F67E5"/>
    <w:rsid w:val="00A13F04"/>
    <w:rsid w:val="00A143EA"/>
    <w:rsid w:val="00A25100"/>
    <w:rsid w:val="00A434E2"/>
    <w:rsid w:val="00A5000A"/>
    <w:rsid w:val="00A527F7"/>
    <w:rsid w:val="00A67C9B"/>
    <w:rsid w:val="00A70C27"/>
    <w:rsid w:val="00A826A0"/>
    <w:rsid w:val="00A8569B"/>
    <w:rsid w:val="00A92CFB"/>
    <w:rsid w:val="00A95845"/>
    <w:rsid w:val="00AC3416"/>
    <w:rsid w:val="00AD1D28"/>
    <w:rsid w:val="00AD3A02"/>
    <w:rsid w:val="00B04B3E"/>
    <w:rsid w:val="00B0733D"/>
    <w:rsid w:val="00B1665A"/>
    <w:rsid w:val="00B168B2"/>
    <w:rsid w:val="00B22B22"/>
    <w:rsid w:val="00B26399"/>
    <w:rsid w:val="00B35FFA"/>
    <w:rsid w:val="00B40F9B"/>
    <w:rsid w:val="00B5347A"/>
    <w:rsid w:val="00B65944"/>
    <w:rsid w:val="00B66A3E"/>
    <w:rsid w:val="00B67A26"/>
    <w:rsid w:val="00B70034"/>
    <w:rsid w:val="00B73A94"/>
    <w:rsid w:val="00B758F7"/>
    <w:rsid w:val="00B82CA4"/>
    <w:rsid w:val="00B861E9"/>
    <w:rsid w:val="00B9629D"/>
    <w:rsid w:val="00BB2E5B"/>
    <w:rsid w:val="00BB54E0"/>
    <w:rsid w:val="00BC3479"/>
    <w:rsid w:val="00BC360E"/>
    <w:rsid w:val="00BC42F5"/>
    <w:rsid w:val="00BC46EF"/>
    <w:rsid w:val="00BD044A"/>
    <w:rsid w:val="00BD07A1"/>
    <w:rsid w:val="00BD39B4"/>
    <w:rsid w:val="00BD799B"/>
    <w:rsid w:val="00BE236F"/>
    <w:rsid w:val="00BF1D8A"/>
    <w:rsid w:val="00BF2012"/>
    <w:rsid w:val="00BF62BF"/>
    <w:rsid w:val="00BF6CE4"/>
    <w:rsid w:val="00C03910"/>
    <w:rsid w:val="00C149CB"/>
    <w:rsid w:val="00C17CCE"/>
    <w:rsid w:val="00C22BC7"/>
    <w:rsid w:val="00C37AC3"/>
    <w:rsid w:val="00C46A6E"/>
    <w:rsid w:val="00C52D32"/>
    <w:rsid w:val="00C54269"/>
    <w:rsid w:val="00C571A3"/>
    <w:rsid w:val="00C83F27"/>
    <w:rsid w:val="00C94CFD"/>
    <w:rsid w:val="00C951CB"/>
    <w:rsid w:val="00C9613F"/>
    <w:rsid w:val="00C97089"/>
    <w:rsid w:val="00CA3055"/>
    <w:rsid w:val="00CA5C22"/>
    <w:rsid w:val="00CA62F7"/>
    <w:rsid w:val="00CB5BA1"/>
    <w:rsid w:val="00CE089D"/>
    <w:rsid w:val="00CE6BC7"/>
    <w:rsid w:val="00CF0845"/>
    <w:rsid w:val="00D10D90"/>
    <w:rsid w:val="00D2734D"/>
    <w:rsid w:val="00D37A0F"/>
    <w:rsid w:val="00D43E38"/>
    <w:rsid w:val="00D64C3C"/>
    <w:rsid w:val="00D7037A"/>
    <w:rsid w:val="00D77439"/>
    <w:rsid w:val="00DA4624"/>
    <w:rsid w:val="00DB0482"/>
    <w:rsid w:val="00DB0F38"/>
    <w:rsid w:val="00DB4AC1"/>
    <w:rsid w:val="00DB736A"/>
    <w:rsid w:val="00DC50CC"/>
    <w:rsid w:val="00DE038F"/>
    <w:rsid w:val="00DE1745"/>
    <w:rsid w:val="00DE3151"/>
    <w:rsid w:val="00DE3A7A"/>
    <w:rsid w:val="00DF0239"/>
    <w:rsid w:val="00DF634A"/>
    <w:rsid w:val="00DF634B"/>
    <w:rsid w:val="00DF6C3E"/>
    <w:rsid w:val="00DF732B"/>
    <w:rsid w:val="00E01AE6"/>
    <w:rsid w:val="00E06AF9"/>
    <w:rsid w:val="00E07720"/>
    <w:rsid w:val="00E253A0"/>
    <w:rsid w:val="00E32711"/>
    <w:rsid w:val="00E344C8"/>
    <w:rsid w:val="00E50B70"/>
    <w:rsid w:val="00E60AEC"/>
    <w:rsid w:val="00E7276C"/>
    <w:rsid w:val="00E83D93"/>
    <w:rsid w:val="00E9114F"/>
    <w:rsid w:val="00E96553"/>
    <w:rsid w:val="00EA3D7E"/>
    <w:rsid w:val="00EA46C0"/>
    <w:rsid w:val="00EA559C"/>
    <w:rsid w:val="00EA79D4"/>
    <w:rsid w:val="00EB07BE"/>
    <w:rsid w:val="00EB3300"/>
    <w:rsid w:val="00EB6514"/>
    <w:rsid w:val="00EB7BFD"/>
    <w:rsid w:val="00ED13B6"/>
    <w:rsid w:val="00ED1DDD"/>
    <w:rsid w:val="00ED24DA"/>
    <w:rsid w:val="00ED7A3D"/>
    <w:rsid w:val="00EE3BF5"/>
    <w:rsid w:val="00EE3F8B"/>
    <w:rsid w:val="00EE49D3"/>
    <w:rsid w:val="00EF6953"/>
    <w:rsid w:val="00F03C44"/>
    <w:rsid w:val="00F10777"/>
    <w:rsid w:val="00F1558D"/>
    <w:rsid w:val="00F17C10"/>
    <w:rsid w:val="00F3016B"/>
    <w:rsid w:val="00F31770"/>
    <w:rsid w:val="00F44847"/>
    <w:rsid w:val="00F448E2"/>
    <w:rsid w:val="00F52523"/>
    <w:rsid w:val="00F75B2C"/>
    <w:rsid w:val="00F85AB3"/>
    <w:rsid w:val="00F97289"/>
    <w:rsid w:val="00FA023F"/>
    <w:rsid w:val="00FA2AC3"/>
    <w:rsid w:val="00FA2CBE"/>
    <w:rsid w:val="00FB6E8B"/>
    <w:rsid w:val="00FC3ABB"/>
    <w:rsid w:val="00FC6D26"/>
    <w:rsid w:val="00FD44CB"/>
    <w:rsid w:val="00FE0CDB"/>
    <w:rsid w:val="00FE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E5A16A"/>
  <w15:docId w15:val="{13EA4DA1-A653-4C2C-9F05-C1CD8793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FD2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ED24DA"/>
    <w:pPr>
      <w:keepNext/>
      <w:spacing w:after="0" w:line="240" w:lineRule="auto"/>
      <w:jc w:val="both"/>
      <w:outlineLvl w:val="0"/>
    </w:pPr>
    <w:rPr>
      <w:rFonts w:ascii="Arial" w:hAnsi="Arial"/>
      <w:sz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D24DA"/>
    <w:pPr>
      <w:keepNext/>
      <w:tabs>
        <w:tab w:val="left" w:pos="1134"/>
      </w:tabs>
      <w:spacing w:after="0" w:line="240" w:lineRule="auto"/>
      <w:jc w:val="center"/>
      <w:outlineLvl w:val="2"/>
    </w:pPr>
    <w:rPr>
      <w:rFonts w:ascii="Arial" w:hAnsi="Arial"/>
      <w:b/>
      <w:sz w:val="22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D24DA"/>
    <w:pPr>
      <w:keepNext/>
      <w:tabs>
        <w:tab w:val="left" w:pos="1134"/>
      </w:tabs>
      <w:spacing w:after="0" w:line="240" w:lineRule="auto"/>
      <w:jc w:val="center"/>
      <w:outlineLvl w:val="3"/>
    </w:pPr>
    <w:rPr>
      <w:rFonts w:ascii="Tahoma" w:hAnsi="Tahoma"/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D24D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D24DA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D24DA"/>
    <w:rPr>
      <w:rFonts w:ascii="Tahoma" w:eastAsia="Times New Roman" w:hAnsi="Tahoma" w:cs="Times New Roman"/>
      <w:b/>
      <w:sz w:val="20"/>
      <w:szCs w:val="20"/>
      <w:lang w:eastAsia="pt-BR"/>
    </w:rPr>
  </w:style>
  <w:style w:type="numbering" w:customStyle="1" w:styleId="Semlista1">
    <w:name w:val="Sem lista1"/>
    <w:next w:val="Semlista"/>
    <w:semiHidden/>
    <w:rsid w:val="00ED24DA"/>
  </w:style>
  <w:style w:type="character" w:styleId="Nmerodepgina">
    <w:name w:val="page number"/>
    <w:basedOn w:val="Fontepargpadro"/>
    <w:rsid w:val="00ED24DA"/>
  </w:style>
  <w:style w:type="paragraph" w:styleId="Rodap">
    <w:name w:val="footer"/>
    <w:basedOn w:val="Normal"/>
    <w:link w:val="RodapChar"/>
    <w:rsid w:val="00ED24DA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(W1)" w:hAnsi="Courier (W1)"/>
      <w:color w:val="000000"/>
      <w:sz w:val="24"/>
    </w:rPr>
  </w:style>
  <w:style w:type="character" w:customStyle="1" w:styleId="RodapChar">
    <w:name w:val="Rodapé Char"/>
    <w:basedOn w:val="Fontepargpadro"/>
    <w:link w:val="Rodap"/>
    <w:rsid w:val="00ED24DA"/>
    <w:rPr>
      <w:rFonts w:ascii="Courier (W1)" w:eastAsia="Times New Roman" w:hAnsi="Courier (W1)" w:cs="Times New Roman"/>
      <w:color w:val="000000"/>
      <w:sz w:val="24"/>
      <w:szCs w:val="20"/>
    </w:rPr>
  </w:style>
  <w:style w:type="paragraph" w:styleId="Cabealho">
    <w:name w:val="header"/>
    <w:basedOn w:val="Normal"/>
    <w:link w:val="CabealhoChar"/>
    <w:rsid w:val="00ED24DA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abealhoChar">
    <w:name w:val="Cabeçalho Char"/>
    <w:basedOn w:val="Fontepargpadro"/>
    <w:link w:val="Cabealho"/>
    <w:rsid w:val="00ED24DA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ED24DA"/>
    <w:pPr>
      <w:spacing w:after="0" w:line="240" w:lineRule="auto"/>
      <w:jc w:val="both"/>
    </w:pPr>
    <w:rPr>
      <w:rFonts w:ascii="Bookman Old Style" w:hAnsi="Bookman Old Style"/>
      <w:sz w:val="2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D24DA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D24DA"/>
    <w:pPr>
      <w:spacing w:after="0" w:line="240" w:lineRule="auto"/>
      <w:jc w:val="both"/>
    </w:pPr>
    <w:rPr>
      <w:rFonts w:ascii="Bookman Old Style" w:hAnsi="Bookman Old Style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D24DA"/>
    <w:rPr>
      <w:rFonts w:ascii="Bookman Old Style" w:eastAsia="Times New Roman" w:hAnsi="Bookman Old Style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D24DA"/>
    <w:pPr>
      <w:spacing w:after="0" w:line="240" w:lineRule="auto"/>
      <w:jc w:val="center"/>
    </w:pPr>
    <w:rPr>
      <w:rFonts w:ascii="Book Antiqua" w:hAnsi="Book Antiqua"/>
      <w:b/>
      <w:sz w:val="28"/>
      <w:lang w:eastAsia="pt-BR"/>
    </w:rPr>
  </w:style>
  <w:style w:type="character" w:customStyle="1" w:styleId="TtuloChar">
    <w:name w:val="Título Char"/>
    <w:basedOn w:val="Fontepargpadro"/>
    <w:link w:val="Ttulo"/>
    <w:rsid w:val="00ED24DA"/>
    <w:rPr>
      <w:rFonts w:ascii="Book Antiqua" w:eastAsia="Times New Roman" w:hAnsi="Book Antiqua" w:cs="Times New Roman"/>
      <w:b/>
      <w:sz w:val="28"/>
      <w:szCs w:val="20"/>
      <w:lang w:eastAsia="pt-BR"/>
    </w:rPr>
  </w:style>
  <w:style w:type="paragraph" w:customStyle="1" w:styleId="Corpo">
    <w:name w:val="Corpo"/>
    <w:rsid w:val="00ED24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46">
    <w:name w:val="xl46"/>
    <w:basedOn w:val="Normal"/>
    <w:rsid w:val="00ED24DA"/>
    <w:pPr>
      <w:pBdr>
        <w:left w:val="single" w:sz="4" w:space="0" w:color="auto"/>
        <w:right w:val="single" w:sz="8" w:space="0" w:color="auto"/>
      </w:pBdr>
      <w:spacing w:before="100" w:after="100" w:line="240" w:lineRule="auto"/>
      <w:jc w:val="center"/>
    </w:pPr>
    <w:rPr>
      <w:b/>
      <w:sz w:val="28"/>
      <w:szCs w:val="24"/>
      <w:lang w:eastAsia="pt-BR"/>
    </w:rPr>
  </w:style>
  <w:style w:type="character" w:styleId="Forte">
    <w:name w:val="Strong"/>
    <w:qFormat/>
    <w:rsid w:val="00ED24DA"/>
    <w:rPr>
      <w:b/>
    </w:rPr>
  </w:style>
  <w:style w:type="paragraph" w:customStyle="1" w:styleId="reservado3">
    <w:name w:val="reservado3"/>
    <w:basedOn w:val="Normal"/>
    <w:rsid w:val="00ED24DA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Arial" w:hAnsi="Arial"/>
      <w:sz w:val="24"/>
      <w:lang w:val="en-US" w:eastAsia="pt-BR"/>
    </w:rPr>
  </w:style>
  <w:style w:type="table" w:styleId="Tabelacomgrade">
    <w:name w:val="Table Grid"/>
    <w:basedOn w:val="Tabelanormal"/>
    <w:rsid w:val="00ED24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ED24DA"/>
    <w:pPr>
      <w:suppressAutoHyphens/>
      <w:spacing w:after="0" w:line="240" w:lineRule="auto"/>
      <w:ind w:left="1276"/>
      <w:jc w:val="both"/>
    </w:pPr>
    <w:rPr>
      <w:color w:val="000000"/>
      <w:sz w:val="24"/>
      <w:szCs w:val="24"/>
      <w:lang w:eastAsia="ar-SA"/>
    </w:rPr>
  </w:style>
  <w:style w:type="paragraph" w:customStyle="1" w:styleId="Ttulo11">
    <w:name w:val="Título 11"/>
    <w:basedOn w:val="Normal"/>
    <w:next w:val="Normal"/>
    <w:rsid w:val="00ED24DA"/>
    <w:pPr>
      <w:keepNext/>
      <w:numPr>
        <w:numId w:val="1"/>
      </w:numPr>
      <w:suppressAutoHyphens/>
      <w:spacing w:after="0" w:line="240" w:lineRule="auto"/>
      <w:ind w:left="1418"/>
      <w:jc w:val="both"/>
    </w:pPr>
    <w:rPr>
      <w:b/>
      <w:bCs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ED24DA"/>
    <w:pPr>
      <w:suppressAutoHyphens/>
      <w:spacing w:after="0" w:line="240" w:lineRule="auto"/>
      <w:ind w:left="1276" w:hanging="567"/>
      <w:jc w:val="both"/>
    </w:pPr>
    <w:rPr>
      <w:color w:val="000000"/>
      <w:sz w:val="24"/>
      <w:szCs w:val="24"/>
      <w:lang w:eastAsia="ar-SA"/>
    </w:rPr>
  </w:style>
  <w:style w:type="character" w:styleId="Hyperlink">
    <w:name w:val="Hyperlink"/>
    <w:rsid w:val="00ED24DA"/>
    <w:rPr>
      <w:color w:val="0000FF"/>
      <w:u w:val="single"/>
    </w:rPr>
  </w:style>
  <w:style w:type="paragraph" w:customStyle="1" w:styleId="style1">
    <w:name w:val="style1"/>
    <w:basedOn w:val="Normal"/>
    <w:rsid w:val="00ED24D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ED24DA"/>
    <w:pPr>
      <w:ind w:left="720" w:right="720"/>
      <w:contextualSpacing/>
      <w:jc w:val="both"/>
    </w:pPr>
  </w:style>
  <w:style w:type="paragraph" w:customStyle="1" w:styleId="Default">
    <w:name w:val="Default"/>
    <w:rsid w:val="007E5D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6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t.jus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perol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B042D-CB80-4022-A879-23B87BC55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1144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LICITACAO</dc:creator>
  <cp:lastModifiedBy>ADMIN</cp:lastModifiedBy>
  <cp:revision>719</cp:revision>
  <cp:lastPrinted>2021-09-28T13:57:00Z</cp:lastPrinted>
  <dcterms:created xsi:type="dcterms:W3CDTF">2017-02-21T12:20:00Z</dcterms:created>
  <dcterms:modified xsi:type="dcterms:W3CDTF">2022-01-25T18:20:00Z</dcterms:modified>
</cp:coreProperties>
</file>