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0CF5" w14:textId="28512024" w:rsidR="00023B84" w:rsidRPr="00D12A8B" w:rsidRDefault="00D1250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2A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3B84" w:rsidRPr="00D12A8B">
        <w:rPr>
          <w:rFonts w:asciiTheme="minorHAnsi" w:hAnsiTheme="minorHAnsi" w:cstheme="minorHAnsi"/>
          <w:b/>
          <w:sz w:val="24"/>
          <w:szCs w:val="24"/>
        </w:rPr>
        <w:t xml:space="preserve">DECRETO Nº </w:t>
      </w:r>
      <w:r w:rsidR="00D12A8B" w:rsidRPr="00D12A8B">
        <w:rPr>
          <w:rFonts w:asciiTheme="minorHAnsi" w:hAnsiTheme="minorHAnsi" w:cstheme="minorHAnsi"/>
          <w:b/>
          <w:sz w:val="24"/>
          <w:szCs w:val="24"/>
        </w:rPr>
        <w:t>154</w:t>
      </w:r>
      <w:r w:rsidR="00023B84" w:rsidRPr="00D12A8B">
        <w:rPr>
          <w:rFonts w:asciiTheme="minorHAnsi" w:hAnsiTheme="minorHAnsi" w:cstheme="minorHAnsi"/>
          <w:b/>
          <w:sz w:val="24"/>
          <w:szCs w:val="24"/>
        </w:rPr>
        <w:t>/20</w:t>
      </w:r>
      <w:r w:rsidR="00393A7F" w:rsidRPr="00D12A8B">
        <w:rPr>
          <w:rFonts w:asciiTheme="minorHAnsi" w:hAnsiTheme="minorHAnsi" w:cstheme="minorHAnsi"/>
          <w:b/>
          <w:sz w:val="24"/>
          <w:szCs w:val="24"/>
        </w:rPr>
        <w:t>2</w:t>
      </w:r>
      <w:r w:rsidR="00D12A8B" w:rsidRPr="00D12A8B">
        <w:rPr>
          <w:rFonts w:asciiTheme="minorHAnsi" w:hAnsiTheme="minorHAnsi" w:cstheme="minorHAnsi"/>
          <w:b/>
          <w:sz w:val="24"/>
          <w:szCs w:val="24"/>
        </w:rPr>
        <w:t>3</w:t>
      </w:r>
    </w:p>
    <w:p w14:paraId="4EDCF3BC" w14:textId="77777777" w:rsidR="000F3BBF" w:rsidRPr="00D12A8B" w:rsidRDefault="000F3BB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7F603F" w14:textId="77777777" w:rsidR="000F3BBF" w:rsidRPr="00D12A8B" w:rsidRDefault="000F3BB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2A8B">
        <w:rPr>
          <w:rFonts w:asciiTheme="minorHAnsi" w:hAnsiTheme="minorHAnsi" w:cstheme="minorHAnsi"/>
          <w:b/>
          <w:sz w:val="24"/>
          <w:szCs w:val="24"/>
        </w:rPr>
        <w:t>TERMO DE RATIFICAÇÃO</w:t>
      </w:r>
    </w:p>
    <w:p w14:paraId="6A9C0868" w14:textId="77777777" w:rsidR="000F3BBF" w:rsidRPr="00D12A8B" w:rsidRDefault="000F3BB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FB6E78" w14:textId="5C400369" w:rsidR="000F3BBF" w:rsidRPr="00D12A8B" w:rsidRDefault="000F3BB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2A8B">
        <w:rPr>
          <w:rFonts w:asciiTheme="minorHAnsi" w:hAnsiTheme="minorHAnsi" w:cstheme="minorHAnsi"/>
          <w:b/>
          <w:sz w:val="24"/>
          <w:szCs w:val="24"/>
        </w:rPr>
        <w:t xml:space="preserve">DISPENSA DE LICITAÇÃO Nº </w:t>
      </w:r>
      <w:r w:rsidR="00D12A8B" w:rsidRPr="00D12A8B">
        <w:rPr>
          <w:rFonts w:asciiTheme="minorHAnsi" w:hAnsiTheme="minorHAnsi" w:cstheme="minorHAnsi"/>
          <w:b/>
          <w:sz w:val="24"/>
          <w:szCs w:val="24"/>
        </w:rPr>
        <w:t>24</w:t>
      </w:r>
      <w:r w:rsidR="00960880" w:rsidRPr="00D12A8B">
        <w:rPr>
          <w:rFonts w:asciiTheme="minorHAnsi" w:hAnsiTheme="minorHAnsi" w:cstheme="minorHAnsi"/>
          <w:b/>
          <w:sz w:val="24"/>
          <w:szCs w:val="24"/>
        </w:rPr>
        <w:t>/202</w:t>
      </w:r>
      <w:r w:rsidR="00D12A8B" w:rsidRPr="00D12A8B">
        <w:rPr>
          <w:rFonts w:asciiTheme="minorHAnsi" w:hAnsiTheme="minorHAnsi" w:cstheme="minorHAnsi"/>
          <w:b/>
          <w:sz w:val="24"/>
          <w:szCs w:val="24"/>
        </w:rPr>
        <w:t>3</w:t>
      </w:r>
    </w:p>
    <w:p w14:paraId="0EC9F8FE" w14:textId="77777777" w:rsidR="000F3BBF" w:rsidRPr="00D12A8B" w:rsidRDefault="000F3BBF" w:rsidP="000F3BB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61E470" w14:textId="77777777" w:rsidR="000F3BBF" w:rsidRPr="00D12A8B" w:rsidRDefault="000F3BBF" w:rsidP="000F3BB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2A8B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14:paraId="4785976B" w14:textId="0857BE2F" w:rsidR="000F3BBF" w:rsidRPr="00D12A8B" w:rsidRDefault="000F3BBF" w:rsidP="00891D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12A8B">
        <w:rPr>
          <w:rFonts w:asciiTheme="minorHAnsi" w:hAnsiTheme="minorHAnsi" w:cstheme="minorHAnsi"/>
          <w:b/>
        </w:rPr>
        <w:t xml:space="preserve">                                                   </w:t>
      </w:r>
      <w:r w:rsidR="007C3CDF" w:rsidRPr="00D12A8B">
        <w:rPr>
          <w:rFonts w:asciiTheme="minorHAnsi" w:hAnsiTheme="minorHAnsi" w:cstheme="minorHAnsi"/>
          <w:b/>
        </w:rPr>
        <w:t xml:space="preserve"> </w:t>
      </w:r>
      <w:r w:rsidRPr="00D12A8B">
        <w:rPr>
          <w:rFonts w:asciiTheme="minorHAnsi" w:hAnsiTheme="minorHAnsi" w:cstheme="minorHAnsi"/>
          <w:b/>
        </w:rPr>
        <w:t xml:space="preserve"> </w:t>
      </w:r>
      <w:r w:rsidR="00393A7F" w:rsidRPr="00D12A8B">
        <w:rPr>
          <w:rFonts w:asciiTheme="minorHAnsi" w:hAnsiTheme="minorHAnsi" w:cstheme="minorHAnsi"/>
          <w:b/>
        </w:rPr>
        <w:t>A</w:t>
      </w:r>
      <w:r w:rsidRPr="00D12A8B">
        <w:rPr>
          <w:rFonts w:asciiTheme="minorHAnsi" w:hAnsiTheme="minorHAnsi" w:cstheme="minorHAnsi"/>
          <w:b/>
        </w:rPr>
        <w:t xml:space="preserve"> PREFEIT</w:t>
      </w:r>
      <w:r w:rsidR="00393A7F" w:rsidRPr="00D12A8B">
        <w:rPr>
          <w:rFonts w:asciiTheme="minorHAnsi" w:hAnsiTheme="minorHAnsi" w:cstheme="minorHAnsi"/>
          <w:b/>
        </w:rPr>
        <w:t>A</w:t>
      </w:r>
      <w:r w:rsidRPr="00D12A8B">
        <w:rPr>
          <w:rFonts w:asciiTheme="minorHAnsi" w:hAnsiTheme="minorHAnsi" w:cstheme="minorHAnsi"/>
          <w:b/>
        </w:rPr>
        <w:t xml:space="preserve"> MUNICIPAL DE PÉROLA, ESTADO DO PARANÁ, </w:t>
      </w:r>
      <w:r w:rsidRPr="00D12A8B">
        <w:rPr>
          <w:rFonts w:asciiTheme="minorHAnsi" w:hAnsiTheme="minorHAnsi" w:cstheme="minorHAnsi"/>
        </w:rPr>
        <w:t xml:space="preserve">no uso de suas atribuições legais, ratifica por este termo, a Dispensa de Licitação nº </w:t>
      </w:r>
      <w:r w:rsidR="00D12A8B" w:rsidRPr="00D12A8B">
        <w:rPr>
          <w:rFonts w:asciiTheme="minorHAnsi" w:hAnsiTheme="minorHAnsi" w:cstheme="minorHAnsi"/>
        </w:rPr>
        <w:t>24</w:t>
      </w:r>
      <w:r w:rsidR="00960880" w:rsidRPr="00D12A8B">
        <w:rPr>
          <w:rFonts w:asciiTheme="minorHAnsi" w:hAnsiTheme="minorHAnsi" w:cstheme="minorHAnsi"/>
        </w:rPr>
        <w:t>/202</w:t>
      </w:r>
      <w:r w:rsidR="00D12A8B" w:rsidRPr="00D12A8B">
        <w:rPr>
          <w:rFonts w:asciiTheme="minorHAnsi" w:hAnsiTheme="minorHAnsi" w:cstheme="minorHAnsi"/>
        </w:rPr>
        <w:t>3</w:t>
      </w:r>
      <w:r w:rsidRPr="00D12A8B">
        <w:rPr>
          <w:rFonts w:asciiTheme="minorHAnsi" w:hAnsiTheme="minorHAnsi" w:cstheme="minorHAnsi"/>
        </w:rPr>
        <w:t xml:space="preserve">, objetivando </w:t>
      </w:r>
      <w:r w:rsidR="00D06CD9" w:rsidRPr="00D12A8B">
        <w:rPr>
          <w:rFonts w:asciiTheme="minorHAnsi" w:hAnsiTheme="minorHAnsi" w:cstheme="minorHAnsi"/>
        </w:rPr>
        <w:t xml:space="preserve">a </w:t>
      </w:r>
      <w:bookmarkStart w:id="0" w:name="_Hlk135842220"/>
      <w:r w:rsidR="00D12A8B">
        <w:rPr>
          <w:rFonts w:ascii="Calibri" w:hAnsi="Calibri" w:cs="Calibri"/>
        </w:rPr>
        <w:t>c</w:t>
      </w:r>
      <w:r w:rsidR="00D12A8B" w:rsidRPr="00051C59">
        <w:rPr>
          <w:rFonts w:ascii="Calibri" w:hAnsi="Calibri" w:cs="Calibri"/>
        </w:rPr>
        <w:t xml:space="preserve">ontratação de empresa </w:t>
      </w:r>
      <w:r w:rsidR="00D12A8B">
        <w:rPr>
          <w:rFonts w:ascii="Calibri" w:hAnsi="Calibri" w:cs="Calibri"/>
        </w:rPr>
        <w:t>especializada para prestação de Serviço Telefônico Digital Fixo Comutado STFC, Central Telefônica, para atender as necessidades da Secretaria de Fazenda do Município de Pérola, Estado do Paraná</w:t>
      </w:r>
      <w:bookmarkEnd w:id="0"/>
      <w:r w:rsidR="00ED1FD9" w:rsidRPr="00D12A8B">
        <w:rPr>
          <w:rFonts w:asciiTheme="minorHAnsi" w:hAnsiTheme="minorHAnsi" w:cstheme="minorHAnsi"/>
          <w:spacing w:val="20"/>
        </w:rPr>
        <w:t>, em favor da empresa</w:t>
      </w:r>
      <w:r w:rsidRPr="00D12A8B">
        <w:rPr>
          <w:rFonts w:asciiTheme="minorHAnsi" w:hAnsiTheme="minorHAnsi" w:cstheme="minorHAnsi"/>
        </w:rPr>
        <w:t>;</w:t>
      </w:r>
    </w:p>
    <w:p w14:paraId="6B0ED217" w14:textId="77777777" w:rsidR="008476DF" w:rsidRPr="00D12A8B" w:rsidRDefault="008476DF" w:rsidP="00891D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016"/>
      </w:tblGrid>
      <w:tr w:rsidR="00DF5BCB" w:rsidRPr="00D12A8B" w14:paraId="57CA170C" w14:textId="77777777" w:rsidTr="00AF0899">
        <w:trPr>
          <w:trHeight w:val="325"/>
        </w:trPr>
        <w:tc>
          <w:tcPr>
            <w:tcW w:w="7088" w:type="dxa"/>
          </w:tcPr>
          <w:p w14:paraId="329E9D9D" w14:textId="77777777" w:rsidR="00DF5BCB" w:rsidRPr="00D12A8B" w:rsidRDefault="004F2B57" w:rsidP="00ED1FD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12A8B">
              <w:rPr>
                <w:rFonts w:asciiTheme="minorHAnsi" w:hAnsiTheme="minorHAnsi" w:cstheme="minorHAnsi"/>
                <w:b/>
              </w:rPr>
              <w:t>EMPRESA CONTRATADA</w:t>
            </w:r>
          </w:p>
        </w:tc>
        <w:tc>
          <w:tcPr>
            <w:tcW w:w="2016" w:type="dxa"/>
          </w:tcPr>
          <w:p w14:paraId="0A116130" w14:textId="77777777" w:rsidR="00DF5BCB" w:rsidRPr="00D12A8B" w:rsidRDefault="004F2B57" w:rsidP="00ED1FD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12A8B">
              <w:rPr>
                <w:rFonts w:asciiTheme="minorHAnsi" w:hAnsiTheme="minorHAnsi" w:cstheme="minorHAnsi"/>
                <w:b/>
              </w:rPr>
              <w:t>VALOR TOTAL R$</w:t>
            </w:r>
          </w:p>
        </w:tc>
      </w:tr>
      <w:tr w:rsidR="00ED1FD9" w:rsidRPr="00D12A8B" w14:paraId="054347C6" w14:textId="77777777" w:rsidTr="00AF0899">
        <w:trPr>
          <w:trHeight w:val="430"/>
        </w:trPr>
        <w:tc>
          <w:tcPr>
            <w:tcW w:w="7088" w:type="dxa"/>
          </w:tcPr>
          <w:p w14:paraId="7EE3126E" w14:textId="78C4133A" w:rsidR="00ED1FD9" w:rsidRPr="00D12A8B" w:rsidRDefault="00D12A8B" w:rsidP="00D12A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D12A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DOMUS TELECOM LTDA </w:t>
            </w:r>
          </w:p>
        </w:tc>
        <w:tc>
          <w:tcPr>
            <w:tcW w:w="2016" w:type="dxa"/>
          </w:tcPr>
          <w:p w14:paraId="6846F574" w14:textId="1FCCAE3B" w:rsidR="00ED1FD9" w:rsidRPr="00D12A8B" w:rsidRDefault="00D12A8B" w:rsidP="00D12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D12A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17.520,00</w:t>
            </w:r>
          </w:p>
        </w:tc>
      </w:tr>
    </w:tbl>
    <w:p w14:paraId="0125283D" w14:textId="77777777" w:rsidR="00B816C5" w:rsidRPr="00D12A8B" w:rsidRDefault="00B816C5" w:rsidP="00182137">
      <w:pPr>
        <w:pStyle w:val="Default"/>
        <w:jc w:val="both"/>
        <w:rPr>
          <w:rFonts w:asciiTheme="minorHAnsi" w:hAnsiTheme="minorHAnsi" w:cstheme="minorHAnsi"/>
        </w:rPr>
      </w:pPr>
    </w:p>
    <w:p w14:paraId="09854D35" w14:textId="77777777" w:rsidR="00220800" w:rsidRPr="00D12A8B" w:rsidRDefault="00B816C5" w:rsidP="00AF0899">
      <w:pPr>
        <w:pStyle w:val="Default"/>
        <w:spacing w:line="360" w:lineRule="auto"/>
        <w:jc w:val="both"/>
        <w:rPr>
          <w:rFonts w:asciiTheme="minorHAnsi" w:hAnsiTheme="minorHAnsi" w:cstheme="minorHAnsi"/>
          <w:lang w:eastAsia="pt-BR"/>
        </w:rPr>
      </w:pPr>
      <w:r w:rsidRPr="00D12A8B">
        <w:rPr>
          <w:rFonts w:asciiTheme="minorHAnsi" w:hAnsiTheme="minorHAnsi" w:cstheme="minorHAnsi"/>
        </w:rPr>
        <w:t xml:space="preserve">                                                Com base no art. 24 Inciso II, da Lei Federal nº 8.666/93 e suas alterações posteriores, de acordo com Parecer da Assessoria Jurídica, e tendo em vista os elementos que instruem o Procedimento.                </w:t>
      </w:r>
      <w:r w:rsidR="000F3BBF" w:rsidRPr="00D12A8B">
        <w:rPr>
          <w:rFonts w:asciiTheme="minorHAnsi" w:hAnsiTheme="minorHAnsi" w:cstheme="minorHAnsi"/>
          <w:lang w:eastAsia="pt-BR"/>
        </w:rPr>
        <w:t xml:space="preserve">                           </w:t>
      </w:r>
    </w:p>
    <w:p w14:paraId="59EFA1B3" w14:textId="7030D363" w:rsidR="00734D88" w:rsidRPr="00D12A8B" w:rsidRDefault="00734D88" w:rsidP="00220800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 w:rsidRPr="00D12A8B">
        <w:rPr>
          <w:rFonts w:asciiTheme="minorHAnsi" w:hAnsiTheme="minorHAnsi" w:cstheme="minorHAnsi"/>
          <w:sz w:val="24"/>
          <w:szCs w:val="24"/>
          <w:lang w:eastAsia="pt-BR"/>
        </w:rPr>
        <w:t xml:space="preserve">Pérola/PR., </w:t>
      </w:r>
      <w:r w:rsidR="00D12A8B" w:rsidRPr="00D12A8B">
        <w:rPr>
          <w:rFonts w:asciiTheme="minorHAnsi" w:hAnsiTheme="minorHAnsi" w:cstheme="minorHAnsi"/>
          <w:sz w:val="24"/>
          <w:szCs w:val="24"/>
          <w:lang w:eastAsia="pt-BR"/>
        </w:rPr>
        <w:t>24</w:t>
      </w:r>
      <w:r w:rsidRPr="00D12A8B">
        <w:rPr>
          <w:rFonts w:asciiTheme="minorHAnsi" w:hAnsiTheme="minorHAnsi" w:cstheme="minorHAnsi"/>
          <w:sz w:val="24"/>
          <w:szCs w:val="24"/>
          <w:lang w:eastAsia="pt-BR"/>
        </w:rPr>
        <w:t xml:space="preserve"> de </w:t>
      </w:r>
      <w:r w:rsidR="00960880" w:rsidRPr="00D12A8B">
        <w:rPr>
          <w:rFonts w:asciiTheme="minorHAnsi" w:hAnsiTheme="minorHAnsi" w:cstheme="minorHAnsi"/>
          <w:sz w:val="24"/>
          <w:szCs w:val="24"/>
          <w:lang w:eastAsia="pt-BR"/>
        </w:rPr>
        <w:t>ma</w:t>
      </w:r>
      <w:r w:rsidR="00D12A8B" w:rsidRPr="00D12A8B">
        <w:rPr>
          <w:rFonts w:asciiTheme="minorHAnsi" w:hAnsiTheme="minorHAnsi" w:cstheme="minorHAnsi"/>
          <w:sz w:val="24"/>
          <w:szCs w:val="24"/>
          <w:lang w:eastAsia="pt-BR"/>
        </w:rPr>
        <w:t>io</w:t>
      </w:r>
      <w:r w:rsidRPr="00D12A8B">
        <w:rPr>
          <w:rFonts w:asciiTheme="minorHAnsi" w:hAnsiTheme="minorHAnsi" w:cstheme="minorHAnsi"/>
          <w:sz w:val="24"/>
          <w:szCs w:val="24"/>
          <w:lang w:eastAsia="pt-BR"/>
        </w:rPr>
        <w:t xml:space="preserve"> de 20</w:t>
      </w:r>
      <w:r w:rsidR="00393A7F" w:rsidRPr="00D12A8B">
        <w:rPr>
          <w:rFonts w:asciiTheme="minorHAnsi" w:hAnsiTheme="minorHAnsi" w:cstheme="minorHAnsi"/>
          <w:sz w:val="24"/>
          <w:szCs w:val="24"/>
          <w:lang w:eastAsia="pt-BR"/>
        </w:rPr>
        <w:t>2</w:t>
      </w:r>
      <w:r w:rsidR="00D12A8B" w:rsidRPr="00D12A8B">
        <w:rPr>
          <w:rFonts w:asciiTheme="minorHAnsi" w:hAnsiTheme="minorHAnsi" w:cstheme="minorHAnsi"/>
          <w:sz w:val="24"/>
          <w:szCs w:val="24"/>
          <w:lang w:eastAsia="pt-BR"/>
        </w:rPr>
        <w:t>3</w:t>
      </w:r>
      <w:r w:rsidRPr="00D12A8B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14:paraId="591B4540" w14:textId="77777777" w:rsidR="00477BCF" w:rsidRPr="00D12A8B" w:rsidRDefault="00477BCF" w:rsidP="00734D88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63C9C18" w14:textId="5A09891F" w:rsidR="00DE54E1" w:rsidRPr="00D12A8B" w:rsidRDefault="00DE54E1" w:rsidP="00734D88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ADE582F" w14:textId="77777777" w:rsidR="00393A7F" w:rsidRPr="00D12A8B" w:rsidRDefault="00393A7F" w:rsidP="00734D88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E3CF126" w14:textId="77777777" w:rsidR="00AF0899" w:rsidRPr="00D12A8B" w:rsidRDefault="00AF0899" w:rsidP="00734D88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2FC33FE" w14:textId="77777777" w:rsidR="00DE54E1" w:rsidRPr="00D12A8B" w:rsidRDefault="00DE54E1" w:rsidP="00734D88">
      <w:pPr>
        <w:tabs>
          <w:tab w:val="left" w:pos="1276"/>
          <w:tab w:val="left" w:pos="1701"/>
        </w:tabs>
        <w:spacing w:after="0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063746A" w14:textId="1282E7A9" w:rsidR="00734D88" w:rsidRPr="00D12A8B" w:rsidRDefault="00393A7F" w:rsidP="00393A7F">
      <w:pPr>
        <w:tabs>
          <w:tab w:val="left" w:pos="1276"/>
          <w:tab w:val="left" w:pos="1701"/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D12A8B">
        <w:rPr>
          <w:rFonts w:asciiTheme="minorHAnsi" w:hAnsiTheme="minorHAnsi" w:cstheme="minorHAnsi"/>
          <w:b/>
          <w:sz w:val="24"/>
          <w:szCs w:val="24"/>
          <w:lang w:eastAsia="pt-BR"/>
        </w:rPr>
        <w:t>VALDETE CUNHA</w:t>
      </w:r>
    </w:p>
    <w:p w14:paraId="0275B185" w14:textId="42FDE9C7" w:rsidR="00734D88" w:rsidRPr="00D12A8B" w:rsidRDefault="00734D88" w:rsidP="00393A7F">
      <w:pPr>
        <w:tabs>
          <w:tab w:val="left" w:pos="1276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D12A8B">
        <w:rPr>
          <w:rFonts w:asciiTheme="minorHAnsi" w:hAnsiTheme="minorHAnsi" w:cstheme="minorHAnsi"/>
          <w:b/>
          <w:sz w:val="24"/>
          <w:szCs w:val="24"/>
          <w:lang w:eastAsia="pt-BR"/>
        </w:rPr>
        <w:t>Prefeit</w:t>
      </w:r>
      <w:r w:rsidR="00393A7F" w:rsidRPr="00D12A8B">
        <w:rPr>
          <w:rFonts w:asciiTheme="minorHAnsi" w:hAnsiTheme="minorHAnsi" w:cstheme="minorHAnsi"/>
          <w:b/>
          <w:sz w:val="24"/>
          <w:szCs w:val="24"/>
          <w:lang w:eastAsia="pt-BR"/>
        </w:rPr>
        <w:t>a Municipal</w:t>
      </w:r>
      <w:r w:rsidR="008C1431" w:rsidRPr="00D12A8B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</w:p>
    <w:p w14:paraId="7827F8D5" w14:textId="77777777" w:rsidR="00237B69" w:rsidRPr="00D12A8B" w:rsidRDefault="003B677D" w:rsidP="00891DBC">
      <w:pPr>
        <w:tabs>
          <w:tab w:val="left" w:pos="1276"/>
          <w:tab w:val="left" w:pos="3544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D12A8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237B69" w:rsidRPr="00D12A8B" w:rsidSect="00393A7F">
      <w:headerReference w:type="default" r:id="rId6"/>
      <w:pgSz w:w="11907" w:h="16840" w:code="9"/>
      <w:pgMar w:top="1985" w:right="1134" w:bottom="1134" w:left="1701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1034" w14:textId="77777777" w:rsidR="0015765C" w:rsidRDefault="0015765C" w:rsidP="00E31DDB">
      <w:pPr>
        <w:spacing w:after="0" w:line="240" w:lineRule="auto"/>
      </w:pPr>
      <w:r>
        <w:separator/>
      </w:r>
    </w:p>
  </w:endnote>
  <w:endnote w:type="continuationSeparator" w:id="0">
    <w:p w14:paraId="35671FEE" w14:textId="77777777" w:rsidR="0015765C" w:rsidRDefault="0015765C" w:rsidP="00E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F077" w14:textId="77777777" w:rsidR="0015765C" w:rsidRDefault="0015765C" w:rsidP="00E31DDB">
      <w:pPr>
        <w:spacing w:after="0" w:line="240" w:lineRule="auto"/>
      </w:pPr>
      <w:r>
        <w:separator/>
      </w:r>
    </w:p>
  </w:footnote>
  <w:footnote w:type="continuationSeparator" w:id="0">
    <w:p w14:paraId="145C6A22" w14:textId="77777777" w:rsidR="0015765C" w:rsidRDefault="0015765C" w:rsidP="00E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034A" w14:textId="1DDF97C7" w:rsidR="00CE5FF5" w:rsidRPr="00393A7F" w:rsidRDefault="00393A7F" w:rsidP="00393A7F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25CE784C" wp14:editId="7CE9CEA0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EA6"/>
    <w:rsid w:val="00023B84"/>
    <w:rsid w:val="00053F4C"/>
    <w:rsid w:val="00087BDA"/>
    <w:rsid w:val="000A7441"/>
    <w:rsid w:val="000B2187"/>
    <w:rsid w:val="000F3393"/>
    <w:rsid w:val="000F3BBF"/>
    <w:rsid w:val="00121A7E"/>
    <w:rsid w:val="0015765C"/>
    <w:rsid w:val="001737D5"/>
    <w:rsid w:val="00174620"/>
    <w:rsid w:val="00182137"/>
    <w:rsid w:val="001E7B65"/>
    <w:rsid w:val="00204B70"/>
    <w:rsid w:val="00220800"/>
    <w:rsid w:val="0023560F"/>
    <w:rsid w:val="00237B69"/>
    <w:rsid w:val="0024386D"/>
    <w:rsid w:val="00270453"/>
    <w:rsid w:val="0029169C"/>
    <w:rsid w:val="002924EE"/>
    <w:rsid w:val="00294AE3"/>
    <w:rsid w:val="002A16BA"/>
    <w:rsid w:val="002B793D"/>
    <w:rsid w:val="002F2ADE"/>
    <w:rsid w:val="002F2BF3"/>
    <w:rsid w:val="00301240"/>
    <w:rsid w:val="003347D6"/>
    <w:rsid w:val="003610EF"/>
    <w:rsid w:val="003749BA"/>
    <w:rsid w:val="00374D00"/>
    <w:rsid w:val="00393A7F"/>
    <w:rsid w:val="003B677D"/>
    <w:rsid w:val="003C14FD"/>
    <w:rsid w:val="003D4300"/>
    <w:rsid w:val="003D760C"/>
    <w:rsid w:val="003E2F6D"/>
    <w:rsid w:val="00405DFF"/>
    <w:rsid w:val="004110B5"/>
    <w:rsid w:val="00427FD0"/>
    <w:rsid w:val="00444B5A"/>
    <w:rsid w:val="004467A2"/>
    <w:rsid w:val="00460D62"/>
    <w:rsid w:val="00461EA6"/>
    <w:rsid w:val="00466E2C"/>
    <w:rsid w:val="00477BCF"/>
    <w:rsid w:val="00484064"/>
    <w:rsid w:val="00490B38"/>
    <w:rsid w:val="004A23FE"/>
    <w:rsid w:val="004B45CA"/>
    <w:rsid w:val="004F18BC"/>
    <w:rsid w:val="004F2B57"/>
    <w:rsid w:val="00501923"/>
    <w:rsid w:val="0050259C"/>
    <w:rsid w:val="00505B15"/>
    <w:rsid w:val="00534025"/>
    <w:rsid w:val="0054159F"/>
    <w:rsid w:val="00550BDF"/>
    <w:rsid w:val="005652D9"/>
    <w:rsid w:val="00570FFD"/>
    <w:rsid w:val="005939AF"/>
    <w:rsid w:val="005A7904"/>
    <w:rsid w:val="005B472B"/>
    <w:rsid w:val="005C2442"/>
    <w:rsid w:val="005C4621"/>
    <w:rsid w:val="00624CE2"/>
    <w:rsid w:val="00635486"/>
    <w:rsid w:val="00645A61"/>
    <w:rsid w:val="00671F3A"/>
    <w:rsid w:val="00692F9C"/>
    <w:rsid w:val="0069441A"/>
    <w:rsid w:val="00697159"/>
    <w:rsid w:val="006A17D4"/>
    <w:rsid w:val="006B56A5"/>
    <w:rsid w:val="006E6C55"/>
    <w:rsid w:val="007104DA"/>
    <w:rsid w:val="00730BB1"/>
    <w:rsid w:val="00734D88"/>
    <w:rsid w:val="00735489"/>
    <w:rsid w:val="00735ACD"/>
    <w:rsid w:val="00756D21"/>
    <w:rsid w:val="007762E4"/>
    <w:rsid w:val="007833CA"/>
    <w:rsid w:val="00784B59"/>
    <w:rsid w:val="007966F0"/>
    <w:rsid w:val="007A19B9"/>
    <w:rsid w:val="007A490B"/>
    <w:rsid w:val="007C3CDF"/>
    <w:rsid w:val="007C499D"/>
    <w:rsid w:val="007D68C9"/>
    <w:rsid w:val="007F3F74"/>
    <w:rsid w:val="008434C8"/>
    <w:rsid w:val="008476DF"/>
    <w:rsid w:val="00860E7B"/>
    <w:rsid w:val="00865C2D"/>
    <w:rsid w:val="00891DBC"/>
    <w:rsid w:val="00895A6D"/>
    <w:rsid w:val="008B0798"/>
    <w:rsid w:val="008C1431"/>
    <w:rsid w:val="00923AC1"/>
    <w:rsid w:val="00932B9B"/>
    <w:rsid w:val="00943594"/>
    <w:rsid w:val="009466CC"/>
    <w:rsid w:val="0095632E"/>
    <w:rsid w:val="00960880"/>
    <w:rsid w:val="00962EE0"/>
    <w:rsid w:val="00971982"/>
    <w:rsid w:val="00A028AA"/>
    <w:rsid w:val="00AA1C0F"/>
    <w:rsid w:val="00AA6AAD"/>
    <w:rsid w:val="00AB5A98"/>
    <w:rsid w:val="00AC3D9C"/>
    <w:rsid w:val="00AD3885"/>
    <w:rsid w:val="00AE04CB"/>
    <w:rsid w:val="00AF0899"/>
    <w:rsid w:val="00B20110"/>
    <w:rsid w:val="00B246DE"/>
    <w:rsid w:val="00B60B7C"/>
    <w:rsid w:val="00B62917"/>
    <w:rsid w:val="00B64C53"/>
    <w:rsid w:val="00B75E2F"/>
    <w:rsid w:val="00B816C5"/>
    <w:rsid w:val="00BC3F39"/>
    <w:rsid w:val="00BE50D7"/>
    <w:rsid w:val="00C46C45"/>
    <w:rsid w:val="00C52270"/>
    <w:rsid w:val="00C53296"/>
    <w:rsid w:val="00C7200C"/>
    <w:rsid w:val="00C9368D"/>
    <w:rsid w:val="00CE015B"/>
    <w:rsid w:val="00D0511C"/>
    <w:rsid w:val="00D06CD9"/>
    <w:rsid w:val="00D1250F"/>
    <w:rsid w:val="00D12A8B"/>
    <w:rsid w:val="00D22FEC"/>
    <w:rsid w:val="00D64DE2"/>
    <w:rsid w:val="00D6765A"/>
    <w:rsid w:val="00D72067"/>
    <w:rsid w:val="00D85A1C"/>
    <w:rsid w:val="00DE54E1"/>
    <w:rsid w:val="00DF5BCB"/>
    <w:rsid w:val="00E07E5B"/>
    <w:rsid w:val="00E2183A"/>
    <w:rsid w:val="00E31DDB"/>
    <w:rsid w:val="00E426B8"/>
    <w:rsid w:val="00E47F56"/>
    <w:rsid w:val="00E6284A"/>
    <w:rsid w:val="00E9105E"/>
    <w:rsid w:val="00EA43CE"/>
    <w:rsid w:val="00EB4FF8"/>
    <w:rsid w:val="00EB5DC2"/>
    <w:rsid w:val="00EC245B"/>
    <w:rsid w:val="00ED1FD9"/>
    <w:rsid w:val="00ED5F45"/>
    <w:rsid w:val="00EE2777"/>
    <w:rsid w:val="00F22BFB"/>
    <w:rsid w:val="00F23ECF"/>
    <w:rsid w:val="00F24AD2"/>
    <w:rsid w:val="00F30CEE"/>
    <w:rsid w:val="00F648BB"/>
    <w:rsid w:val="00F83238"/>
    <w:rsid w:val="00F8559B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0E4B"/>
  <w15:docId w15:val="{637F56BA-DC2E-43B8-9E4C-E67B090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D5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1EA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461EA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B5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6A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62917"/>
    <w:rPr>
      <w:color w:val="0000FF" w:themeColor="hyperlink"/>
      <w:u w:val="single"/>
    </w:rPr>
  </w:style>
  <w:style w:type="paragraph" w:customStyle="1" w:styleId="Default">
    <w:name w:val="Default"/>
    <w:rsid w:val="000F3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F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467</cp:revision>
  <dcterms:created xsi:type="dcterms:W3CDTF">2017-03-06T18:04:00Z</dcterms:created>
  <dcterms:modified xsi:type="dcterms:W3CDTF">2023-05-24T20:41:00Z</dcterms:modified>
</cp:coreProperties>
</file>